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91" w:rsidRPr="00E66667" w:rsidRDefault="00E66667">
      <w:pPr>
        <w:rPr>
          <w:rFonts w:ascii="Times New Roman" w:eastAsia="BatangChe" w:hAnsi="Times New Roman" w:cs="Times New Roman"/>
        </w:rPr>
      </w:pPr>
      <w:r w:rsidRPr="00E66667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Так как потенциальные точки присоединения по уровню напряжения 35 </w:t>
      </w:r>
      <w:proofErr w:type="spellStart"/>
      <w:r w:rsidRPr="00E66667">
        <w:rPr>
          <w:rFonts w:ascii="Times New Roman" w:eastAsia="BatangChe" w:hAnsi="Times New Roman" w:cs="Times New Roman"/>
          <w:color w:val="000000"/>
          <w:sz w:val="28"/>
          <w:szCs w:val="28"/>
        </w:rPr>
        <w:t>кВ</w:t>
      </w:r>
      <w:proofErr w:type="spellEnd"/>
      <w:r w:rsidRPr="00E66667">
        <w:rPr>
          <w:rFonts w:ascii="Times New Roman" w:eastAsia="BatangChe" w:hAnsi="Times New Roman" w:cs="Times New Roman"/>
          <w:color w:val="000000"/>
          <w:sz w:val="28"/>
          <w:szCs w:val="28"/>
        </w:rPr>
        <w:t xml:space="preserve"> и выше отсутствуют, данная информация по причине её отсутствия не раскрывается.</w:t>
      </w:r>
      <w:bookmarkStart w:id="0" w:name="_GoBack"/>
      <w:bookmarkEnd w:id="0"/>
    </w:p>
    <w:sectPr w:rsidR="006A0A91" w:rsidRPr="00E6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67"/>
    <w:rsid w:val="006A0A91"/>
    <w:rsid w:val="00E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Урбановская Анастасия Александровна</cp:lastModifiedBy>
  <cp:revision>1</cp:revision>
  <dcterms:created xsi:type="dcterms:W3CDTF">2020-08-31T12:09:00Z</dcterms:created>
  <dcterms:modified xsi:type="dcterms:W3CDTF">2020-08-31T12:10:00Z</dcterms:modified>
</cp:coreProperties>
</file>