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C4DF1" w14:textId="61FA90B0" w:rsidR="00AD6CA6" w:rsidRPr="00285C10" w:rsidRDefault="00EB2353" w:rsidP="00AD6CA6">
      <w:pPr>
        <w:suppressAutoHyphens/>
        <w:autoSpaceDE w:val="0"/>
        <w:autoSpaceDN w:val="0"/>
        <w:adjustRightInd w:val="0"/>
        <w:jc w:val="center"/>
        <w:rPr>
          <w:b/>
          <w:bCs/>
          <w:sz w:val="23"/>
          <w:szCs w:val="23"/>
        </w:rPr>
      </w:pPr>
      <w:bookmarkStart w:id="0" w:name="_GoBack"/>
      <w:bookmarkEnd w:id="0"/>
      <w:r>
        <w:rPr>
          <w:b/>
          <w:bCs/>
          <w:sz w:val="23"/>
          <w:szCs w:val="23"/>
        </w:rPr>
        <w:t>ДОГОВОР</w:t>
      </w:r>
    </w:p>
    <w:p w14:paraId="61AC5F32" w14:textId="77777777" w:rsidR="00EB2353" w:rsidRDefault="00AD6CA6" w:rsidP="00AD6CA6">
      <w:pPr>
        <w:suppressAutoHyphens/>
        <w:autoSpaceDE w:val="0"/>
        <w:autoSpaceDN w:val="0"/>
        <w:adjustRightInd w:val="0"/>
        <w:jc w:val="center"/>
        <w:rPr>
          <w:b/>
          <w:bCs/>
          <w:sz w:val="23"/>
          <w:szCs w:val="23"/>
        </w:rPr>
      </w:pPr>
      <w:r w:rsidRPr="00285C10">
        <w:rPr>
          <w:b/>
          <w:bCs/>
          <w:sz w:val="23"/>
          <w:szCs w:val="23"/>
        </w:rPr>
        <w:t xml:space="preserve">ресурсоснабжения </w:t>
      </w:r>
      <w:bookmarkStart w:id="1" w:name="_Hlk15045076"/>
      <w:r w:rsidRPr="00285C10">
        <w:rPr>
          <w:b/>
          <w:bCs/>
          <w:sz w:val="23"/>
          <w:szCs w:val="23"/>
        </w:rPr>
        <w:t>тепловой энергией и теплоносителем</w:t>
      </w:r>
    </w:p>
    <w:p w14:paraId="3366D0B2" w14:textId="112C44C3" w:rsidR="00AD6CA6" w:rsidRPr="00285C10" w:rsidRDefault="00EB2353" w:rsidP="00AD6CA6">
      <w:pPr>
        <w:suppressAutoHyphens/>
        <w:autoSpaceDE w:val="0"/>
        <w:autoSpaceDN w:val="0"/>
        <w:adjustRightInd w:val="0"/>
        <w:jc w:val="center"/>
        <w:rPr>
          <w:b/>
          <w:bCs/>
          <w:sz w:val="23"/>
          <w:szCs w:val="23"/>
        </w:rPr>
      </w:pPr>
      <w:r>
        <w:rPr>
          <w:b/>
          <w:bCs/>
          <w:sz w:val="23"/>
          <w:szCs w:val="23"/>
        </w:rPr>
        <w:t xml:space="preserve">(для Исполнителей коммунальных услуг – управляющих организаций, ТСЖ, </w:t>
      </w:r>
      <w:bookmarkEnd w:id="1"/>
      <w:r>
        <w:rPr>
          <w:b/>
          <w:bCs/>
          <w:sz w:val="23"/>
          <w:szCs w:val="23"/>
        </w:rPr>
        <w:t>ПЖСК)</w:t>
      </w:r>
    </w:p>
    <w:p w14:paraId="0A6114B5" w14:textId="77777777" w:rsidR="00AD6CA6" w:rsidRPr="00285C10" w:rsidRDefault="00AD6CA6" w:rsidP="00AD6CA6">
      <w:pPr>
        <w:suppressAutoHyphens/>
        <w:autoSpaceDE w:val="0"/>
        <w:autoSpaceDN w:val="0"/>
        <w:adjustRightInd w:val="0"/>
        <w:ind w:left="0" w:firstLine="0"/>
        <w:rPr>
          <w:sz w:val="23"/>
          <w:szCs w:val="23"/>
        </w:rPr>
      </w:pPr>
    </w:p>
    <w:p w14:paraId="496427A4" w14:textId="076CF5CF" w:rsidR="00AD6CA6" w:rsidRPr="00285C10" w:rsidRDefault="00AD6CA6" w:rsidP="00AD6CA6">
      <w:pPr>
        <w:suppressAutoHyphens/>
        <w:autoSpaceDE w:val="0"/>
        <w:autoSpaceDN w:val="0"/>
        <w:adjustRightInd w:val="0"/>
        <w:ind w:left="0" w:firstLine="0"/>
        <w:rPr>
          <w:sz w:val="23"/>
          <w:szCs w:val="23"/>
        </w:rPr>
      </w:pPr>
      <w:r w:rsidRPr="00285C10">
        <w:rPr>
          <w:sz w:val="23"/>
          <w:szCs w:val="23"/>
        </w:rPr>
        <w:t xml:space="preserve">г. Лермонтов </w:t>
      </w:r>
      <w:r w:rsidRPr="00285C10">
        <w:rPr>
          <w:sz w:val="23"/>
          <w:szCs w:val="23"/>
        </w:rPr>
        <w:tab/>
      </w:r>
      <w:r w:rsidRPr="00285C10">
        <w:rPr>
          <w:sz w:val="23"/>
          <w:szCs w:val="23"/>
        </w:rPr>
        <w:tab/>
      </w:r>
      <w:r w:rsidRPr="00285C10">
        <w:rPr>
          <w:sz w:val="23"/>
          <w:szCs w:val="23"/>
        </w:rPr>
        <w:tab/>
      </w:r>
      <w:r w:rsidRPr="00285C10">
        <w:rPr>
          <w:sz w:val="23"/>
          <w:szCs w:val="23"/>
        </w:rPr>
        <w:tab/>
        <w:t xml:space="preserve">                              </w:t>
      </w:r>
      <w:r>
        <w:rPr>
          <w:sz w:val="23"/>
          <w:szCs w:val="23"/>
        </w:rPr>
        <w:t xml:space="preserve">     </w:t>
      </w:r>
      <w:r w:rsidRPr="00285C10">
        <w:rPr>
          <w:sz w:val="23"/>
          <w:szCs w:val="23"/>
        </w:rPr>
        <w:t xml:space="preserve">                 </w:t>
      </w:r>
      <w:r w:rsidR="00EB2353">
        <w:rPr>
          <w:sz w:val="23"/>
          <w:szCs w:val="23"/>
        </w:rPr>
        <w:t xml:space="preserve">             </w:t>
      </w:r>
      <w:r w:rsidRPr="00285C10">
        <w:rPr>
          <w:sz w:val="23"/>
          <w:szCs w:val="23"/>
        </w:rPr>
        <w:t xml:space="preserve"> «</w:t>
      </w:r>
      <w:r w:rsidR="00EB2353">
        <w:rPr>
          <w:sz w:val="23"/>
          <w:szCs w:val="23"/>
        </w:rPr>
        <w:t>____</w:t>
      </w:r>
      <w:r w:rsidRPr="00285C10">
        <w:rPr>
          <w:sz w:val="23"/>
          <w:szCs w:val="23"/>
        </w:rPr>
        <w:t xml:space="preserve">» </w:t>
      </w:r>
      <w:r w:rsidR="00EB2353">
        <w:rPr>
          <w:sz w:val="23"/>
          <w:szCs w:val="23"/>
        </w:rPr>
        <w:t>_______ 20__</w:t>
      </w:r>
      <w:r w:rsidRPr="00285C10">
        <w:rPr>
          <w:sz w:val="23"/>
          <w:szCs w:val="23"/>
        </w:rPr>
        <w:t>г.</w:t>
      </w:r>
    </w:p>
    <w:p w14:paraId="225187C9" w14:textId="77777777" w:rsidR="00AD6CA6" w:rsidRPr="00285C10" w:rsidRDefault="00AD6CA6" w:rsidP="00AD6CA6">
      <w:pPr>
        <w:suppressAutoHyphens/>
        <w:autoSpaceDE w:val="0"/>
        <w:autoSpaceDN w:val="0"/>
        <w:adjustRightInd w:val="0"/>
        <w:rPr>
          <w:b/>
          <w:bCs/>
          <w:sz w:val="23"/>
          <w:szCs w:val="23"/>
        </w:rPr>
      </w:pPr>
      <w:r w:rsidRPr="00285C10">
        <w:rPr>
          <w:sz w:val="23"/>
          <w:szCs w:val="23"/>
        </w:rPr>
        <w:tab/>
        <w:t xml:space="preserve"> </w:t>
      </w:r>
    </w:p>
    <w:p w14:paraId="2CD2EF41" w14:textId="14A51300" w:rsidR="00AD6CA6" w:rsidRPr="00285C10" w:rsidRDefault="00AD6CA6" w:rsidP="00AD6CA6">
      <w:pPr>
        <w:suppressAutoHyphens/>
        <w:autoSpaceDE w:val="0"/>
        <w:autoSpaceDN w:val="0"/>
        <w:adjustRightInd w:val="0"/>
        <w:spacing w:line="276" w:lineRule="auto"/>
        <w:ind w:left="0" w:firstLine="567"/>
        <w:rPr>
          <w:sz w:val="23"/>
          <w:szCs w:val="23"/>
        </w:rPr>
      </w:pPr>
      <w:r w:rsidRPr="00285C10">
        <w:rPr>
          <w:b/>
          <w:bCs/>
          <w:sz w:val="23"/>
          <w:szCs w:val="23"/>
        </w:rPr>
        <w:t>Закрытое акционерное общество «Южная Энергетическая Компания» (ЗАО «ЮЭК»)</w:t>
      </w:r>
      <w:r w:rsidRPr="00285C10">
        <w:rPr>
          <w:sz w:val="23"/>
          <w:szCs w:val="23"/>
        </w:rPr>
        <w:t xml:space="preserve">, именуемое в дальнейшем </w:t>
      </w:r>
      <w:r w:rsidRPr="00285C10">
        <w:rPr>
          <w:b/>
          <w:bCs/>
          <w:sz w:val="23"/>
          <w:szCs w:val="23"/>
        </w:rPr>
        <w:t>«Ресурсоснабжающая организация»</w:t>
      </w:r>
      <w:r w:rsidR="00EB2353">
        <w:rPr>
          <w:sz w:val="23"/>
          <w:szCs w:val="23"/>
        </w:rPr>
        <w:t>, в лице ______________________</w:t>
      </w:r>
      <w:r w:rsidRPr="00285C10">
        <w:rPr>
          <w:sz w:val="23"/>
          <w:szCs w:val="23"/>
        </w:rPr>
        <w:t xml:space="preserve">, </w:t>
      </w:r>
      <w:r w:rsidR="00EB2353">
        <w:rPr>
          <w:sz w:val="23"/>
          <w:szCs w:val="23"/>
        </w:rPr>
        <w:t>действующего на основании _________________</w:t>
      </w:r>
      <w:r w:rsidRPr="00285C10">
        <w:rPr>
          <w:sz w:val="23"/>
          <w:szCs w:val="23"/>
        </w:rPr>
        <w:t xml:space="preserve">, с одной стороны, и </w:t>
      </w:r>
    </w:p>
    <w:p w14:paraId="33316429" w14:textId="01A27D43" w:rsidR="00AD6CA6" w:rsidRPr="00285C10" w:rsidRDefault="00EB2353" w:rsidP="00AD6CA6">
      <w:pPr>
        <w:suppressAutoHyphens/>
        <w:autoSpaceDE w:val="0"/>
        <w:autoSpaceDN w:val="0"/>
        <w:adjustRightInd w:val="0"/>
        <w:ind w:left="0" w:firstLine="567"/>
        <w:rPr>
          <w:sz w:val="23"/>
          <w:szCs w:val="23"/>
        </w:rPr>
      </w:pPr>
      <w:r>
        <w:rPr>
          <w:b/>
          <w:bCs/>
          <w:sz w:val="23"/>
          <w:szCs w:val="23"/>
        </w:rPr>
        <w:t>______________________________________________________</w:t>
      </w:r>
      <w:r w:rsidR="00AD6CA6" w:rsidRPr="00285C10">
        <w:rPr>
          <w:sz w:val="23"/>
          <w:szCs w:val="23"/>
        </w:rPr>
        <w:t xml:space="preserve">, именуемое в дальнейшем </w:t>
      </w:r>
      <w:r w:rsidR="00AD6CA6" w:rsidRPr="00285C10">
        <w:rPr>
          <w:b/>
          <w:bCs/>
          <w:sz w:val="23"/>
          <w:szCs w:val="23"/>
        </w:rPr>
        <w:t>«Исполнитель»</w:t>
      </w:r>
      <w:r>
        <w:rPr>
          <w:sz w:val="23"/>
          <w:szCs w:val="23"/>
        </w:rPr>
        <w:t>, в лице ______________________________________</w:t>
      </w:r>
      <w:r w:rsidR="00AD6CA6" w:rsidRPr="00285C10">
        <w:rPr>
          <w:sz w:val="23"/>
          <w:szCs w:val="23"/>
        </w:rPr>
        <w:t>,</w:t>
      </w:r>
      <w:r>
        <w:rPr>
          <w:sz w:val="23"/>
          <w:szCs w:val="23"/>
        </w:rPr>
        <w:t xml:space="preserve"> действующей на основании __________________________________</w:t>
      </w:r>
      <w:r w:rsidR="00AD6CA6" w:rsidRPr="00285C10">
        <w:rPr>
          <w:sz w:val="23"/>
          <w:szCs w:val="23"/>
        </w:rPr>
        <w:t>, с другой стороны, совместно именуемые в дальнейшем «Стороны», заключили настоящий Договор ресурсоснабжения тепловой энергией и теплоносителем (далее – Договор) о нижеследующем:</w:t>
      </w:r>
    </w:p>
    <w:p w14:paraId="08DC40AE" w14:textId="77777777" w:rsidR="00AD6CA6" w:rsidRPr="00285C10" w:rsidRDefault="00AD6CA6" w:rsidP="00AD6CA6">
      <w:pPr>
        <w:suppressAutoHyphens/>
        <w:autoSpaceDE w:val="0"/>
        <w:autoSpaceDN w:val="0"/>
        <w:adjustRightInd w:val="0"/>
        <w:ind w:left="0" w:firstLine="567"/>
        <w:rPr>
          <w:sz w:val="23"/>
          <w:szCs w:val="23"/>
        </w:rPr>
      </w:pPr>
    </w:p>
    <w:p w14:paraId="04AA0724" w14:textId="27716027" w:rsidR="00AD6CA6" w:rsidRDefault="00AD6CA6" w:rsidP="00AD6CA6">
      <w:pPr>
        <w:widowControl w:val="0"/>
        <w:autoSpaceDE w:val="0"/>
        <w:autoSpaceDN w:val="0"/>
        <w:adjustRightInd w:val="0"/>
        <w:ind w:right="23"/>
        <w:jc w:val="center"/>
        <w:rPr>
          <w:b/>
          <w:bCs/>
          <w:sz w:val="23"/>
          <w:szCs w:val="23"/>
        </w:rPr>
      </w:pPr>
      <w:r w:rsidRPr="00285C10">
        <w:rPr>
          <w:b/>
          <w:bCs/>
          <w:sz w:val="23"/>
          <w:szCs w:val="23"/>
        </w:rPr>
        <w:t>1. ОБЩИЕ ПОЛОЖЕНИЯ</w:t>
      </w:r>
    </w:p>
    <w:p w14:paraId="43828485" w14:textId="77777777" w:rsidR="00AD6CA6" w:rsidRPr="00285C10" w:rsidRDefault="00AD6CA6" w:rsidP="00AD6CA6">
      <w:pPr>
        <w:widowControl w:val="0"/>
        <w:autoSpaceDE w:val="0"/>
        <w:autoSpaceDN w:val="0"/>
        <w:adjustRightInd w:val="0"/>
        <w:ind w:right="23"/>
        <w:jc w:val="center"/>
        <w:rPr>
          <w:b/>
          <w:bCs/>
          <w:sz w:val="23"/>
          <w:szCs w:val="23"/>
        </w:rPr>
      </w:pPr>
    </w:p>
    <w:p w14:paraId="09E09ED6" w14:textId="77777777" w:rsidR="00AD6CA6" w:rsidRPr="00285C10" w:rsidRDefault="00AD6CA6" w:rsidP="00AD6CA6">
      <w:pPr>
        <w:numPr>
          <w:ilvl w:val="1"/>
          <w:numId w:val="22"/>
        </w:numPr>
        <w:tabs>
          <w:tab w:val="left" w:pos="426"/>
          <w:tab w:val="left" w:pos="567"/>
        </w:tabs>
        <w:ind w:left="0" w:firstLine="0"/>
        <w:jc w:val="left"/>
        <w:rPr>
          <w:iCs/>
          <w:snapToGrid w:val="0"/>
          <w:sz w:val="23"/>
          <w:szCs w:val="23"/>
        </w:rPr>
      </w:pPr>
      <w:r w:rsidRPr="00285C10">
        <w:rPr>
          <w:color w:val="000000"/>
          <w:sz w:val="23"/>
          <w:szCs w:val="23"/>
        </w:rPr>
        <w:t>Для целей Договора применяются следующие термины и определения:</w:t>
      </w:r>
    </w:p>
    <w:p w14:paraId="093A3869" w14:textId="77777777" w:rsidR="00AD6CA6" w:rsidRPr="006E7195" w:rsidRDefault="00AD6CA6" w:rsidP="00AD6CA6">
      <w:pPr>
        <w:ind w:left="0" w:firstLine="709"/>
        <w:rPr>
          <w:sz w:val="23"/>
          <w:szCs w:val="23"/>
        </w:rPr>
      </w:pPr>
      <w:r w:rsidRPr="00285C10">
        <w:rPr>
          <w:b/>
          <w:bCs/>
          <w:i/>
          <w:sz w:val="23"/>
          <w:szCs w:val="23"/>
        </w:rPr>
        <w:t xml:space="preserve">Акт разграничения балансовой принадлежности тепловых сетей и эксплуатационной ответственности Сторон </w:t>
      </w:r>
      <w:r w:rsidRPr="006E7195">
        <w:rPr>
          <w:b/>
          <w:bCs/>
          <w:i/>
          <w:sz w:val="23"/>
          <w:szCs w:val="23"/>
        </w:rPr>
        <w:t xml:space="preserve">– </w:t>
      </w:r>
      <w:r w:rsidRPr="006E7195">
        <w:rPr>
          <w:sz w:val="23"/>
          <w:szCs w:val="23"/>
        </w:rPr>
        <w:t xml:space="preserve">двусторонний документ, определяющий границы балансовой принадлежности и ответственности </w:t>
      </w:r>
      <w:r>
        <w:rPr>
          <w:sz w:val="23"/>
          <w:szCs w:val="23"/>
        </w:rPr>
        <w:t>С</w:t>
      </w:r>
      <w:r w:rsidRPr="006E7195">
        <w:rPr>
          <w:sz w:val="23"/>
          <w:szCs w:val="23"/>
        </w:rPr>
        <w:t>торон Договора за эксплуатацию объектов теплоснабжения;</w:t>
      </w:r>
    </w:p>
    <w:p w14:paraId="1992BE42" w14:textId="77777777" w:rsidR="00AD6CA6" w:rsidRPr="00285C10" w:rsidRDefault="00AD6CA6" w:rsidP="00AD6CA6">
      <w:pPr>
        <w:spacing w:line="276" w:lineRule="auto"/>
        <w:ind w:left="0" w:firstLine="709"/>
        <w:contextualSpacing/>
        <w:outlineLvl w:val="1"/>
        <w:rPr>
          <w:iCs/>
          <w:sz w:val="23"/>
          <w:szCs w:val="23"/>
        </w:rPr>
      </w:pPr>
      <w:r w:rsidRPr="008E46DB">
        <w:rPr>
          <w:b/>
          <w:bCs/>
          <w:i/>
          <w:sz w:val="23"/>
          <w:szCs w:val="23"/>
        </w:rPr>
        <w:t xml:space="preserve">Акт первичного учета фактического потребления тепловой энергии, теплоносителя – </w:t>
      </w:r>
      <w:bookmarkStart w:id="2" w:name="_Hlk17806814"/>
      <w:r w:rsidRPr="008E46DB">
        <w:rPr>
          <w:iCs/>
          <w:sz w:val="23"/>
          <w:szCs w:val="23"/>
        </w:rPr>
        <w:t xml:space="preserve">двусторонний документ, в котором </w:t>
      </w:r>
      <w:r w:rsidRPr="008E46DB">
        <w:rPr>
          <w:rFonts w:eastAsia="Calibri"/>
          <w:sz w:val="23"/>
          <w:szCs w:val="23"/>
          <w:lang w:eastAsia="en-US"/>
        </w:rPr>
        <w:t xml:space="preserve"> раздельно указываются сведения об объёме потребления коммунальных ресурсов в МКД, управляемых </w:t>
      </w:r>
      <w:r w:rsidRPr="008E46DB">
        <w:rPr>
          <w:rFonts w:eastAsia="Calibri"/>
          <w:b/>
          <w:bCs/>
          <w:sz w:val="23"/>
          <w:szCs w:val="23"/>
          <w:lang w:eastAsia="en-US"/>
        </w:rPr>
        <w:t>Исполнителем</w:t>
      </w:r>
      <w:r w:rsidRPr="008E46DB">
        <w:rPr>
          <w:rFonts w:eastAsia="Calibri"/>
          <w:sz w:val="23"/>
          <w:szCs w:val="23"/>
          <w:lang w:eastAsia="en-US"/>
        </w:rPr>
        <w:t xml:space="preserve">; </w:t>
      </w:r>
      <w:r>
        <w:rPr>
          <w:rFonts w:eastAsia="Calibri"/>
          <w:sz w:val="23"/>
          <w:szCs w:val="23"/>
          <w:lang w:eastAsia="en-US"/>
        </w:rPr>
        <w:t xml:space="preserve">об </w:t>
      </w:r>
      <w:r w:rsidRPr="008E46DB">
        <w:rPr>
          <w:rFonts w:eastAsia="Calibri"/>
          <w:sz w:val="23"/>
          <w:szCs w:val="23"/>
          <w:lang w:eastAsia="en-US"/>
        </w:rPr>
        <w:t xml:space="preserve">объеме потребления коммунальных ресурсов в МКД, обслуживаемых </w:t>
      </w:r>
      <w:r w:rsidRPr="008E46DB">
        <w:rPr>
          <w:rFonts w:eastAsia="Calibri"/>
          <w:b/>
          <w:bCs/>
          <w:sz w:val="23"/>
          <w:szCs w:val="23"/>
          <w:lang w:eastAsia="en-US"/>
        </w:rPr>
        <w:t>Исполнителем</w:t>
      </w:r>
      <w:r w:rsidRPr="008E46DB">
        <w:rPr>
          <w:rFonts w:eastAsia="Calibri"/>
          <w:sz w:val="23"/>
          <w:szCs w:val="23"/>
          <w:lang w:eastAsia="en-US"/>
        </w:rPr>
        <w:t xml:space="preserve"> (помещения  </w:t>
      </w:r>
      <w:r w:rsidRPr="008E46DB">
        <w:rPr>
          <w:rFonts w:eastAsia="Calibri"/>
          <w:b/>
          <w:bCs/>
          <w:sz w:val="23"/>
          <w:szCs w:val="23"/>
          <w:lang w:eastAsia="en-US"/>
        </w:rPr>
        <w:t>Потребителей</w:t>
      </w:r>
      <w:r w:rsidRPr="008E46DB">
        <w:rPr>
          <w:rFonts w:eastAsia="Calibri"/>
          <w:sz w:val="23"/>
          <w:szCs w:val="23"/>
          <w:lang w:eastAsia="en-US"/>
        </w:rPr>
        <w:t xml:space="preserve"> </w:t>
      </w:r>
      <w:r w:rsidRPr="008E46DB">
        <w:rPr>
          <w:rFonts w:eastAsia="Calibri"/>
          <w:b/>
          <w:bCs/>
          <w:sz w:val="23"/>
          <w:szCs w:val="23"/>
          <w:lang w:eastAsia="en-US"/>
        </w:rPr>
        <w:t>РСО</w:t>
      </w:r>
      <w:r w:rsidRPr="008E46DB">
        <w:rPr>
          <w:rFonts w:eastAsia="Calibri"/>
          <w:sz w:val="23"/>
          <w:szCs w:val="23"/>
          <w:lang w:eastAsia="en-US"/>
        </w:rPr>
        <w:t xml:space="preserve"> и </w:t>
      </w:r>
      <w:r w:rsidRPr="008E46DB">
        <w:rPr>
          <w:rFonts w:eastAsia="Calibri"/>
          <w:b/>
          <w:bCs/>
          <w:sz w:val="23"/>
          <w:szCs w:val="23"/>
          <w:lang w:eastAsia="en-US"/>
        </w:rPr>
        <w:t>субабонентов)</w:t>
      </w:r>
      <w:r w:rsidRPr="008E46DB">
        <w:rPr>
          <w:rFonts w:eastAsia="Calibri"/>
          <w:sz w:val="23"/>
          <w:szCs w:val="23"/>
          <w:lang w:eastAsia="en-US"/>
        </w:rPr>
        <w:t xml:space="preserve">, а так же </w:t>
      </w:r>
      <w:r>
        <w:rPr>
          <w:rFonts w:eastAsia="Calibri"/>
          <w:sz w:val="23"/>
          <w:szCs w:val="23"/>
          <w:lang w:eastAsia="en-US"/>
        </w:rPr>
        <w:t xml:space="preserve">об </w:t>
      </w:r>
      <w:r w:rsidRPr="008E46DB">
        <w:rPr>
          <w:rFonts w:eastAsia="Calibri"/>
          <w:sz w:val="23"/>
          <w:szCs w:val="23"/>
          <w:lang w:eastAsia="en-US"/>
        </w:rPr>
        <w:t xml:space="preserve">объеме коммунальных ресурсов, потребленных на содержание общего имущества в МКД, обслуживаемых </w:t>
      </w:r>
      <w:r w:rsidRPr="008E46DB">
        <w:rPr>
          <w:rFonts w:eastAsia="Calibri"/>
          <w:b/>
          <w:bCs/>
          <w:sz w:val="23"/>
          <w:szCs w:val="23"/>
          <w:lang w:eastAsia="en-US"/>
        </w:rPr>
        <w:t>Исполнителем</w:t>
      </w:r>
      <w:r>
        <w:rPr>
          <w:rFonts w:eastAsia="Calibri"/>
          <w:sz w:val="23"/>
          <w:szCs w:val="23"/>
          <w:lang w:eastAsia="en-US"/>
        </w:rPr>
        <w:t>;</w:t>
      </w:r>
      <w:bookmarkEnd w:id="2"/>
    </w:p>
    <w:p w14:paraId="2D99A09A" w14:textId="77777777" w:rsidR="00AD6CA6" w:rsidRPr="00285C10" w:rsidRDefault="00AD6CA6" w:rsidP="00AD6CA6">
      <w:pPr>
        <w:spacing w:line="276" w:lineRule="auto"/>
        <w:ind w:left="0" w:firstLine="709"/>
        <w:contextualSpacing/>
        <w:outlineLvl w:val="1"/>
        <w:rPr>
          <w:sz w:val="23"/>
          <w:szCs w:val="23"/>
        </w:rPr>
      </w:pPr>
      <w:r w:rsidRPr="00285C10">
        <w:rPr>
          <w:b/>
          <w:bCs/>
          <w:i/>
          <w:sz w:val="23"/>
          <w:szCs w:val="23"/>
        </w:rPr>
        <w:t>Внутридомовые инженерные системы</w:t>
      </w:r>
      <w:r w:rsidRPr="00285C10">
        <w:rPr>
          <w:sz w:val="23"/>
          <w:szCs w:val="23"/>
        </w:rPr>
        <w:t xml:space="preserve"> – являющиеся общим имуществом собственников помещений в МКД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14:paraId="79B2F761" w14:textId="77777777" w:rsidR="00AD6CA6" w:rsidRPr="00285C10" w:rsidRDefault="00AD6CA6" w:rsidP="00AD6CA6">
      <w:pPr>
        <w:tabs>
          <w:tab w:val="left" w:pos="426"/>
          <w:tab w:val="left" w:pos="709"/>
          <w:tab w:val="left" w:pos="1134"/>
        </w:tabs>
        <w:spacing w:line="276" w:lineRule="auto"/>
        <w:ind w:left="0" w:firstLine="709"/>
        <w:contextualSpacing/>
        <w:rPr>
          <w:sz w:val="23"/>
          <w:szCs w:val="23"/>
        </w:rPr>
      </w:pPr>
      <w:r w:rsidRPr="00285C10">
        <w:rPr>
          <w:b/>
          <w:i/>
          <w:sz w:val="23"/>
          <w:szCs w:val="23"/>
        </w:rPr>
        <w:t>Граница балансовой принадлежности</w:t>
      </w:r>
      <w:r w:rsidRPr="00285C10">
        <w:rPr>
          <w:i/>
          <w:sz w:val="23"/>
          <w:szCs w:val="23"/>
        </w:rPr>
        <w:t xml:space="preserve"> </w:t>
      </w:r>
      <w:r w:rsidRPr="00285C10">
        <w:rPr>
          <w:sz w:val="23"/>
          <w:szCs w:val="23"/>
        </w:rPr>
        <w:t xml:space="preserve">– линия раздела объектов тепловых сетей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и </w:t>
      </w:r>
      <w:r w:rsidRPr="00285C10">
        <w:rPr>
          <w:b/>
          <w:bCs/>
          <w:sz w:val="23"/>
          <w:szCs w:val="23"/>
        </w:rPr>
        <w:t>Исполнителем</w:t>
      </w:r>
      <w:r w:rsidRPr="00285C10">
        <w:rPr>
          <w:sz w:val="23"/>
          <w:szCs w:val="23"/>
        </w:rPr>
        <w:t xml:space="preserve"> за состояние и обслуживание тепловых сетей;</w:t>
      </w:r>
    </w:p>
    <w:p w14:paraId="61C9305C" w14:textId="77777777" w:rsidR="00AD6CA6" w:rsidRPr="00285C10" w:rsidRDefault="00AD6CA6" w:rsidP="00AD6CA6">
      <w:pPr>
        <w:tabs>
          <w:tab w:val="left" w:pos="426"/>
          <w:tab w:val="left" w:pos="709"/>
          <w:tab w:val="left" w:pos="1134"/>
        </w:tabs>
        <w:spacing w:line="276" w:lineRule="auto"/>
        <w:ind w:left="0" w:firstLine="709"/>
        <w:contextualSpacing/>
        <w:rPr>
          <w:sz w:val="23"/>
          <w:szCs w:val="23"/>
        </w:rPr>
      </w:pPr>
      <w:r w:rsidRPr="00285C10">
        <w:rPr>
          <w:b/>
          <w:bCs/>
          <w:i/>
          <w:iCs/>
          <w:sz w:val="23"/>
          <w:szCs w:val="23"/>
        </w:rPr>
        <w:t>Двусторонние документы</w:t>
      </w:r>
      <w:r w:rsidRPr="00285C10">
        <w:rPr>
          <w:sz w:val="23"/>
          <w:szCs w:val="23"/>
        </w:rPr>
        <w:t xml:space="preserve"> – совместно подписываемые Сторонами </w:t>
      </w:r>
      <w:r>
        <w:rPr>
          <w:sz w:val="23"/>
          <w:szCs w:val="23"/>
        </w:rPr>
        <w:t>Д</w:t>
      </w:r>
      <w:r w:rsidRPr="00285C10">
        <w:rPr>
          <w:sz w:val="23"/>
          <w:szCs w:val="23"/>
        </w:rPr>
        <w:t xml:space="preserve">оговора документы, изготавливаемые одной из Сторон при исполнении </w:t>
      </w:r>
      <w:r>
        <w:rPr>
          <w:sz w:val="23"/>
          <w:szCs w:val="23"/>
        </w:rPr>
        <w:t>Д</w:t>
      </w:r>
      <w:r w:rsidRPr="00285C10">
        <w:rPr>
          <w:sz w:val="23"/>
          <w:szCs w:val="23"/>
        </w:rPr>
        <w:t xml:space="preserve">оговора в соответсвии с возложенными на такую </w:t>
      </w:r>
      <w:r>
        <w:rPr>
          <w:sz w:val="23"/>
          <w:szCs w:val="23"/>
        </w:rPr>
        <w:t>С</w:t>
      </w:r>
      <w:r w:rsidRPr="00285C10">
        <w:rPr>
          <w:sz w:val="23"/>
          <w:szCs w:val="23"/>
        </w:rPr>
        <w:t xml:space="preserve">торону обязанностями и правами: дополнительное соглашение к </w:t>
      </w:r>
      <w:r>
        <w:rPr>
          <w:sz w:val="23"/>
          <w:szCs w:val="23"/>
        </w:rPr>
        <w:t>Д</w:t>
      </w:r>
      <w:r w:rsidRPr="00285C10">
        <w:rPr>
          <w:sz w:val="23"/>
          <w:szCs w:val="23"/>
        </w:rPr>
        <w:t>оговору, акт первичного учета тепловой энергии и теплоносителя, акт приема-передачи тепловой энергии и теплоносителя, акт сверки расчетов, протокол, другие акты и документы;</w:t>
      </w:r>
    </w:p>
    <w:p w14:paraId="7E511774" w14:textId="77777777" w:rsidR="00AD6CA6" w:rsidRPr="00285C10" w:rsidRDefault="00AD6CA6" w:rsidP="00AD6CA6">
      <w:pPr>
        <w:tabs>
          <w:tab w:val="left" w:pos="426"/>
          <w:tab w:val="left" w:pos="709"/>
          <w:tab w:val="left" w:pos="1134"/>
        </w:tabs>
        <w:spacing w:line="276" w:lineRule="auto"/>
        <w:ind w:left="0" w:firstLine="709"/>
        <w:contextualSpacing/>
        <w:rPr>
          <w:sz w:val="23"/>
          <w:szCs w:val="23"/>
        </w:rPr>
      </w:pPr>
      <w:r w:rsidRPr="00285C10">
        <w:rPr>
          <w:b/>
          <w:i/>
          <w:sz w:val="23"/>
          <w:szCs w:val="23"/>
        </w:rPr>
        <w:t>Исполнитель</w:t>
      </w:r>
      <w:r w:rsidRPr="00285C10">
        <w:rPr>
          <w:sz w:val="23"/>
          <w:szCs w:val="23"/>
        </w:rPr>
        <w:t xml:space="preserve"> </w:t>
      </w:r>
      <w:r w:rsidRPr="00285C10">
        <w:rPr>
          <w:bCs/>
          <w:iCs/>
          <w:sz w:val="23"/>
          <w:szCs w:val="23"/>
        </w:rPr>
        <w:t>–</w:t>
      </w:r>
      <w:r w:rsidRPr="00285C10">
        <w:rPr>
          <w:sz w:val="23"/>
          <w:szCs w:val="23"/>
        </w:rPr>
        <w:t xml:space="preserve"> юридическое лицо независимо от организационно-правовой формы или индивидуальный предприниматель, на которого возложена обязанность по содержанию общего имущества в МКД и (или) предоставлению коммунальных услуг в помещения МКД;</w:t>
      </w:r>
    </w:p>
    <w:p w14:paraId="07FDBBC6" w14:textId="77777777" w:rsidR="00AD6CA6" w:rsidRPr="00285C10" w:rsidRDefault="00AD6CA6" w:rsidP="00AD6CA6">
      <w:pPr>
        <w:spacing w:line="276" w:lineRule="auto"/>
        <w:ind w:left="0" w:firstLine="709"/>
        <w:contextualSpacing/>
        <w:rPr>
          <w:sz w:val="23"/>
          <w:szCs w:val="23"/>
        </w:rPr>
      </w:pPr>
      <w:r w:rsidRPr="00285C10">
        <w:rPr>
          <w:b/>
          <w:i/>
          <w:sz w:val="23"/>
          <w:szCs w:val="23"/>
        </w:rPr>
        <w:t>Индивидуальный прибор учета</w:t>
      </w:r>
      <w:r w:rsidRPr="00285C10">
        <w:rPr>
          <w:sz w:val="23"/>
          <w:szCs w:val="23"/>
        </w:rPr>
        <w:t xml:space="preserve"> </w:t>
      </w:r>
      <w:r w:rsidRPr="00285C10">
        <w:rPr>
          <w:b/>
          <w:bCs/>
          <w:i/>
          <w:iCs/>
          <w:sz w:val="23"/>
          <w:szCs w:val="23"/>
        </w:rPr>
        <w:t>(ИПУ)</w:t>
      </w:r>
      <w:r w:rsidRPr="00285C10">
        <w:rPr>
          <w:sz w:val="23"/>
          <w:szCs w:val="23"/>
        </w:rPr>
        <w:t xml:space="preserve"> </w:t>
      </w:r>
      <w:r w:rsidRPr="00285C10">
        <w:rPr>
          <w:bCs/>
          <w:iCs/>
          <w:color w:val="000000"/>
          <w:sz w:val="23"/>
          <w:szCs w:val="23"/>
        </w:rPr>
        <w:t>–</w:t>
      </w:r>
      <w:r w:rsidRPr="00285C10">
        <w:rPr>
          <w:sz w:val="23"/>
          <w:szCs w:val="23"/>
        </w:rPr>
        <w:t xml:space="preserve"> средство измерения, используемое для определения объемов (количества) потребления коммунальных ресурсов в одном жилом помещении </w:t>
      </w:r>
      <w:r w:rsidRPr="00285C10">
        <w:rPr>
          <w:iCs/>
          <w:sz w:val="23"/>
          <w:szCs w:val="23"/>
        </w:rPr>
        <w:t xml:space="preserve">(за исключением жилого помещения в коммунальной квартире) </w:t>
      </w:r>
      <w:r w:rsidRPr="00285C10">
        <w:rPr>
          <w:sz w:val="23"/>
          <w:szCs w:val="23"/>
        </w:rPr>
        <w:t>или нежилом помещении в МКД;</w:t>
      </w:r>
    </w:p>
    <w:p w14:paraId="2C194D82" w14:textId="77777777" w:rsidR="00AD6CA6" w:rsidRPr="00285C10" w:rsidRDefault="00AD6CA6" w:rsidP="00AD6CA6">
      <w:pPr>
        <w:tabs>
          <w:tab w:val="left" w:pos="426"/>
          <w:tab w:val="left" w:pos="709"/>
          <w:tab w:val="left" w:pos="1276"/>
        </w:tabs>
        <w:spacing w:line="276" w:lineRule="auto"/>
        <w:ind w:left="0" w:firstLine="709"/>
        <w:contextualSpacing/>
        <w:rPr>
          <w:bCs/>
          <w:iCs/>
          <w:sz w:val="23"/>
          <w:szCs w:val="23"/>
        </w:rPr>
      </w:pPr>
      <w:r w:rsidRPr="00285C10">
        <w:rPr>
          <w:b/>
          <w:bCs/>
          <w:i/>
          <w:iCs/>
          <w:sz w:val="23"/>
          <w:szCs w:val="23"/>
        </w:rPr>
        <w:lastRenderedPageBreak/>
        <w:t xml:space="preserve">Коммунальные ресурсы </w:t>
      </w:r>
      <w:r w:rsidRPr="00285C10">
        <w:rPr>
          <w:bCs/>
          <w:iCs/>
          <w:sz w:val="23"/>
          <w:szCs w:val="23"/>
        </w:rPr>
        <w:t>–</w:t>
      </w:r>
      <w:r w:rsidRPr="00285C10">
        <w:rPr>
          <w:b/>
          <w:bCs/>
          <w:iCs/>
          <w:sz w:val="23"/>
          <w:szCs w:val="23"/>
        </w:rPr>
        <w:t xml:space="preserve"> </w:t>
      </w:r>
      <w:r w:rsidRPr="00285C10">
        <w:rPr>
          <w:bCs/>
          <w:iCs/>
          <w:sz w:val="23"/>
          <w:szCs w:val="23"/>
        </w:rPr>
        <w:t>тепловая энергия, теплоноситель, используемые для предоставления коммунальных услуг в помещения МКД, а также тепловая энергия, теплоноситель, потребляемые при обслуживании общего имущества в МКД;</w:t>
      </w:r>
    </w:p>
    <w:p w14:paraId="61BF3F01" w14:textId="77777777" w:rsidR="00AD6CA6" w:rsidRPr="00285C10" w:rsidRDefault="00AD6CA6" w:rsidP="00AD6CA6">
      <w:pPr>
        <w:spacing w:line="276" w:lineRule="auto"/>
        <w:ind w:left="0" w:firstLine="709"/>
        <w:contextualSpacing/>
        <w:rPr>
          <w:sz w:val="23"/>
          <w:szCs w:val="23"/>
        </w:rPr>
      </w:pPr>
      <w:r w:rsidRPr="00285C10">
        <w:rPr>
          <w:b/>
          <w:i/>
          <w:sz w:val="23"/>
          <w:szCs w:val="23"/>
        </w:rPr>
        <w:t>Коллективный (общедомовый) прибор учета (ОДПУ)</w:t>
      </w:r>
      <w:r w:rsidRPr="00285C10">
        <w:rPr>
          <w:sz w:val="23"/>
          <w:szCs w:val="23"/>
        </w:rPr>
        <w:t xml:space="preserve"> </w:t>
      </w:r>
      <w:r w:rsidRPr="00285C10">
        <w:rPr>
          <w:bCs/>
          <w:iCs/>
          <w:color w:val="000000"/>
          <w:sz w:val="23"/>
          <w:szCs w:val="23"/>
        </w:rPr>
        <w:t>–</w:t>
      </w:r>
      <w:r w:rsidRPr="00285C10">
        <w:rPr>
          <w:sz w:val="23"/>
          <w:szCs w:val="23"/>
        </w:rPr>
        <w:t xml:space="preserve"> средство измерения, используемое для определения объемов (количества) коммунальных ресурсов, поданных в МКД. </w:t>
      </w:r>
      <w:bookmarkStart w:id="3" w:name="_Hlk17869569"/>
      <w:r w:rsidRPr="00285C10">
        <w:rPr>
          <w:sz w:val="23"/>
          <w:szCs w:val="23"/>
        </w:rPr>
        <w:t>Под ОДПУ, используемым Сторонами для расчетов по настоящему Договору</w:t>
      </w:r>
      <w:r>
        <w:rPr>
          <w:sz w:val="23"/>
          <w:szCs w:val="23"/>
        </w:rPr>
        <w:t>,</w:t>
      </w:r>
      <w:r w:rsidRPr="00285C10">
        <w:rPr>
          <w:sz w:val="23"/>
          <w:szCs w:val="23"/>
        </w:rPr>
        <w:t xml:space="preserve"> Стороны понимают взаимно признаваемый на момент заключения настоящего Договора прибор учета, включенный в Единый государственный реестр средств измерений, поверенный и допущенный в эксплуатацию в установленном порядке. Допуск в эксплуатацию новых ОДПУ оформляется Сторона</w:t>
      </w:r>
      <w:r>
        <w:rPr>
          <w:sz w:val="23"/>
          <w:szCs w:val="23"/>
        </w:rPr>
        <w:t>ми</w:t>
      </w:r>
      <w:r w:rsidRPr="00285C10">
        <w:rPr>
          <w:sz w:val="23"/>
          <w:szCs w:val="23"/>
        </w:rPr>
        <w:t xml:space="preserve"> двусторонним актом, являющимся неотъемлемой частью Договора;</w:t>
      </w:r>
      <w:bookmarkEnd w:id="3"/>
    </w:p>
    <w:p w14:paraId="00E0EDD9" w14:textId="77777777" w:rsidR="00AD6CA6" w:rsidRPr="00285C10" w:rsidRDefault="00AD6CA6" w:rsidP="00AD6CA6">
      <w:pPr>
        <w:shd w:val="clear" w:color="auto" w:fill="FFFFFF"/>
        <w:spacing w:line="276" w:lineRule="auto"/>
        <w:ind w:left="0" w:firstLine="709"/>
        <w:contextualSpacing/>
        <w:rPr>
          <w:sz w:val="23"/>
          <w:szCs w:val="23"/>
        </w:rPr>
      </w:pPr>
      <w:r w:rsidRPr="00285C10">
        <w:rPr>
          <w:b/>
          <w:bCs/>
          <w:i/>
          <w:iCs/>
          <w:sz w:val="23"/>
          <w:szCs w:val="23"/>
        </w:rPr>
        <w:t>МКД</w:t>
      </w:r>
      <w:r w:rsidRPr="00285C10">
        <w:rPr>
          <w:bCs/>
          <w:iCs/>
          <w:sz w:val="23"/>
          <w:szCs w:val="23"/>
        </w:rPr>
        <w:t xml:space="preserve"> – </w:t>
      </w:r>
      <w:r w:rsidRPr="00285C10">
        <w:rPr>
          <w:sz w:val="23"/>
          <w:szCs w:val="23"/>
        </w:rPr>
        <w:t>многоквартирный жилой дом;</w:t>
      </w:r>
    </w:p>
    <w:p w14:paraId="50114133" w14:textId="77777777" w:rsidR="00AD6CA6" w:rsidRPr="00285C10" w:rsidRDefault="00AD6CA6" w:rsidP="00AD6CA6">
      <w:pPr>
        <w:shd w:val="clear" w:color="auto" w:fill="FFFFFF"/>
        <w:spacing w:line="276" w:lineRule="auto"/>
        <w:ind w:left="0" w:firstLine="709"/>
        <w:contextualSpacing/>
        <w:rPr>
          <w:sz w:val="23"/>
          <w:szCs w:val="23"/>
        </w:rPr>
      </w:pPr>
      <w:r w:rsidRPr="00285C10">
        <w:rPr>
          <w:b/>
          <w:bCs/>
          <w:i/>
          <w:iCs/>
          <w:sz w:val="23"/>
          <w:szCs w:val="23"/>
        </w:rPr>
        <w:t>МКД,</w:t>
      </w:r>
      <w:r w:rsidRPr="00285C10">
        <w:rPr>
          <w:b/>
          <w:i/>
          <w:sz w:val="23"/>
          <w:szCs w:val="23"/>
        </w:rPr>
        <w:t xml:space="preserve"> управляемый Исполнителем – </w:t>
      </w:r>
      <w:r w:rsidRPr="00285C10">
        <w:rPr>
          <w:bCs/>
          <w:iCs/>
          <w:sz w:val="23"/>
          <w:szCs w:val="23"/>
        </w:rPr>
        <w:t>МКД</w:t>
      </w:r>
      <w:r w:rsidRPr="00285C10">
        <w:rPr>
          <w:sz w:val="23"/>
          <w:szCs w:val="23"/>
        </w:rPr>
        <w:t xml:space="preserve">, в отношении которого на </w:t>
      </w:r>
      <w:r w:rsidRPr="00285C10">
        <w:rPr>
          <w:b/>
          <w:bCs/>
          <w:sz w:val="23"/>
          <w:szCs w:val="23"/>
        </w:rPr>
        <w:t>Исполнителя</w:t>
      </w:r>
      <w:r w:rsidRPr="00285C10">
        <w:rPr>
          <w:sz w:val="23"/>
          <w:szCs w:val="23"/>
        </w:rPr>
        <w:t xml:space="preserve"> в соответствии с законодательством РФ документами возложена обязанность по содержанию общего имущества в данном МКД и предоставлению коммунальных услуг теплоснабжения и горячего водоснабжения собственникам и нанимателям помещений (перечень указанных МКД приведен в Приложении № 1 к Договору);</w:t>
      </w:r>
    </w:p>
    <w:p w14:paraId="40FF112D" w14:textId="77777777" w:rsidR="00AD6CA6" w:rsidRPr="00285C10" w:rsidRDefault="00AD6CA6" w:rsidP="00AD6CA6">
      <w:pPr>
        <w:shd w:val="clear" w:color="auto" w:fill="FFFFFF"/>
        <w:spacing w:line="276" w:lineRule="auto"/>
        <w:ind w:left="0" w:firstLine="709"/>
        <w:contextualSpacing/>
        <w:rPr>
          <w:b/>
          <w:bCs/>
          <w:i/>
          <w:iCs/>
          <w:sz w:val="23"/>
          <w:szCs w:val="23"/>
        </w:rPr>
      </w:pPr>
      <w:r w:rsidRPr="00285C10">
        <w:rPr>
          <w:b/>
          <w:bCs/>
          <w:i/>
          <w:iCs/>
          <w:sz w:val="23"/>
          <w:szCs w:val="23"/>
        </w:rPr>
        <w:t>МКД,</w:t>
      </w:r>
      <w:r w:rsidRPr="00285C10">
        <w:rPr>
          <w:b/>
          <w:i/>
          <w:sz w:val="23"/>
          <w:szCs w:val="23"/>
        </w:rPr>
        <w:t xml:space="preserve"> обслуживаемый Исполнителем</w:t>
      </w:r>
      <w:r w:rsidRPr="00285C10">
        <w:rPr>
          <w:sz w:val="23"/>
          <w:szCs w:val="23"/>
        </w:rPr>
        <w:t xml:space="preserve"> – МКД, в котором собственники и наниматели помещений заключили с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прямые </w:t>
      </w:r>
      <w:r>
        <w:rPr>
          <w:sz w:val="23"/>
          <w:szCs w:val="23"/>
        </w:rPr>
        <w:t>Д</w:t>
      </w:r>
      <w:r w:rsidRPr="00285C10">
        <w:rPr>
          <w:sz w:val="23"/>
          <w:szCs w:val="23"/>
        </w:rPr>
        <w:t xml:space="preserve">оговоры на предоставление коммунальных услуг теплоснабжения и горячего водоснабжения в помещения МКД (перечень указанных МКД приведен в Приложении № 2 к Договору), а за </w:t>
      </w:r>
      <w:r w:rsidRPr="00285C10">
        <w:rPr>
          <w:b/>
          <w:bCs/>
          <w:sz w:val="23"/>
          <w:szCs w:val="23"/>
        </w:rPr>
        <w:t>Исполнителем</w:t>
      </w:r>
      <w:r w:rsidRPr="00285C10">
        <w:rPr>
          <w:sz w:val="23"/>
          <w:szCs w:val="23"/>
        </w:rPr>
        <w:t xml:space="preserve"> сохранилась обязанность по обслуживанию, эксплуатации и ремонту внутридомовых сетей такого МКД. К указанным МКД не относятся многоквартирные дома, в которых собственники помещений приняли решение о непосредственном управлении и которые эксплуатируются </w:t>
      </w:r>
      <w:r w:rsidRPr="00285C10">
        <w:rPr>
          <w:b/>
          <w:bCs/>
          <w:sz w:val="23"/>
          <w:szCs w:val="23"/>
        </w:rPr>
        <w:t>Исполнителем</w:t>
      </w:r>
      <w:r w:rsidRPr="00285C10">
        <w:rPr>
          <w:sz w:val="23"/>
          <w:szCs w:val="23"/>
        </w:rPr>
        <w:t xml:space="preserve"> в соответствии с </w:t>
      </w:r>
      <w:r>
        <w:rPr>
          <w:sz w:val="23"/>
          <w:szCs w:val="23"/>
        </w:rPr>
        <w:t>Д</w:t>
      </w:r>
      <w:r w:rsidRPr="00285C10">
        <w:rPr>
          <w:sz w:val="23"/>
          <w:szCs w:val="23"/>
        </w:rPr>
        <w:t>оговорами, заключаемыми с собственниками помещений;</w:t>
      </w:r>
    </w:p>
    <w:p w14:paraId="1442D3E0" w14:textId="77777777" w:rsidR="00AD6CA6" w:rsidRPr="00285C10" w:rsidRDefault="00AD6CA6" w:rsidP="00AD6CA6">
      <w:pPr>
        <w:spacing w:line="276" w:lineRule="auto"/>
        <w:ind w:left="0" w:firstLine="709"/>
        <w:contextualSpacing/>
        <w:rPr>
          <w:sz w:val="23"/>
          <w:szCs w:val="23"/>
        </w:rPr>
      </w:pPr>
      <w:r w:rsidRPr="00285C10">
        <w:rPr>
          <w:b/>
          <w:i/>
          <w:sz w:val="23"/>
          <w:szCs w:val="23"/>
        </w:rPr>
        <w:t>Общий (квартирный) прибор учета</w:t>
      </w:r>
      <w:r w:rsidRPr="00285C10">
        <w:rPr>
          <w:sz w:val="23"/>
          <w:szCs w:val="23"/>
        </w:rPr>
        <w:t xml:space="preserve"> </w:t>
      </w:r>
      <w:r w:rsidRPr="00285C10">
        <w:rPr>
          <w:b/>
          <w:bCs/>
          <w:i/>
          <w:iCs/>
          <w:sz w:val="23"/>
          <w:szCs w:val="23"/>
        </w:rPr>
        <w:t>(ОКПУ)</w:t>
      </w:r>
      <w:r w:rsidRPr="00285C10">
        <w:rPr>
          <w:sz w:val="23"/>
          <w:szCs w:val="23"/>
        </w:rPr>
        <w:t xml:space="preserve"> </w:t>
      </w:r>
      <w:r w:rsidRPr="00285C10">
        <w:rPr>
          <w:bCs/>
          <w:iCs/>
          <w:color w:val="000000"/>
          <w:sz w:val="23"/>
          <w:szCs w:val="23"/>
        </w:rPr>
        <w:t>–</w:t>
      </w:r>
      <w:r w:rsidRPr="00285C10">
        <w:rPr>
          <w:sz w:val="23"/>
          <w:szCs w:val="23"/>
        </w:rPr>
        <w:t xml:space="preserve"> средство измерения, используемое для определения объемов (количества) потребления коммунальных ресурсов в коммунальной квартире;</w:t>
      </w:r>
    </w:p>
    <w:p w14:paraId="62C6FAC2" w14:textId="77777777" w:rsidR="00AD6CA6" w:rsidRPr="00285C10" w:rsidRDefault="00AD6CA6" w:rsidP="00AD6CA6">
      <w:pPr>
        <w:tabs>
          <w:tab w:val="left" w:pos="426"/>
          <w:tab w:val="left" w:pos="709"/>
          <w:tab w:val="left" w:pos="1276"/>
        </w:tabs>
        <w:spacing w:line="276" w:lineRule="auto"/>
        <w:ind w:left="0" w:firstLine="709"/>
        <w:contextualSpacing/>
        <w:rPr>
          <w:bCs/>
          <w:iCs/>
          <w:sz w:val="23"/>
          <w:szCs w:val="23"/>
        </w:rPr>
      </w:pPr>
      <w:r w:rsidRPr="00285C10">
        <w:rPr>
          <w:b/>
          <w:i/>
          <w:sz w:val="23"/>
          <w:szCs w:val="23"/>
        </w:rPr>
        <w:t>Открытая система теплоснабжения (горячего водоснабжения)</w:t>
      </w:r>
      <w:r w:rsidRPr="00285C10">
        <w:rPr>
          <w:bCs/>
          <w:iCs/>
          <w:sz w:val="23"/>
          <w:szCs w:val="23"/>
        </w:rPr>
        <w:t xml:space="preserve">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068EE223" w14:textId="77777777" w:rsidR="00AD6CA6" w:rsidRPr="00285C10" w:rsidRDefault="00AD6CA6" w:rsidP="00AD6CA6">
      <w:pPr>
        <w:tabs>
          <w:tab w:val="left" w:pos="0"/>
        </w:tabs>
        <w:suppressAutoHyphens/>
        <w:autoSpaceDE w:val="0"/>
        <w:autoSpaceDN w:val="0"/>
        <w:adjustRightInd w:val="0"/>
        <w:spacing w:line="276" w:lineRule="auto"/>
        <w:ind w:left="0" w:firstLine="709"/>
        <w:rPr>
          <w:sz w:val="23"/>
          <w:szCs w:val="23"/>
        </w:rPr>
      </w:pPr>
      <w:r w:rsidRPr="00285C10">
        <w:rPr>
          <w:b/>
          <w:bCs/>
          <w:i/>
          <w:iCs/>
          <w:sz w:val="23"/>
          <w:szCs w:val="23"/>
        </w:rPr>
        <w:t>Ограничение Исполнителю режима потребления коммунальных ресурсов</w:t>
      </w:r>
      <w:r w:rsidRPr="00285C10">
        <w:rPr>
          <w:sz w:val="23"/>
          <w:szCs w:val="23"/>
        </w:rPr>
        <w:t xml:space="preserve"> – снижение объема либо температуры коммунального ресурса, используемого для предоставления коммунальной услуги;</w:t>
      </w:r>
    </w:p>
    <w:p w14:paraId="3285FD48" w14:textId="77777777" w:rsidR="00AD6CA6" w:rsidRPr="00285C10" w:rsidRDefault="00AD6CA6" w:rsidP="00AD6CA6">
      <w:pPr>
        <w:shd w:val="clear" w:color="auto" w:fill="FFFFFF"/>
        <w:spacing w:line="276" w:lineRule="auto"/>
        <w:ind w:left="0" w:firstLine="709"/>
        <w:contextualSpacing/>
        <w:rPr>
          <w:sz w:val="23"/>
          <w:szCs w:val="23"/>
        </w:rPr>
      </w:pPr>
      <w:r w:rsidRPr="00285C10">
        <w:rPr>
          <w:b/>
          <w:bCs/>
          <w:i/>
          <w:iCs/>
          <w:sz w:val="23"/>
          <w:szCs w:val="23"/>
        </w:rPr>
        <w:t>Органичение Потребителю Ресурсоснабжающей организации (субабоненту) режима потребления коммунальной услуги</w:t>
      </w:r>
      <w:r w:rsidRPr="00285C10">
        <w:rPr>
          <w:b/>
          <w:bCs/>
          <w:sz w:val="23"/>
          <w:szCs w:val="23"/>
        </w:rPr>
        <w:t xml:space="preserve"> </w:t>
      </w:r>
      <w:r w:rsidRPr="00285C10">
        <w:rPr>
          <w:sz w:val="23"/>
          <w:szCs w:val="23"/>
        </w:rPr>
        <w:t xml:space="preserve">– выполняемое </w:t>
      </w:r>
      <w:r w:rsidRPr="00285C10">
        <w:rPr>
          <w:b/>
          <w:bCs/>
          <w:sz w:val="23"/>
          <w:szCs w:val="23"/>
        </w:rPr>
        <w:t>Исполнителем</w:t>
      </w:r>
      <w:r w:rsidRPr="00285C10">
        <w:rPr>
          <w:sz w:val="23"/>
          <w:szCs w:val="23"/>
        </w:rPr>
        <w:t xml:space="preserve"> по заявке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приостановление предоставления коммунальной услуги Потребителю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посредством снижения объема либо температуры коммунального ресурса;</w:t>
      </w:r>
    </w:p>
    <w:p w14:paraId="59527F35" w14:textId="77777777" w:rsidR="00AD6CA6" w:rsidRPr="00285C10" w:rsidRDefault="00AD6CA6" w:rsidP="00AD6CA6">
      <w:pPr>
        <w:shd w:val="clear" w:color="auto" w:fill="FFFFFF"/>
        <w:spacing w:line="276" w:lineRule="auto"/>
        <w:ind w:left="0" w:firstLine="709"/>
        <w:contextualSpacing/>
        <w:rPr>
          <w:sz w:val="23"/>
          <w:szCs w:val="23"/>
        </w:rPr>
      </w:pPr>
      <w:r w:rsidRPr="00285C10">
        <w:rPr>
          <w:b/>
          <w:bCs/>
          <w:i/>
          <w:iCs/>
          <w:sz w:val="23"/>
          <w:szCs w:val="23"/>
        </w:rPr>
        <w:t>Платежные документы</w:t>
      </w:r>
      <w:r w:rsidRPr="00285C10">
        <w:rPr>
          <w:sz w:val="23"/>
          <w:szCs w:val="23"/>
        </w:rPr>
        <w:t xml:space="preserve"> – счет, счет-фактура, акт приема-передачи коммунальных ресурсов, акт первичного учета фактического потребления коммунальных ресурсов, акт сверки расчетов (поквартальный), реестр платежей, поступивших в расчетном периоде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от </w:t>
      </w:r>
      <w:r>
        <w:rPr>
          <w:sz w:val="23"/>
          <w:szCs w:val="23"/>
        </w:rPr>
        <w:t>П</w:t>
      </w:r>
      <w:r w:rsidRPr="00285C10">
        <w:rPr>
          <w:sz w:val="23"/>
          <w:szCs w:val="23"/>
        </w:rPr>
        <w:t xml:space="preserve">отребителей </w:t>
      </w:r>
      <w:r w:rsidRPr="00285C10">
        <w:rPr>
          <w:b/>
          <w:bCs/>
          <w:sz w:val="23"/>
          <w:szCs w:val="23"/>
        </w:rPr>
        <w:t>Исполнителя</w:t>
      </w:r>
      <w:r w:rsidRPr="00285C10">
        <w:rPr>
          <w:sz w:val="23"/>
          <w:szCs w:val="23"/>
        </w:rPr>
        <w:t>;</w:t>
      </w:r>
    </w:p>
    <w:p w14:paraId="4CE6FC1B" w14:textId="77777777" w:rsidR="00AD6CA6" w:rsidRPr="00285C10" w:rsidRDefault="00AD6CA6" w:rsidP="00AD6CA6">
      <w:pPr>
        <w:shd w:val="clear" w:color="auto" w:fill="FFFFFF"/>
        <w:spacing w:line="276" w:lineRule="auto"/>
        <w:ind w:left="0" w:firstLine="709"/>
        <w:contextualSpacing/>
        <w:rPr>
          <w:sz w:val="23"/>
          <w:szCs w:val="23"/>
        </w:rPr>
      </w:pPr>
      <w:r w:rsidRPr="00285C10">
        <w:rPr>
          <w:b/>
          <w:bCs/>
          <w:i/>
          <w:iCs/>
          <w:sz w:val="23"/>
          <w:szCs w:val="23"/>
        </w:rPr>
        <w:t>Передача тепловой энергии, теплоносителя</w:t>
      </w:r>
      <w:r w:rsidRPr="00285C10">
        <w:rPr>
          <w:sz w:val="23"/>
          <w:szCs w:val="23"/>
        </w:rPr>
        <w:t xml:space="preserve">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установленными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 </w:t>
      </w:r>
    </w:p>
    <w:p w14:paraId="54626835" w14:textId="77777777" w:rsidR="00AD6CA6" w:rsidRPr="00285C10" w:rsidRDefault="00AD6CA6" w:rsidP="00AD6CA6">
      <w:pPr>
        <w:shd w:val="clear" w:color="auto" w:fill="FFFFFF"/>
        <w:spacing w:line="276" w:lineRule="auto"/>
        <w:ind w:left="0" w:firstLine="709"/>
        <w:contextualSpacing/>
        <w:rPr>
          <w:sz w:val="23"/>
          <w:szCs w:val="23"/>
        </w:rPr>
      </w:pPr>
      <w:r w:rsidRPr="00285C10">
        <w:rPr>
          <w:b/>
          <w:bCs/>
          <w:i/>
          <w:sz w:val="23"/>
          <w:szCs w:val="23"/>
        </w:rPr>
        <w:lastRenderedPageBreak/>
        <w:t>Потребитель</w:t>
      </w:r>
      <w:r w:rsidRPr="00285C10">
        <w:rPr>
          <w:sz w:val="23"/>
          <w:szCs w:val="23"/>
        </w:rPr>
        <w:t xml:space="preserve"> </w:t>
      </w:r>
      <w:r w:rsidRPr="00285C10">
        <w:rPr>
          <w:b/>
          <w:bCs/>
          <w:i/>
          <w:iCs/>
          <w:sz w:val="23"/>
          <w:szCs w:val="23"/>
        </w:rPr>
        <w:t>Исполнителя</w:t>
      </w:r>
      <w:r w:rsidRPr="00285C10">
        <w:rPr>
          <w:sz w:val="23"/>
          <w:szCs w:val="23"/>
        </w:rPr>
        <w:t xml:space="preserve"> – физическое лицо, пользующееся на праве собственности или ином законном основании жилым помещением в МКД, и потребляющее для собственных бытовых нужд коммунальные услуги (тепловую энергию, теплоноситель), предоставляемые </w:t>
      </w:r>
      <w:r w:rsidRPr="00285C10">
        <w:rPr>
          <w:b/>
          <w:bCs/>
          <w:sz w:val="23"/>
          <w:szCs w:val="23"/>
        </w:rPr>
        <w:t>Исполнителем</w:t>
      </w:r>
      <w:r w:rsidRPr="00285C10">
        <w:rPr>
          <w:sz w:val="23"/>
          <w:szCs w:val="23"/>
        </w:rPr>
        <w:t>;</w:t>
      </w:r>
    </w:p>
    <w:p w14:paraId="5E448F45" w14:textId="77777777" w:rsidR="00AD6CA6" w:rsidRPr="00285C10" w:rsidRDefault="00AD6CA6" w:rsidP="00AD6CA6">
      <w:pPr>
        <w:shd w:val="clear" w:color="auto" w:fill="FFFFFF"/>
        <w:spacing w:line="276" w:lineRule="auto"/>
        <w:ind w:left="0" w:firstLine="709"/>
        <w:contextualSpacing/>
        <w:rPr>
          <w:sz w:val="23"/>
          <w:szCs w:val="23"/>
        </w:rPr>
      </w:pPr>
      <w:r w:rsidRPr="00285C10">
        <w:rPr>
          <w:b/>
          <w:bCs/>
          <w:i/>
          <w:sz w:val="23"/>
          <w:szCs w:val="23"/>
        </w:rPr>
        <w:t>Потребитель</w:t>
      </w:r>
      <w:r w:rsidRPr="00285C10">
        <w:rPr>
          <w:sz w:val="23"/>
          <w:szCs w:val="23"/>
        </w:rPr>
        <w:t xml:space="preserve"> </w:t>
      </w:r>
      <w:r w:rsidRPr="00285C10">
        <w:rPr>
          <w:b/>
          <w:bCs/>
          <w:i/>
          <w:iCs/>
          <w:sz w:val="23"/>
          <w:szCs w:val="23"/>
        </w:rPr>
        <w:t>Ресурсоснабжающей организации</w:t>
      </w:r>
      <w:r w:rsidRPr="00285C10">
        <w:rPr>
          <w:sz w:val="23"/>
          <w:szCs w:val="23"/>
        </w:rPr>
        <w:t xml:space="preserve"> – физическое лицо, пользующееся на праве собственности или ином законном основании жилым помещением в МКД, и потребляющее для собственных бытовых нужд коммунальные услуги (тепловую энергию, теплоноситель), предоставляемые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w:t>
      </w:r>
    </w:p>
    <w:p w14:paraId="073937FD" w14:textId="77777777" w:rsidR="00AD6CA6" w:rsidRPr="00285C10" w:rsidRDefault="00AD6CA6" w:rsidP="00AD6CA6">
      <w:pPr>
        <w:spacing w:line="276" w:lineRule="auto"/>
        <w:ind w:left="0" w:firstLine="709"/>
        <w:contextualSpacing/>
        <w:outlineLvl w:val="1"/>
        <w:rPr>
          <w:bCs/>
          <w:sz w:val="23"/>
          <w:szCs w:val="23"/>
        </w:rPr>
      </w:pPr>
      <w:r w:rsidRPr="00285C10">
        <w:rPr>
          <w:b/>
          <w:bCs/>
          <w:i/>
          <w:sz w:val="23"/>
          <w:szCs w:val="23"/>
        </w:rPr>
        <w:t>Ресурсоснабжающая организация</w:t>
      </w:r>
      <w:r w:rsidRPr="00285C10">
        <w:rPr>
          <w:bCs/>
          <w:sz w:val="23"/>
          <w:szCs w:val="23"/>
        </w:rPr>
        <w:t xml:space="preserve"> </w:t>
      </w:r>
      <w:r w:rsidRPr="00285C10">
        <w:rPr>
          <w:b/>
          <w:i/>
          <w:iCs/>
          <w:sz w:val="23"/>
          <w:szCs w:val="23"/>
        </w:rPr>
        <w:t>(РСО)</w:t>
      </w:r>
      <w:r w:rsidRPr="00285C10">
        <w:rPr>
          <w:bCs/>
          <w:sz w:val="23"/>
          <w:szCs w:val="23"/>
        </w:rPr>
        <w:t xml:space="preserve"> </w:t>
      </w:r>
      <w:r w:rsidRPr="00285C10">
        <w:rPr>
          <w:bCs/>
          <w:iCs/>
          <w:color w:val="000000"/>
          <w:sz w:val="23"/>
          <w:szCs w:val="23"/>
        </w:rPr>
        <w:t>–</w:t>
      </w:r>
      <w:r w:rsidRPr="00285C10">
        <w:rPr>
          <w:bCs/>
          <w:sz w:val="23"/>
          <w:szCs w:val="23"/>
        </w:rPr>
        <w:t xml:space="preserve"> юридическое лицо независимо от организационно-правовой формы, осуществляющее поставку коммунальных ресурсов в МКД; </w:t>
      </w:r>
    </w:p>
    <w:p w14:paraId="3925AA4B" w14:textId="77777777" w:rsidR="00AD6CA6" w:rsidRPr="00285C10" w:rsidRDefault="00AD6CA6" w:rsidP="00AD6CA6">
      <w:pPr>
        <w:tabs>
          <w:tab w:val="left" w:pos="426"/>
          <w:tab w:val="left" w:pos="709"/>
          <w:tab w:val="left" w:pos="1276"/>
        </w:tabs>
        <w:spacing w:line="276" w:lineRule="auto"/>
        <w:ind w:left="0" w:firstLine="709"/>
        <w:contextualSpacing/>
        <w:rPr>
          <w:sz w:val="23"/>
          <w:szCs w:val="23"/>
        </w:rPr>
      </w:pPr>
      <w:r w:rsidRPr="00285C10">
        <w:rPr>
          <w:b/>
          <w:bCs/>
          <w:i/>
          <w:iCs/>
          <w:sz w:val="23"/>
          <w:szCs w:val="23"/>
        </w:rPr>
        <w:t>Содержание общего имущества МКД</w:t>
      </w:r>
      <w:r w:rsidRPr="00285C10">
        <w:rPr>
          <w:sz w:val="23"/>
          <w:szCs w:val="23"/>
        </w:rPr>
        <w:t xml:space="preserve"> – деятельность </w:t>
      </w:r>
      <w:r w:rsidRPr="00285C10">
        <w:rPr>
          <w:b/>
          <w:bCs/>
          <w:sz w:val="23"/>
          <w:szCs w:val="23"/>
        </w:rPr>
        <w:t>Исполнителя</w:t>
      </w:r>
      <w:r w:rsidRPr="00285C10">
        <w:rPr>
          <w:sz w:val="23"/>
          <w:szCs w:val="23"/>
        </w:rPr>
        <w:t xml:space="preserve"> по обслуживанию, эксплуатации и ремонту внутридомовых сетей, входящих в обслуживаемое </w:t>
      </w:r>
      <w:r w:rsidRPr="00285C10">
        <w:rPr>
          <w:b/>
          <w:bCs/>
          <w:sz w:val="23"/>
          <w:szCs w:val="23"/>
        </w:rPr>
        <w:t>Исполнителем</w:t>
      </w:r>
      <w:r w:rsidRPr="00285C10">
        <w:rPr>
          <w:sz w:val="23"/>
          <w:szCs w:val="23"/>
        </w:rPr>
        <w:t xml:space="preserve"> общее имущество МКД, посредством которых осуществляется подача коммунальных ресурсов в помещения МКД;</w:t>
      </w:r>
    </w:p>
    <w:p w14:paraId="7502E0BA" w14:textId="77777777" w:rsidR="00AD6CA6" w:rsidRPr="00285C10" w:rsidRDefault="00AD6CA6" w:rsidP="00AD6CA6">
      <w:pPr>
        <w:shd w:val="clear" w:color="auto" w:fill="FFFFFF"/>
        <w:spacing w:line="276" w:lineRule="auto"/>
        <w:ind w:left="0" w:firstLine="709"/>
        <w:contextualSpacing/>
        <w:rPr>
          <w:sz w:val="23"/>
          <w:szCs w:val="23"/>
        </w:rPr>
      </w:pPr>
      <w:r w:rsidRPr="00285C10">
        <w:rPr>
          <w:b/>
          <w:bCs/>
          <w:i/>
          <w:iCs/>
          <w:sz w:val="23"/>
          <w:szCs w:val="23"/>
        </w:rPr>
        <w:t>Сроки и их исчисление</w:t>
      </w:r>
      <w:r w:rsidRPr="00285C10">
        <w:rPr>
          <w:sz w:val="23"/>
          <w:szCs w:val="23"/>
        </w:rPr>
        <w:t xml:space="preserve"> - установленные законодательством, сделкой или назначаемые судом сроки определяются календарной датой или истечением периода времени, который исчисляется годами, месяцами, неделями, днями или часами;</w:t>
      </w:r>
    </w:p>
    <w:p w14:paraId="0A74257A" w14:textId="77777777" w:rsidR="00AD6CA6" w:rsidRPr="00285C10" w:rsidRDefault="00AD6CA6" w:rsidP="00AD6CA6">
      <w:pPr>
        <w:shd w:val="clear" w:color="auto" w:fill="FFFFFF"/>
        <w:spacing w:line="276" w:lineRule="auto"/>
        <w:ind w:left="0" w:firstLine="709"/>
        <w:contextualSpacing/>
        <w:rPr>
          <w:sz w:val="23"/>
          <w:szCs w:val="23"/>
        </w:rPr>
      </w:pPr>
      <w:r w:rsidRPr="00285C10">
        <w:rPr>
          <w:b/>
          <w:bCs/>
          <w:i/>
          <w:iCs/>
          <w:sz w:val="23"/>
          <w:szCs w:val="23"/>
        </w:rPr>
        <w:t>Субабоненты</w:t>
      </w:r>
      <w:r w:rsidRPr="00285C10">
        <w:rPr>
          <w:sz w:val="23"/>
          <w:szCs w:val="23"/>
        </w:rPr>
        <w:t xml:space="preserve"> – владельцы нежилых (коммерческих, производственных) помещений, расположенных в МКД и получающие коммунальные ресурсы, поставляемые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через внутридомовые инжинерные системы;</w:t>
      </w:r>
    </w:p>
    <w:p w14:paraId="24CE6DFF" w14:textId="77777777" w:rsidR="00AD6CA6" w:rsidRPr="00285C10" w:rsidRDefault="00AD6CA6" w:rsidP="00AD6CA6">
      <w:pPr>
        <w:shd w:val="clear" w:color="auto" w:fill="FFFFFF"/>
        <w:autoSpaceDE w:val="0"/>
        <w:autoSpaceDN w:val="0"/>
        <w:adjustRightInd w:val="0"/>
        <w:spacing w:line="276" w:lineRule="auto"/>
        <w:ind w:left="0" w:firstLine="709"/>
        <w:outlineLvl w:val="0"/>
        <w:rPr>
          <w:sz w:val="23"/>
          <w:szCs w:val="23"/>
        </w:rPr>
      </w:pPr>
      <w:r w:rsidRPr="00285C10">
        <w:rPr>
          <w:b/>
          <w:bCs/>
          <w:i/>
          <w:iCs/>
          <w:sz w:val="23"/>
          <w:szCs w:val="23"/>
        </w:rPr>
        <w:t>Точка поставки</w:t>
      </w:r>
      <w:r w:rsidRPr="00285C10">
        <w:rPr>
          <w:sz w:val="23"/>
          <w:szCs w:val="23"/>
        </w:rPr>
        <w:t xml:space="preserve"> – место передачи </w:t>
      </w:r>
      <w:r w:rsidRPr="00285C10">
        <w:rPr>
          <w:b/>
          <w:sz w:val="23"/>
          <w:szCs w:val="23"/>
        </w:rPr>
        <w:t>Ресурсоснабжающей</w:t>
      </w:r>
      <w:r w:rsidRPr="00285C10">
        <w:rPr>
          <w:bCs/>
          <w:sz w:val="23"/>
          <w:szCs w:val="23"/>
        </w:rPr>
        <w:t xml:space="preserve"> </w:t>
      </w:r>
      <w:r w:rsidRPr="00285C10">
        <w:rPr>
          <w:b/>
          <w:sz w:val="23"/>
          <w:szCs w:val="23"/>
        </w:rPr>
        <w:t>организацией</w:t>
      </w:r>
      <w:r w:rsidRPr="00285C10">
        <w:rPr>
          <w:sz w:val="23"/>
          <w:szCs w:val="23"/>
        </w:rPr>
        <w:t xml:space="preserve"> коммунальных ресурсов </w:t>
      </w:r>
      <w:r w:rsidRPr="00285C10">
        <w:rPr>
          <w:b/>
          <w:bCs/>
          <w:sz w:val="23"/>
          <w:szCs w:val="23"/>
        </w:rPr>
        <w:t>Исполнителю</w:t>
      </w:r>
      <w:r w:rsidRPr="00285C10">
        <w:rPr>
          <w:sz w:val="23"/>
          <w:szCs w:val="23"/>
        </w:rPr>
        <w:t>, которое определяется Актом разграничения балансовой принадлежности и эксплуатационной ответственности Сторон по каждому МКД (Приложение №3);</w:t>
      </w:r>
    </w:p>
    <w:p w14:paraId="1E5E9DB7" w14:textId="77777777" w:rsidR="00AD6CA6" w:rsidRPr="00285C10" w:rsidRDefault="00AD6CA6" w:rsidP="00AD6CA6">
      <w:pPr>
        <w:shd w:val="clear" w:color="auto" w:fill="FFFFFF"/>
        <w:autoSpaceDE w:val="0"/>
        <w:autoSpaceDN w:val="0"/>
        <w:adjustRightInd w:val="0"/>
        <w:spacing w:line="276" w:lineRule="auto"/>
        <w:ind w:left="0" w:firstLine="709"/>
        <w:outlineLvl w:val="0"/>
        <w:rPr>
          <w:bCs/>
          <w:iCs/>
          <w:sz w:val="23"/>
          <w:szCs w:val="23"/>
        </w:rPr>
      </w:pPr>
      <w:r w:rsidRPr="00285C10">
        <w:rPr>
          <w:b/>
          <w:i/>
          <w:sz w:val="23"/>
          <w:szCs w:val="23"/>
        </w:rPr>
        <w:t>Тепловая энергия</w:t>
      </w:r>
      <w:r w:rsidRPr="00285C10">
        <w:rPr>
          <w:bCs/>
          <w:iCs/>
          <w:sz w:val="23"/>
          <w:szCs w:val="23"/>
        </w:rPr>
        <w:t xml:space="preserve"> – энергетический ресурс, при потреблении которого изменяются термодинамические параметры теплоносителей (температура, давление);</w:t>
      </w:r>
    </w:p>
    <w:p w14:paraId="2ED5334C" w14:textId="77777777" w:rsidR="00AD6CA6" w:rsidRPr="00285C10" w:rsidRDefault="00AD6CA6" w:rsidP="00AD6CA6">
      <w:pPr>
        <w:tabs>
          <w:tab w:val="left" w:pos="426"/>
          <w:tab w:val="left" w:pos="709"/>
          <w:tab w:val="left" w:pos="1276"/>
        </w:tabs>
        <w:spacing w:line="276" w:lineRule="auto"/>
        <w:ind w:left="0" w:firstLine="709"/>
        <w:contextualSpacing/>
        <w:rPr>
          <w:bCs/>
          <w:iCs/>
          <w:sz w:val="23"/>
          <w:szCs w:val="23"/>
        </w:rPr>
      </w:pPr>
      <w:r w:rsidRPr="00285C10">
        <w:rPr>
          <w:b/>
          <w:i/>
          <w:sz w:val="23"/>
          <w:szCs w:val="23"/>
        </w:rPr>
        <w:t>Теплоноситель</w:t>
      </w:r>
      <w:r w:rsidRPr="00285C10">
        <w:rPr>
          <w:bCs/>
          <w:iCs/>
          <w:sz w:val="23"/>
          <w:szCs w:val="23"/>
        </w:rPr>
        <w:t xml:space="preserve"> – вода, которая используется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14:paraId="441DBED4" w14:textId="77777777" w:rsidR="00AD6CA6" w:rsidRPr="00285C10" w:rsidRDefault="00AD6CA6" w:rsidP="00AD6CA6">
      <w:pPr>
        <w:tabs>
          <w:tab w:val="left" w:pos="426"/>
          <w:tab w:val="left" w:pos="709"/>
          <w:tab w:val="left" w:pos="1276"/>
        </w:tabs>
        <w:spacing w:line="276" w:lineRule="auto"/>
        <w:ind w:left="0" w:firstLine="709"/>
        <w:contextualSpacing/>
        <w:rPr>
          <w:bCs/>
          <w:iCs/>
          <w:sz w:val="23"/>
          <w:szCs w:val="23"/>
        </w:rPr>
      </w:pPr>
      <w:r w:rsidRPr="00285C10">
        <w:rPr>
          <w:b/>
          <w:i/>
          <w:sz w:val="23"/>
          <w:szCs w:val="23"/>
        </w:rPr>
        <w:t>Тепловая сеть</w:t>
      </w:r>
      <w:r w:rsidRPr="00285C10">
        <w:rPr>
          <w:bCs/>
          <w:iCs/>
          <w:sz w:val="23"/>
          <w:szCs w:val="23"/>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442EAB26" w14:textId="77777777" w:rsidR="00AD6CA6" w:rsidRPr="00285C10" w:rsidRDefault="00AD6CA6" w:rsidP="00AD6CA6">
      <w:pPr>
        <w:tabs>
          <w:tab w:val="left" w:pos="426"/>
          <w:tab w:val="left" w:pos="709"/>
          <w:tab w:val="left" w:pos="1276"/>
        </w:tabs>
        <w:spacing w:line="276" w:lineRule="auto"/>
        <w:ind w:left="0" w:firstLine="709"/>
        <w:contextualSpacing/>
        <w:rPr>
          <w:sz w:val="23"/>
          <w:szCs w:val="23"/>
        </w:rPr>
      </w:pPr>
      <w:r w:rsidRPr="00285C10">
        <w:rPr>
          <w:b/>
          <w:bCs/>
          <w:i/>
          <w:iCs/>
          <w:sz w:val="23"/>
          <w:szCs w:val="23"/>
        </w:rPr>
        <w:t xml:space="preserve">Централизованные сети инженерно-технического обеспечения </w:t>
      </w:r>
      <w:r w:rsidRPr="00285C10">
        <w:rPr>
          <w:sz w:val="23"/>
          <w:szCs w:val="23"/>
        </w:rPr>
        <w:t>– совокупность трубопроводов, коммуникаций и других сооружений, предназначенных для подачи коммунальных ресурсов к внутридомовым инженерным системам;</w:t>
      </w:r>
    </w:p>
    <w:p w14:paraId="4D68AC5E" w14:textId="77777777" w:rsidR="00AD6CA6" w:rsidRPr="00285C10" w:rsidRDefault="00AD6CA6" w:rsidP="00AD6CA6">
      <w:pPr>
        <w:tabs>
          <w:tab w:val="left" w:pos="426"/>
          <w:tab w:val="left" w:pos="709"/>
          <w:tab w:val="left" w:pos="1134"/>
        </w:tabs>
        <w:spacing w:line="276" w:lineRule="auto"/>
        <w:ind w:left="0" w:firstLine="709"/>
        <w:contextualSpacing/>
        <w:rPr>
          <w:sz w:val="23"/>
          <w:szCs w:val="23"/>
        </w:rPr>
      </w:pPr>
      <w:r w:rsidRPr="00285C10">
        <w:rPr>
          <w:b/>
          <w:i/>
          <w:sz w:val="23"/>
          <w:szCs w:val="23"/>
        </w:rPr>
        <w:t xml:space="preserve">Эксплуатация прибора учета </w:t>
      </w:r>
      <w:r w:rsidRPr="00285C10">
        <w:rPr>
          <w:sz w:val="23"/>
          <w:szCs w:val="23"/>
        </w:rPr>
        <w:t xml:space="preserve">– выполнение действий, обеспечивающих функционирование прибора учета (измерительного комплекса) в соответствии с его назначением на всей стадии его рабочего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обеспечение своевременной поверки по истечении установленного межповерочного интервала и перепрограммирование.      </w:t>
      </w:r>
    </w:p>
    <w:p w14:paraId="43A96AA4" w14:textId="77777777" w:rsidR="00AD6CA6" w:rsidRPr="00285C10" w:rsidRDefault="00AD6CA6" w:rsidP="00AD6CA6">
      <w:pPr>
        <w:pStyle w:val="310"/>
        <w:spacing w:line="276" w:lineRule="auto"/>
        <w:ind w:firstLine="709"/>
        <w:rPr>
          <w:sz w:val="23"/>
          <w:szCs w:val="23"/>
        </w:rPr>
      </w:pPr>
      <w:r w:rsidRPr="00285C10">
        <w:rPr>
          <w:sz w:val="23"/>
          <w:szCs w:val="23"/>
        </w:rPr>
        <w:t>Иные термины и определения, не указанные в настоящем разделе, используемые в Договоре, имеют значение, определенное действующим законодательством РФ.</w:t>
      </w:r>
    </w:p>
    <w:p w14:paraId="556CDCE9" w14:textId="77777777" w:rsidR="00AD6CA6" w:rsidRPr="00285C10" w:rsidRDefault="00AD6CA6" w:rsidP="00AD6CA6">
      <w:pPr>
        <w:numPr>
          <w:ilvl w:val="1"/>
          <w:numId w:val="22"/>
        </w:numPr>
        <w:tabs>
          <w:tab w:val="left" w:pos="426"/>
          <w:tab w:val="left" w:pos="567"/>
        </w:tabs>
        <w:spacing w:line="276" w:lineRule="auto"/>
        <w:ind w:left="0" w:firstLine="0"/>
        <w:rPr>
          <w:iCs/>
          <w:snapToGrid w:val="0"/>
          <w:sz w:val="23"/>
          <w:szCs w:val="23"/>
        </w:rPr>
      </w:pPr>
      <w:r w:rsidRPr="00285C10">
        <w:rPr>
          <w:sz w:val="23"/>
          <w:szCs w:val="23"/>
        </w:rPr>
        <w:t>Наличие, местонахождение приборов учета, технические характеристики и эксплуатационная ответственность в отношении приборов учета, необходимых для исполнения Договора, определяются перечнями, подписанными Сторонами (Приложения №№ 1,2 к Договору).</w:t>
      </w:r>
    </w:p>
    <w:p w14:paraId="4C63AD7C" w14:textId="77777777" w:rsidR="00AD6CA6" w:rsidRPr="00285C10" w:rsidRDefault="00AD6CA6" w:rsidP="00AD6CA6">
      <w:pPr>
        <w:numPr>
          <w:ilvl w:val="1"/>
          <w:numId w:val="22"/>
        </w:numPr>
        <w:tabs>
          <w:tab w:val="left" w:pos="0"/>
          <w:tab w:val="left" w:pos="709"/>
        </w:tabs>
        <w:spacing w:line="276" w:lineRule="auto"/>
        <w:ind w:left="0" w:firstLine="0"/>
        <w:rPr>
          <w:sz w:val="23"/>
          <w:szCs w:val="23"/>
        </w:rPr>
      </w:pPr>
      <w:r w:rsidRPr="00285C10">
        <w:rPr>
          <w:sz w:val="23"/>
          <w:szCs w:val="23"/>
        </w:rPr>
        <w:t xml:space="preserve">При исполнении Договора Стороны руководствуются Жилищным кодексом РФ, Гражданским кодексом РФ, «Правилами предоставления коммунальных услуг собственникам и </w:t>
      </w:r>
      <w:r w:rsidRPr="00285C10">
        <w:rPr>
          <w:sz w:val="23"/>
          <w:szCs w:val="23"/>
        </w:rPr>
        <w:lastRenderedPageBreak/>
        <w:t xml:space="preserve">пользователям помещений в многоквартирных домах и жилых домов», утвержденными постановлением Правительства РФ от 06 мая 2011 г. № 354 (далее – Правила предоставления коммунальных услуг),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w:t>
      </w:r>
      <w:r w:rsidRPr="00285C10">
        <w:rPr>
          <w:bCs/>
          <w:sz w:val="23"/>
          <w:szCs w:val="23"/>
        </w:rPr>
        <w:t>постановлением Правительства РФ от 14 февраля 2012 г. № 124</w:t>
      </w:r>
      <w:r w:rsidRPr="00285C10">
        <w:rPr>
          <w:sz w:val="23"/>
          <w:szCs w:val="23"/>
        </w:rPr>
        <w:t xml:space="preserve"> (далее – Правила заключения Договоров с РСО), Федеральным законом "О теплоснабжении" от 27 июля 2010 г. № 190-ФЗ (далее по тексту - ФЗ № 190), Правилами содержания общего имущества в многоквартирном доме, утвержденными </w:t>
      </w:r>
      <w:hyperlink r:id="rId8" w:history="1">
        <w:r w:rsidRPr="00285C10">
          <w:rPr>
            <w:rStyle w:val="afb"/>
            <w:color w:val="auto"/>
            <w:sz w:val="23"/>
            <w:szCs w:val="23"/>
            <w:u w:val="none"/>
          </w:rPr>
          <w:t>постановлением</w:t>
        </w:r>
      </w:hyperlink>
      <w:r w:rsidRPr="00285C10">
        <w:rPr>
          <w:sz w:val="23"/>
          <w:szCs w:val="23"/>
        </w:rPr>
        <w:t xml:space="preserve"> Правительства РФ от 13 августа 2006 г. N 491 (далее – Правила содержания общего имущества в многоквартирном доме), решениями федеральных органов исполнительной власти и органов исполнительной власти субъектов РФ в области регулирования тарифов, а также иными нормативными правовыми актами органов государственной власти, принятыми в соответствии с ними и регулирующими отношения в сфере теплоснабжения в рамках предоставленных им полномочий.</w:t>
      </w:r>
    </w:p>
    <w:p w14:paraId="27035BE5" w14:textId="77777777" w:rsidR="00AD6CA6" w:rsidRPr="00285C10" w:rsidRDefault="00AD6CA6" w:rsidP="00AD6CA6">
      <w:pPr>
        <w:pStyle w:val="a3"/>
        <w:ind w:left="0" w:firstLine="709"/>
        <w:rPr>
          <w:sz w:val="23"/>
          <w:szCs w:val="23"/>
        </w:rPr>
      </w:pPr>
      <w:r w:rsidRPr="00285C10">
        <w:rPr>
          <w:sz w:val="23"/>
          <w:szCs w:val="23"/>
        </w:rPr>
        <w:t>В случае принятия после заключения Договора нормативных правовых актов, регулирующих вопросы в сфере теплоснабжения или горячего водоснабжения, в том числе, устанавливающих иной, по сравнению с Договором, порядок организации отношений Сторон и/или субъектов теплоснабжения по применению тарифов (цен) и определению стоимости теплоносителя и тепловой энергии, Стороны применяют указанные нормативные правовые акты в целях исполнения Договора, с даты их вступления в законную силу без внесения соответствующих изменений в Договор.</w:t>
      </w:r>
    </w:p>
    <w:p w14:paraId="46E91E9B" w14:textId="77777777" w:rsidR="00AD6CA6" w:rsidRPr="00285C10" w:rsidRDefault="00AD6CA6" w:rsidP="00AD6CA6">
      <w:pPr>
        <w:pStyle w:val="a3"/>
        <w:spacing w:after="0"/>
        <w:ind w:left="0" w:firstLine="567"/>
        <w:jc w:val="center"/>
        <w:rPr>
          <w:b/>
          <w:sz w:val="23"/>
          <w:szCs w:val="23"/>
        </w:rPr>
      </w:pPr>
    </w:p>
    <w:p w14:paraId="784805E9" w14:textId="6A628002" w:rsidR="00AD6CA6" w:rsidRDefault="00AD6CA6" w:rsidP="00AD6CA6">
      <w:pPr>
        <w:pStyle w:val="a3"/>
        <w:spacing w:after="0"/>
        <w:ind w:left="0" w:firstLine="567"/>
        <w:jc w:val="center"/>
        <w:rPr>
          <w:b/>
          <w:sz w:val="23"/>
          <w:szCs w:val="23"/>
        </w:rPr>
      </w:pPr>
      <w:r w:rsidRPr="00285C10">
        <w:rPr>
          <w:b/>
          <w:sz w:val="23"/>
          <w:szCs w:val="23"/>
        </w:rPr>
        <w:t>2. ПРЕДМЕТ ДОГОВОРА</w:t>
      </w:r>
    </w:p>
    <w:p w14:paraId="5FD5C848" w14:textId="77777777" w:rsidR="00AD6CA6" w:rsidRPr="00285C10" w:rsidRDefault="00AD6CA6" w:rsidP="00AD6CA6">
      <w:pPr>
        <w:pStyle w:val="a3"/>
        <w:spacing w:after="0"/>
        <w:ind w:left="0" w:firstLine="567"/>
        <w:jc w:val="center"/>
        <w:rPr>
          <w:b/>
          <w:sz w:val="23"/>
          <w:szCs w:val="23"/>
        </w:rPr>
      </w:pPr>
    </w:p>
    <w:p w14:paraId="7E17A12B" w14:textId="77777777" w:rsidR="00AD6CA6" w:rsidRPr="00285C10" w:rsidRDefault="00AD6CA6" w:rsidP="00AD6CA6">
      <w:pPr>
        <w:shd w:val="clear" w:color="auto" w:fill="FFFFFF"/>
        <w:autoSpaceDE w:val="0"/>
        <w:autoSpaceDN w:val="0"/>
        <w:adjustRightInd w:val="0"/>
        <w:ind w:left="0" w:firstLine="0"/>
        <w:outlineLvl w:val="0"/>
        <w:rPr>
          <w:sz w:val="23"/>
          <w:szCs w:val="23"/>
        </w:rPr>
      </w:pPr>
      <w:r w:rsidRPr="00285C10">
        <w:rPr>
          <w:sz w:val="23"/>
          <w:szCs w:val="23"/>
        </w:rPr>
        <w:t>2.1.</w:t>
      </w:r>
      <w:r w:rsidRPr="00285C10">
        <w:rPr>
          <w:b/>
          <w:sz w:val="23"/>
          <w:szCs w:val="23"/>
        </w:rPr>
        <w:t xml:space="preserve"> Ресурсоснабжающая организация</w:t>
      </w:r>
      <w:r w:rsidRPr="00285C10">
        <w:rPr>
          <w:sz w:val="23"/>
          <w:szCs w:val="23"/>
        </w:rPr>
        <w:t xml:space="preserve"> передает в точках поставки коммунальные ресурсы в виде тепловой энергии, теплоносителя, а </w:t>
      </w:r>
      <w:r w:rsidRPr="00285C10">
        <w:rPr>
          <w:b/>
          <w:bCs/>
          <w:sz w:val="23"/>
          <w:szCs w:val="23"/>
        </w:rPr>
        <w:t>Исполнитель</w:t>
      </w:r>
      <w:r w:rsidRPr="00285C10">
        <w:rPr>
          <w:sz w:val="23"/>
          <w:szCs w:val="23"/>
        </w:rPr>
        <w:t xml:space="preserve"> принимает их и оплачивает в соответствии с условиями настоящего Договора.</w:t>
      </w:r>
    </w:p>
    <w:p w14:paraId="6B8EF39E" w14:textId="77777777" w:rsidR="00AD6CA6" w:rsidRPr="00285C10" w:rsidRDefault="00AD6CA6" w:rsidP="00AD6CA6">
      <w:pPr>
        <w:shd w:val="clear" w:color="auto" w:fill="FFFFFF"/>
        <w:autoSpaceDE w:val="0"/>
        <w:autoSpaceDN w:val="0"/>
        <w:adjustRightInd w:val="0"/>
        <w:spacing w:line="276" w:lineRule="auto"/>
        <w:ind w:left="0" w:firstLine="0"/>
        <w:outlineLvl w:val="0"/>
        <w:rPr>
          <w:sz w:val="23"/>
          <w:szCs w:val="23"/>
        </w:rPr>
      </w:pPr>
      <w:r w:rsidRPr="00285C10">
        <w:rPr>
          <w:sz w:val="23"/>
          <w:szCs w:val="23"/>
        </w:rPr>
        <w:t xml:space="preserve">2.2. </w:t>
      </w:r>
      <w:r w:rsidRPr="00285C10">
        <w:rPr>
          <w:b/>
          <w:sz w:val="23"/>
          <w:szCs w:val="23"/>
        </w:rPr>
        <w:t>Исполнитель</w:t>
      </w:r>
      <w:r w:rsidRPr="00285C10">
        <w:rPr>
          <w:sz w:val="23"/>
          <w:szCs w:val="23"/>
        </w:rPr>
        <w:t xml:space="preserve"> приобретает коммунальные ресурсы для:</w:t>
      </w:r>
    </w:p>
    <w:p w14:paraId="6624DE1F" w14:textId="77777777" w:rsidR="00AD6CA6" w:rsidRPr="00285C10" w:rsidRDefault="00AD6CA6" w:rsidP="00AD6CA6">
      <w:pPr>
        <w:pStyle w:val="ae"/>
        <w:numPr>
          <w:ilvl w:val="0"/>
          <w:numId w:val="29"/>
        </w:numPr>
        <w:shd w:val="clear" w:color="auto" w:fill="FFFFFF"/>
        <w:tabs>
          <w:tab w:val="left" w:pos="993"/>
        </w:tabs>
        <w:autoSpaceDE w:val="0"/>
        <w:autoSpaceDN w:val="0"/>
        <w:adjustRightInd w:val="0"/>
        <w:ind w:left="709" w:firstLine="0"/>
        <w:outlineLvl w:val="0"/>
        <w:rPr>
          <w:rFonts w:ascii="Times New Roman" w:hAnsi="Times New Roman"/>
          <w:sz w:val="23"/>
          <w:szCs w:val="23"/>
        </w:rPr>
      </w:pPr>
      <w:r w:rsidRPr="00285C10">
        <w:rPr>
          <w:rFonts w:ascii="Times New Roman" w:hAnsi="Times New Roman"/>
          <w:sz w:val="23"/>
          <w:szCs w:val="23"/>
        </w:rPr>
        <w:t xml:space="preserve"> содержания общего имущества МКД, обслуживаемых </w:t>
      </w:r>
      <w:r w:rsidRPr="00285C10">
        <w:rPr>
          <w:rFonts w:ascii="Times New Roman" w:hAnsi="Times New Roman"/>
          <w:b/>
          <w:bCs/>
          <w:sz w:val="23"/>
          <w:szCs w:val="23"/>
        </w:rPr>
        <w:t>Исполнителем</w:t>
      </w:r>
      <w:r w:rsidRPr="00285C10">
        <w:rPr>
          <w:rFonts w:ascii="Times New Roman" w:hAnsi="Times New Roman"/>
          <w:sz w:val="23"/>
          <w:szCs w:val="23"/>
        </w:rPr>
        <w:t>;</w:t>
      </w:r>
    </w:p>
    <w:p w14:paraId="2F6A307E" w14:textId="77777777" w:rsidR="00AD6CA6" w:rsidRPr="00285C10" w:rsidRDefault="00AD6CA6" w:rsidP="00AD6CA6">
      <w:pPr>
        <w:pStyle w:val="ae"/>
        <w:numPr>
          <w:ilvl w:val="0"/>
          <w:numId w:val="29"/>
        </w:numPr>
        <w:tabs>
          <w:tab w:val="left" w:pos="0"/>
          <w:tab w:val="left" w:pos="1134"/>
        </w:tabs>
        <w:suppressAutoHyphens/>
        <w:autoSpaceDE w:val="0"/>
        <w:autoSpaceDN w:val="0"/>
        <w:adjustRightInd w:val="0"/>
        <w:spacing w:after="0"/>
        <w:ind w:left="0" w:firstLine="709"/>
        <w:rPr>
          <w:rFonts w:ascii="Times New Roman" w:hAnsi="Times New Roman"/>
          <w:sz w:val="23"/>
          <w:szCs w:val="23"/>
        </w:rPr>
      </w:pPr>
      <w:r w:rsidRPr="00285C10">
        <w:rPr>
          <w:rFonts w:ascii="Times New Roman" w:hAnsi="Times New Roman"/>
          <w:sz w:val="23"/>
          <w:szCs w:val="23"/>
        </w:rPr>
        <w:t xml:space="preserve">содержания общего имущества МКД, управляемых </w:t>
      </w:r>
      <w:r w:rsidRPr="00285C10">
        <w:rPr>
          <w:rFonts w:ascii="Times New Roman" w:hAnsi="Times New Roman"/>
          <w:b/>
          <w:bCs/>
          <w:sz w:val="23"/>
          <w:szCs w:val="23"/>
        </w:rPr>
        <w:t>Исполнителем,</w:t>
      </w:r>
      <w:r w:rsidRPr="00285C10">
        <w:rPr>
          <w:rFonts w:ascii="Times New Roman" w:hAnsi="Times New Roman"/>
          <w:sz w:val="23"/>
          <w:szCs w:val="23"/>
        </w:rPr>
        <w:t xml:space="preserve"> и предоставления коммунальных услуг потребителям </w:t>
      </w:r>
      <w:r w:rsidRPr="00285C10">
        <w:rPr>
          <w:rFonts w:ascii="Times New Roman" w:hAnsi="Times New Roman"/>
          <w:b/>
          <w:bCs/>
          <w:sz w:val="23"/>
          <w:szCs w:val="23"/>
        </w:rPr>
        <w:t>Исполнителя</w:t>
      </w:r>
      <w:r w:rsidRPr="00285C10">
        <w:rPr>
          <w:rFonts w:ascii="Times New Roman" w:hAnsi="Times New Roman"/>
          <w:sz w:val="23"/>
          <w:szCs w:val="23"/>
        </w:rPr>
        <w:t>.</w:t>
      </w:r>
    </w:p>
    <w:p w14:paraId="17D31476"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2.3. Приложения к Договору являются неотъемлемой частью настоящего Договора.</w:t>
      </w:r>
    </w:p>
    <w:p w14:paraId="17C4BFAC" w14:textId="77777777" w:rsidR="00AD6CA6" w:rsidRPr="00285C10" w:rsidRDefault="00AD6CA6" w:rsidP="00AD6CA6">
      <w:pPr>
        <w:tabs>
          <w:tab w:val="left" w:pos="0"/>
        </w:tabs>
        <w:suppressAutoHyphens/>
        <w:autoSpaceDE w:val="0"/>
        <w:autoSpaceDN w:val="0"/>
        <w:adjustRightInd w:val="0"/>
        <w:ind w:left="0" w:firstLine="0"/>
        <w:rPr>
          <w:bCs/>
          <w:sz w:val="23"/>
          <w:szCs w:val="23"/>
        </w:rPr>
      </w:pPr>
      <w:r w:rsidRPr="00285C10">
        <w:rPr>
          <w:sz w:val="23"/>
          <w:szCs w:val="23"/>
        </w:rPr>
        <w:t xml:space="preserve">2.4. </w:t>
      </w:r>
      <w:r w:rsidRPr="00285C10">
        <w:rPr>
          <w:bCs/>
          <w:sz w:val="23"/>
          <w:szCs w:val="23"/>
        </w:rPr>
        <w:t xml:space="preserve">Дата начала поставки </w:t>
      </w:r>
      <w:r w:rsidRPr="00285C10">
        <w:rPr>
          <w:b/>
          <w:bCs/>
          <w:sz w:val="23"/>
          <w:szCs w:val="23"/>
        </w:rPr>
        <w:t>тепловой энергии, теплоносителя</w:t>
      </w:r>
      <w:r w:rsidRPr="00285C10">
        <w:rPr>
          <w:bCs/>
          <w:sz w:val="23"/>
          <w:szCs w:val="23"/>
        </w:rPr>
        <w:t xml:space="preserve"> по Договору </w:t>
      </w:r>
      <w:r w:rsidRPr="00285C10">
        <w:rPr>
          <w:b/>
          <w:sz w:val="23"/>
          <w:szCs w:val="23"/>
        </w:rPr>
        <w:t>«01» сентября 2019 года</w:t>
      </w:r>
      <w:r w:rsidRPr="00285C10">
        <w:rPr>
          <w:bCs/>
          <w:sz w:val="23"/>
          <w:szCs w:val="23"/>
        </w:rPr>
        <w:t>.</w:t>
      </w:r>
    </w:p>
    <w:p w14:paraId="71F9E3ED" w14:textId="77777777" w:rsidR="00AD6CA6" w:rsidRPr="00285C10" w:rsidRDefault="00AD6CA6" w:rsidP="00AD6CA6">
      <w:pPr>
        <w:tabs>
          <w:tab w:val="left" w:pos="0"/>
        </w:tabs>
        <w:suppressAutoHyphens/>
        <w:autoSpaceDE w:val="0"/>
        <w:autoSpaceDN w:val="0"/>
        <w:adjustRightInd w:val="0"/>
        <w:ind w:left="0" w:firstLine="0"/>
        <w:rPr>
          <w:b/>
          <w:bCs/>
          <w:sz w:val="23"/>
          <w:szCs w:val="23"/>
        </w:rPr>
      </w:pPr>
    </w:p>
    <w:p w14:paraId="1AA9EF04" w14:textId="3D910609" w:rsidR="00AD6CA6" w:rsidRDefault="00AD6CA6" w:rsidP="00AD6CA6">
      <w:pPr>
        <w:tabs>
          <w:tab w:val="left" w:pos="0"/>
        </w:tabs>
        <w:suppressAutoHyphens/>
        <w:autoSpaceDE w:val="0"/>
        <w:autoSpaceDN w:val="0"/>
        <w:adjustRightInd w:val="0"/>
        <w:ind w:left="0" w:firstLine="0"/>
        <w:jc w:val="center"/>
        <w:rPr>
          <w:b/>
          <w:bCs/>
          <w:sz w:val="23"/>
          <w:szCs w:val="23"/>
        </w:rPr>
      </w:pPr>
      <w:r w:rsidRPr="00285C10">
        <w:rPr>
          <w:b/>
          <w:bCs/>
          <w:sz w:val="23"/>
          <w:szCs w:val="23"/>
        </w:rPr>
        <w:t>3. ОБЯЗАННОСТИ И ПРАВА СТОРОН</w:t>
      </w:r>
    </w:p>
    <w:p w14:paraId="7FA14F0C" w14:textId="77777777" w:rsidR="00AD6CA6" w:rsidRPr="00285C10" w:rsidRDefault="00AD6CA6" w:rsidP="00AD6CA6">
      <w:pPr>
        <w:tabs>
          <w:tab w:val="left" w:pos="0"/>
        </w:tabs>
        <w:suppressAutoHyphens/>
        <w:autoSpaceDE w:val="0"/>
        <w:autoSpaceDN w:val="0"/>
        <w:adjustRightInd w:val="0"/>
        <w:ind w:left="0" w:firstLine="0"/>
        <w:jc w:val="center"/>
        <w:rPr>
          <w:sz w:val="23"/>
          <w:szCs w:val="23"/>
        </w:rPr>
      </w:pPr>
    </w:p>
    <w:p w14:paraId="04431FEF" w14:textId="77777777" w:rsidR="00AD6CA6" w:rsidRPr="00285C10" w:rsidRDefault="00AD6CA6" w:rsidP="00AD6CA6">
      <w:pPr>
        <w:tabs>
          <w:tab w:val="left" w:pos="0"/>
        </w:tabs>
        <w:suppressAutoHyphens/>
        <w:autoSpaceDE w:val="0"/>
        <w:autoSpaceDN w:val="0"/>
        <w:adjustRightInd w:val="0"/>
        <w:ind w:left="0" w:firstLine="0"/>
        <w:rPr>
          <w:sz w:val="23"/>
          <w:szCs w:val="23"/>
        </w:rPr>
      </w:pPr>
      <w:r w:rsidRPr="00285C10">
        <w:rPr>
          <w:sz w:val="23"/>
          <w:szCs w:val="23"/>
        </w:rPr>
        <w:t>3.1. Стороны обязаны исполнять обязательства, предусмотренные Договором, надлежащим образом в соответствии с требованиями, установленными Договором, действующим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14:paraId="1E2CBF23"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p>
    <w:p w14:paraId="35AD54BE" w14:textId="77777777" w:rsidR="00AD6CA6" w:rsidRPr="00285C10" w:rsidRDefault="00AD6CA6" w:rsidP="00AD6CA6">
      <w:pPr>
        <w:tabs>
          <w:tab w:val="left" w:pos="0"/>
        </w:tabs>
        <w:suppressAutoHyphens/>
        <w:autoSpaceDE w:val="0"/>
        <w:autoSpaceDN w:val="0"/>
        <w:adjustRightInd w:val="0"/>
        <w:spacing w:line="276" w:lineRule="auto"/>
        <w:ind w:left="0" w:firstLine="0"/>
        <w:rPr>
          <w:b/>
          <w:sz w:val="23"/>
          <w:szCs w:val="23"/>
        </w:rPr>
      </w:pPr>
      <w:r w:rsidRPr="00285C10">
        <w:rPr>
          <w:b/>
          <w:sz w:val="23"/>
          <w:szCs w:val="23"/>
        </w:rPr>
        <w:t>3.2. Ресурсоснабжающая организация обязана:</w:t>
      </w:r>
    </w:p>
    <w:p w14:paraId="5598CB3F"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3.2.1. Осуществлять передачу коммунальных ресурсов </w:t>
      </w:r>
      <w:r w:rsidRPr="00285C10">
        <w:rPr>
          <w:b/>
          <w:bCs/>
          <w:sz w:val="23"/>
          <w:szCs w:val="23"/>
        </w:rPr>
        <w:t>Исполнителю</w:t>
      </w:r>
      <w:r w:rsidRPr="00285C10">
        <w:rPr>
          <w:sz w:val="23"/>
          <w:szCs w:val="23"/>
        </w:rPr>
        <w:t xml:space="preserve"> в точках поставки в режиме и в количестве, предусмотренными настоящим Договором, в зависимости от температуры наружного воздуха согласно температурному графику (приложении № 4).</w:t>
      </w:r>
    </w:p>
    <w:p w14:paraId="61BA2200" w14:textId="77777777" w:rsidR="00AD6CA6" w:rsidRPr="00285C10" w:rsidRDefault="00AD6CA6" w:rsidP="00AD6CA6">
      <w:pPr>
        <w:tabs>
          <w:tab w:val="left" w:pos="0"/>
        </w:tabs>
        <w:suppressAutoHyphens/>
        <w:autoSpaceDE w:val="0"/>
        <w:autoSpaceDN w:val="0"/>
        <w:adjustRightInd w:val="0"/>
        <w:spacing w:line="276" w:lineRule="auto"/>
        <w:ind w:left="0" w:firstLine="0"/>
        <w:rPr>
          <w:bCs/>
          <w:iCs/>
          <w:sz w:val="23"/>
          <w:szCs w:val="23"/>
        </w:rPr>
      </w:pPr>
      <w:r w:rsidRPr="00285C10">
        <w:rPr>
          <w:sz w:val="23"/>
          <w:szCs w:val="23"/>
        </w:rPr>
        <w:t xml:space="preserve">3.2.2. </w:t>
      </w:r>
      <w:r w:rsidRPr="00285C10">
        <w:rPr>
          <w:bCs/>
          <w:iCs/>
          <w:sz w:val="23"/>
          <w:szCs w:val="23"/>
        </w:rPr>
        <w:t xml:space="preserve">Обеспечивать начало и окончание отопительного периода в сроки, установленные </w:t>
      </w:r>
      <w:r w:rsidRPr="00285C10">
        <w:rPr>
          <w:sz w:val="23"/>
          <w:szCs w:val="23"/>
        </w:rPr>
        <w:t xml:space="preserve">органами местного самоуправления. </w:t>
      </w:r>
    </w:p>
    <w:p w14:paraId="3CB74C57" w14:textId="77777777" w:rsidR="00AD6CA6" w:rsidRPr="00285C10" w:rsidRDefault="00AD6CA6" w:rsidP="00AD6CA6">
      <w:pPr>
        <w:tabs>
          <w:tab w:val="left" w:pos="0"/>
        </w:tabs>
        <w:spacing w:line="276" w:lineRule="auto"/>
        <w:ind w:left="0" w:firstLine="0"/>
        <w:rPr>
          <w:bCs/>
          <w:iCs/>
          <w:sz w:val="23"/>
          <w:szCs w:val="23"/>
        </w:rPr>
      </w:pPr>
      <w:r w:rsidRPr="00285C10">
        <w:rPr>
          <w:bCs/>
          <w:iCs/>
          <w:sz w:val="23"/>
          <w:szCs w:val="23"/>
        </w:rPr>
        <w:t>3.2.3.  П</w:t>
      </w:r>
      <w:r w:rsidRPr="00285C10">
        <w:rPr>
          <w:sz w:val="23"/>
          <w:szCs w:val="23"/>
        </w:rPr>
        <w:t>оддерживать   на    границе    балансовой    принадлежности    температуру теплоносителя    с   допустимым отклонением:</w:t>
      </w:r>
    </w:p>
    <w:p w14:paraId="5EF8867C" w14:textId="77777777" w:rsidR="00AD6CA6" w:rsidRPr="00285C10" w:rsidRDefault="00AD6CA6" w:rsidP="00AD6CA6">
      <w:pPr>
        <w:pStyle w:val="ae"/>
        <w:numPr>
          <w:ilvl w:val="0"/>
          <w:numId w:val="26"/>
        </w:numPr>
        <w:tabs>
          <w:tab w:val="left" w:pos="0"/>
          <w:tab w:val="left" w:pos="993"/>
        </w:tabs>
        <w:spacing w:after="0"/>
        <w:ind w:hanging="436"/>
        <w:rPr>
          <w:rFonts w:ascii="Times New Roman" w:hAnsi="Times New Roman"/>
          <w:sz w:val="23"/>
          <w:szCs w:val="23"/>
        </w:rPr>
      </w:pPr>
      <w:r w:rsidRPr="00285C10">
        <w:rPr>
          <w:rFonts w:ascii="Times New Roman" w:hAnsi="Times New Roman"/>
          <w:sz w:val="23"/>
          <w:szCs w:val="23"/>
        </w:rPr>
        <w:t>в ночное время (с 00:00 до 05:00 часов) – не более чем на 5</w:t>
      </w:r>
      <w:r w:rsidRPr="00285C10">
        <w:rPr>
          <w:rFonts w:ascii="Times New Roman" w:hAnsi="Times New Roman"/>
          <w:sz w:val="23"/>
          <w:szCs w:val="23"/>
          <w:vertAlign w:val="superscript"/>
        </w:rPr>
        <w:t xml:space="preserve"> о</w:t>
      </w:r>
      <w:r w:rsidRPr="00285C10">
        <w:rPr>
          <w:rFonts w:ascii="Times New Roman" w:hAnsi="Times New Roman"/>
          <w:sz w:val="23"/>
          <w:szCs w:val="23"/>
        </w:rPr>
        <w:t>С;</w:t>
      </w:r>
    </w:p>
    <w:p w14:paraId="7F4C3DED" w14:textId="77777777" w:rsidR="00AD6CA6" w:rsidRPr="00285C10" w:rsidRDefault="00AD6CA6" w:rsidP="00AD6CA6">
      <w:pPr>
        <w:pStyle w:val="ae"/>
        <w:numPr>
          <w:ilvl w:val="0"/>
          <w:numId w:val="26"/>
        </w:numPr>
        <w:tabs>
          <w:tab w:val="left" w:pos="0"/>
        </w:tabs>
        <w:spacing w:after="0"/>
        <w:ind w:left="993" w:hanging="284"/>
        <w:rPr>
          <w:rFonts w:ascii="Times New Roman" w:hAnsi="Times New Roman"/>
          <w:sz w:val="23"/>
          <w:szCs w:val="23"/>
        </w:rPr>
      </w:pPr>
      <w:r w:rsidRPr="00285C10">
        <w:rPr>
          <w:rFonts w:ascii="Times New Roman" w:hAnsi="Times New Roman"/>
          <w:sz w:val="23"/>
          <w:szCs w:val="23"/>
        </w:rPr>
        <w:t>в дневное время (с 05:00 до 00:00 часов) – не более чем на 3</w:t>
      </w:r>
      <w:r w:rsidRPr="00285C10">
        <w:rPr>
          <w:rFonts w:ascii="Times New Roman" w:hAnsi="Times New Roman"/>
          <w:sz w:val="23"/>
          <w:szCs w:val="23"/>
          <w:vertAlign w:val="superscript"/>
        </w:rPr>
        <w:t xml:space="preserve"> о</w:t>
      </w:r>
      <w:r w:rsidRPr="00285C10">
        <w:rPr>
          <w:rFonts w:ascii="Times New Roman" w:hAnsi="Times New Roman"/>
          <w:sz w:val="23"/>
          <w:szCs w:val="23"/>
        </w:rPr>
        <w:t>С.</w:t>
      </w:r>
    </w:p>
    <w:p w14:paraId="2AF0A91B" w14:textId="77777777" w:rsidR="00AD6CA6" w:rsidRPr="00285C10" w:rsidRDefault="00AD6CA6" w:rsidP="00AD6CA6">
      <w:pPr>
        <w:tabs>
          <w:tab w:val="left" w:pos="0"/>
        </w:tabs>
        <w:spacing w:line="276" w:lineRule="auto"/>
        <w:ind w:left="0" w:firstLine="0"/>
        <w:rPr>
          <w:sz w:val="23"/>
          <w:szCs w:val="23"/>
        </w:rPr>
      </w:pPr>
      <w:r w:rsidRPr="00285C10">
        <w:rPr>
          <w:sz w:val="23"/>
          <w:szCs w:val="23"/>
        </w:rPr>
        <w:t xml:space="preserve">3.2.4. Предупреждать </w:t>
      </w:r>
      <w:r w:rsidRPr="00285C10">
        <w:rPr>
          <w:b/>
          <w:sz w:val="23"/>
          <w:szCs w:val="23"/>
        </w:rPr>
        <w:t>Исполнителя</w:t>
      </w:r>
      <w:r w:rsidRPr="00285C10">
        <w:rPr>
          <w:sz w:val="23"/>
          <w:szCs w:val="23"/>
        </w:rPr>
        <w:t xml:space="preserve"> о перерывах подачи коммунальных ресурсов необходимых для эксплуатации МКД и уведомления Потребителей </w:t>
      </w:r>
      <w:r w:rsidRPr="00285C10">
        <w:rPr>
          <w:b/>
          <w:bCs/>
          <w:sz w:val="23"/>
          <w:szCs w:val="23"/>
        </w:rPr>
        <w:t>Исполнителя</w:t>
      </w:r>
      <w:r w:rsidRPr="00285C10">
        <w:rPr>
          <w:sz w:val="23"/>
          <w:szCs w:val="23"/>
        </w:rPr>
        <w:t>:</w:t>
      </w:r>
    </w:p>
    <w:p w14:paraId="6D943BF6" w14:textId="77777777" w:rsidR="00AD6CA6" w:rsidRPr="00285C10" w:rsidRDefault="00AD6CA6" w:rsidP="00AD6CA6">
      <w:pPr>
        <w:numPr>
          <w:ilvl w:val="0"/>
          <w:numId w:val="7"/>
        </w:numPr>
        <w:tabs>
          <w:tab w:val="left" w:pos="0"/>
          <w:tab w:val="left" w:pos="709"/>
          <w:tab w:val="left" w:pos="993"/>
        </w:tabs>
        <w:spacing w:line="276" w:lineRule="auto"/>
        <w:ind w:left="0" w:firstLine="709"/>
        <w:rPr>
          <w:sz w:val="23"/>
          <w:szCs w:val="23"/>
          <w:lang w:val="x-none" w:eastAsia="x-none"/>
        </w:rPr>
      </w:pPr>
      <w:r w:rsidRPr="00285C10">
        <w:rPr>
          <w:sz w:val="23"/>
          <w:szCs w:val="23"/>
          <w:lang w:val="x-none" w:eastAsia="x-none"/>
        </w:rPr>
        <w:t xml:space="preserve">за 10 дней для проведения в  межотопительный период  планово-предупредительных ремонтов тепловых сетей и оборудования;  </w:t>
      </w:r>
    </w:p>
    <w:p w14:paraId="6ACD2D52" w14:textId="77777777" w:rsidR="00AD6CA6" w:rsidRPr="00285C10" w:rsidRDefault="00AD6CA6" w:rsidP="00AD6CA6">
      <w:pPr>
        <w:numPr>
          <w:ilvl w:val="0"/>
          <w:numId w:val="6"/>
        </w:numPr>
        <w:tabs>
          <w:tab w:val="left" w:pos="709"/>
          <w:tab w:val="left" w:pos="993"/>
        </w:tabs>
        <w:spacing w:line="276" w:lineRule="auto"/>
        <w:ind w:left="0" w:firstLine="709"/>
        <w:rPr>
          <w:sz w:val="23"/>
          <w:szCs w:val="23"/>
          <w:lang w:val="x-none" w:eastAsia="x-none"/>
        </w:rPr>
      </w:pPr>
      <w:r w:rsidRPr="00285C10">
        <w:rPr>
          <w:sz w:val="23"/>
          <w:szCs w:val="23"/>
          <w:lang w:val="x-none" w:eastAsia="x-none"/>
        </w:rPr>
        <w:t>за 10 часов до начала ограничения при возникновении дефицита тепловой мощности и отсутствии резервов на источнике тепловой энергии;</w:t>
      </w:r>
    </w:p>
    <w:p w14:paraId="5C50A4CA" w14:textId="77777777" w:rsidR="00AD6CA6" w:rsidRPr="00BF052A" w:rsidRDefault="00AD6CA6" w:rsidP="00AD6CA6">
      <w:pPr>
        <w:numPr>
          <w:ilvl w:val="0"/>
          <w:numId w:val="6"/>
        </w:numPr>
        <w:tabs>
          <w:tab w:val="left" w:pos="936"/>
          <w:tab w:val="left" w:pos="993"/>
          <w:tab w:val="left" w:pos="1560"/>
        </w:tabs>
        <w:suppressAutoHyphens/>
        <w:autoSpaceDE w:val="0"/>
        <w:autoSpaceDN w:val="0"/>
        <w:adjustRightInd w:val="0"/>
        <w:spacing w:line="276" w:lineRule="auto"/>
        <w:ind w:left="0" w:firstLine="709"/>
        <w:rPr>
          <w:sz w:val="23"/>
          <w:szCs w:val="23"/>
          <w:lang w:val="x-none"/>
        </w:rPr>
      </w:pPr>
      <w:r w:rsidRPr="00BF052A">
        <w:rPr>
          <w:sz w:val="23"/>
          <w:szCs w:val="23"/>
          <w:lang w:eastAsia="x-none"/>
        </w:rPr>
        <w:t xml:space="preserve"> </w:t>
      </w:r>
      <w:r w:rsidRPr="00BF052A">
        <w:rPr>
          <w:sz w:val="23"/>
          <w:szCs w:val="23"/>
          <w:lang w:val="x-none" w:eastAsia="x-none"/>
        </w:rPr>
        <w:t>за 24 часа до начала ограничений при дефиците топлива</w:t>
      </w:r>
      <w:r w:rsidRPr="00BF052A">
        <w:rPr>
          <w:sz w:val="23"/>
          <w:szCs w:val="23"/>
          <w:lang w:eastAsia="x-none"/>
        </w:rPr>
        <w:t>;</w:t>
      </w:r>
    </w:p>
    <w:p w14:paraId="1CCEB8EB" w14:textId="77777777" w:rsidR="00AD6CA6" w:rsidRPr="00BF052A" w:rsidRDefault="00AD6CA6" w:rsidP="00AD6CA6">
      <w:pPr>
        <w:numPr>
          <w:ilvl w:val="0"/>
          <w:numId w:val="6"/>
        </w:numPr>
        <w:tabs>
          <w:tab w:val="left" w:pos="936"/>
          <w:tab w:val="left" w:pos="993"/>
          <w:tab w:val="left" w:pos="1560"/>
        </w:tabs>
        <w:suppressAutoHyphens/>
        <w:autoSpaceDE w:val="0"/>
        <w:autoSpaceDN w:val="0"/>
        <w:adjustRightInd w:val="0"/>
        <w:spacing w:line="276" w:lineRule="auto"/>
        <w:ind w:left="0" w:firstLine="709"/>
        <w:rPr>
          <w:sz w:val="23"/>
          <w:szCs w:val="23"/>
          <w:lang w:val="x-none"/>
        </w:rPr>
      </w:pPr>
      <w:r w:rsidRPr="00BF052A">
        <w:rPr>
          <w:sz w:val="23"/>
          <w:szCs w:val="23"/>
          <w:lang w:eastAsia="x-none"/>
        </w:rPr>
        <w:t xml:space="preserve"> </w:t>
      </w:r>
      <w:r w:rsidRPr="00BF052A">
        <w:rPr>
          <w:sz w:val="23"/>
          <w:szCs w:val="23"/>
          <w:lang w:val="x-none" w:eastAsia="x-none"/>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одного часа оповещением</w:t>
      </w:r>
      <w:r w:rsidRPr="00BF052A">
        <w:rPr>
          <w:bCs/>
          <w:sz w:val="23"/>
          <w:szCs w:val="23"/>
          <w:lang w:val="x-none" w:eastAsia="x-none"/>
        </w:rPr>
        <w:t xml:space="preserve"> </w:t>
      </w:r>
      <w:r w:rsidRPr="00BF052A">
        <w:rPr>
          <w:b/>
          <w:bCs/>
          <w:sz w:val="23"/>
          <w:szCs w:val="23"/>
          <w:lang w:eastAsia="x-none"/>
        </w:rPr>
        <w:t>Исполнителя</w:t>
      </w:r>
      <w:r w:rsidRPr="00BF052A">
        <w:rPr>
          <w:sz w:val="23"/>
          <w:szCs w:val="23"/>
          <w:lang w:val="x-none" w:eastAsia="x-none"/>
        </w:rPr>
        <w:t xml:space="preserve"> о причинах и предполагаемой продолжительности отключения</w:t>
      </w:r>
      <w:r w:rsidRPr="00BF052A">
        <w:rPr>
          <w:sz w:val="23"/>
          <w:szCs w:val="23"/>
          <w:lang w:eastAsia="x-none"/>
        </w:rPr>
        <w:t>.</w:t>
      </w:r>
    </w:p>
    <w:p w14:paraId="4198D98D"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3.2.5. Согласовывать </w:t>
      </w:r>
      <w:r w:rsidRPr="00285C10">
        <w:rPr>
          <w:b/>
          <w:bCs/>
          <w:sz w:val="23"/>
          <w:szCs w:val="23"/>
        </w:rPr>
        <w:t>Исполнителю</w:t>
      </w:r>
      <w:r w:rsidRPr="00285C10">
        <w:rPr>
          <w:sz w:val="23"/>
          <w:szCs w:val="23"/>
        </w:rPr>
        <w:t xml:space="preserve"> сроки и продолжительность отключений, ограничений подачи тепловой энергии и теплоносителя для проведения плановых и аварийных работ по ремонту теплопотребляющих установок и тепловых сетей </w:t>
      </w:r>
      <w:r w:rsidRPr="00285C10">
        <w:rPr>
          <w:b/>
          <w:bCs/>
          <w:sz w:val="23"/>
          <w:szCs w:val="23"/>
        </w:rPr>
        <w:t>Исполнителя</w:t>
      </w:r>
      <w:r w:rsidRPr="00285C10">
        <w:rPr>
          <w:sz w:val="23"/>
          <w:szCs w:val="23"/>
        </w:rPr>
        <w:t>.</w:t>
      </w:r>
    </w:p>
    <w:p w14:paraId="1FDEC952"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3.2.6. Обеспечивать надлежащее техническое состояние и безопасность обслуживаемых тепловых сетей и оборудования, предназначенных для подачи тепловой энергии в точки поставки, закрепленные за </w:t>
      </w:r>
      <w:r w:rsidRPr="00285C10">
        <w:rPr>
          <w:b/>
          <w:bCs/>
          <w:sz w:val="23"/>
          <w:szCs w:val="23"/>
        </w:rPr>
        <w:t>Ресурсоснабжающей организацией</w:t>
      </w:r>
      <w:r w:rsidRPr="00285C10">
        <w:rPr>
          <w:sz w:val="23"/>
          <w:szCs w:val="23"/>
        </w:rPr>
        <w:t xml:space="preserve"> в Акте разграничения балансовой принадлежности тепловых сетей и эксплуатационной ответственности Сторон (Приложение № 3).</w:t>
      </w:r>
    </w:p>
    <w:p w14:paraId="40DE1320"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3.2.7.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14:paraId="22907F47"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3.2.8. </w:t>
      </w:r>
      <w:bookmarkStart w:id="4" w:name="_Hlk17870338"/>
      <w:r w:rsidRPr="00285C10">
        <w:rPr>
          <w:sz w:val="23"/>
          <w:szCs w:val="23"/>
        </w:rPr>
        <w:t xml:space="preserve">На основании письменного заявления </w:t>
      </w:r>
      <w:r w:rsidRPr="00285C10">
        <w:rPr>
          <w:b/>
          <w:bCs/>
          <w:sz w:val="23"/>
          <w:szCs w:val="23"/>
        </w:rPr>
        <w:t>Исполнителя</w:t>
      </w:r>
      <w:r w:rsidRPr="00285C10">
        <w:rPr>
          <w:sz w:val="23"/>
          <w:szCs w:val="23"/>
        </w:rPr>
        <w:t xml:space="preserve"> осуществлять допуск в эксплуатацию установленных </w:t>
      </w:r>
      <w:r w:rsidRPr="00285C10">
        <w:rPr>
          <w:b/>
          <w:bCs/>
          <w:sz w:val="23"/>
          <w:szCs w:val="23"/>
        </w:rPr>
        <w:t>Исполнителем</w:t>
      </w:r>
      <w:r w:rsidRPr="00285C10">
        <w:rPr>
          <w:sz w:val="23"/>
          <w:szCs w:val="23"/>
        </w:rPr>
        <w:t xml:space="preserve"> ОДПУ (ОКПУ, ИПУ) по согласованному проекту.</w:t>
      </w:r>
      <w:bookmarkEnd w:id="4"/>
    </w:p>
    <w:p w14:paraId="1C6F99AB"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p>
    <w:p w14:paraId="0066E48E" w14:textId="77777777" w:rsidR="00AD6CA6" w:rsidRPr="00285C10" w:rsidRDefault="00AD6CA6" w:rsidP="00AD6CA6">
      <w:pPr>
        <w:tabs>
          <w:tab w:val="left" w:pos="0"/>
        </w:tabs>
        <w:suppressAutoHyphens/>
        <w:autoSpaceDE w:val="0"/>
        <w:autoSpaceDN w:val="0"/>
        <w:adjustRightInd w:val="0"/>
        <w:spacing w:line="276" w:lineRule="auto"/>
        <w:ind w:left="0" w:firstLine="0"/>
        <w:rPr>
          <w:b/>
          <w:bCs/>
          <w:sz w:val="23"/>
          <w:szCs w:val="23"/>
        </w:rPr>
      </w:pPr>
      <w:r w:rsidRPr="00285C10">
        <w:rPr>
          <w:b/>
          <w:bCs/>
          <w:sz w:val="23"/>
          <w:szCs w:val="23"/>
        </w:rPr>
        <w:t>3.3. Исполнитель обязан:</w:t>
      </w:r>
    </w:p>
    <w:p w14:paraId="065ACE3E"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 Представлять в </w:t>
      </w:r>
      <w:r w:rsidRPr="00285C10">
        <w:rPr>
          <w:b/>
          <w:bCs/>
          <w:sz w:val="23"/>
          <w:szCs w:val="23"/>
        </w:rPr>
        <w:t>Ресурсоснабжающую организацию</w:t>
      </w:r>
      <w:r w:rsidRPr="00285C10">
        <w:rPr>
          <w:sz w:val="23"/>
          <w:szCs w:val="23"/>
        </w:rPr>
        <w:t xml:space="preserve"> актуальные сведения о: </w:t>
      </w:r>
    </w:p>
    <w:p w14:paraId="64A6CBE8"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ind w:left="0" w:firstLine="709"/>
        <w:rPr>
          <w:rFonts w:ascii="Times New Roman" w:hAnsi="Times New Roman"/>
          <w:sz w:val="23"/>
          <w:szCs w:val="23"/>
        </w:rPr>
      </w:pPr>
      <w:r w:rsidRPr="00285C10">
        <w:rPr>
          <w:rFonts w:ascii="Times New Roman" w:hAnsi="Times New Roman"/>
          <w:sz w:val="23"/>
          <w:szCs w:val="23"/>
        </w:rPr>
        <w:t xml:space="preserve"> размерах площади каждого жилого и нежилого помещения в многоквартирном доме;</w:t>
      </w:r>
    </w:p>
    <w:p w14:paraId="6DE97202"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ind w:left="0" w:firstLine="709"/>
        <w:rPr>
          <w:rFonts w:ascii="Times New Roman" w:hAnsi="Times New Roman"/>
          <w:sz w:val="23"/>
          <w:szCs w:val="23"/>
        </w:rPr>
      </w:pPr>
      <w:r w:rsidRPr="00285C10">
        <w:rPr>
          <w:rFonts w:ascii="Times New Roman" w:hAnsi="Times New Roman"/>
          <w:sz w:val="23"/>
          <w:szCs w:val="23"/>
        </w:rPr>
        <w:t xml:space="preserve"> размерах общей площади помещений в многоквартирном доме, включая помещения, входящие в состав общего имущества в многоквартирном доме; </w:t>
      </w:r>
    </w:p>
    <w:p w14:paraId="2FC7B1E9"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ind w:left="0" w:firstLine="709"/>
        <w:rPr>
          <w:rFonts w:ascii="Times New Roman" w:hAnsi="Times New Roman"/>
          <w:sz w:val="23"/>
          <w:szCs w:val="23"/>
        </w:rPr>
      </w:pPr>
      <w:r w:rsidRPr="00285C10">
        <w:rPr>
          <w:rFonts w:ascii="Times New Roman" w:hAnsi="Times New Roman"/>
          <w:sz w:val="23"/>
          <w:szCs w:val="23"/>
        </w:rPr>
        <w:t xml:space="preserve"> размерах площади жилых помещений, которые находятся в собственности, но в которых никто не зарегистрирован;</w:t>
      </w:r>
    </w:p>
    <w:p w14:paraId="1B0102CD"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ind w:left="0" w:firstLine="709"/>
        <w:rPr>
          <w:rFonts w:ascii="Times New Roman" w:hAnsi="Times New Roman"/>
          <w:sz w:val="23"/>
          <w:szCs w:val="23"/>
        </w:rPr>
      </w:pPr>
      <w:r w:rsidRPr="00285C10">
        <w:rPr>
          <w:rFonts w:ascii="Times New Roman" w:hAnsi="Times New Roman"/>
          <w:sz w:val="23"/>
          <w:szCs w:val="23"/>
        </w:rPr>
        <w:t xml:space="preserve"> размерах площади помещений, которые сдаются в наем;</w:t>
      </w:r>
    </w:p>
    <w:p w14:paraId="10D52D12" w14:textId="77777777" w:rsidR="00AD6CA6" w:rsidRPr="00285C10" w:rsidRDefault="00AD6CA6" w:rsidP="00AD6CA6">
      <w:pPr>
        <w:pStyle w:val="ae"/>
        <w:numPr>
          <w:ilvl w:val="0"/>
          <w:numId w:val="6"/>
        </w:numPr>
        <w:tabs>
          <w:tab w:val="left" w:pos="0"/>
          <w:tab w:val="left" w:pos="993"/>
          <w:tab w:val="left" w:pos="1276"/>
        </w:tabs>
        <w:suppressAutoHyphens/>
        <w:autoSpaceDE w:val="0"/>
        <w:autoSpaceDN w:val="0"/>
        <w:adjustRightInd w:val="0"/>
        <w:ind w:left="0" w:firstLine="709"/>
        <w:rPr>
          <w:rFonts w:ascii="Times New Roman" w:hAnsi="Times New Roman"/>
          <w:sz w:val="23"/>
          <w:szCs w:val="23"/>
        </w:rPr>
      </w:pPr>
      <w:r w:rsidRPr="00285C10">
        <w:rPr>
          <w:rFonts w:ascii="Times New Roman" w:hAnsi="Times New Roman"/>
          <w:sz w:val="23"/>
          <w:szCs w:val="23"/>
        </w:rPr>
        <w:t xml:space="preserve"> о количестве зарегистрированных и фактически проживающих граждан; </w:t>
      </w:r>
    </w:p>
    <w:p w14:paraId="5D2EC0A9" w14:textId="77777777" w:rsidR="00AD6CA6" w:rsidRPr="00285C10" w:rsidRDefault="00AD6CA6" w:rsidP="00AD6CA6">
      <w:pPr>
        <w:pStyle w:val="ae"/>
        <w:tabs>
          <w:tab w:val="left" w:pos="0"/>
        </w:tabs>
        <w:suppressAutoHyphens/>
        <w:autoSpaceDE w:val="0"/>
        <w:autoSpaceDN w:val="0"/>
        <w:adjustRightInd w:val="0"/>
        <w:spacing w:after="0"/>
        <w:ind w:left="0" w:firstLine="0"/>
        <w:rPr>
          <w:rFonts w:ascii="Times New Roman" w:hAnsi="Times New Roman"/>
          <w:sz w:val="23"/>
          <w:szCs w:val="23"/>
        </w:rPr>
      </w:pPr>
      <w:r w:rsidRPr="00285C10">
        <w:rPr>
          <w:rFonts w:ascii="Times New Roman" w:hAnsi="Times New Roman"/>
          <w:sz w:val="23"/>
          <w:szCs w:val="23"/>
        </w:rPr>
        <w:tab/>
        <w:t xml:space="preserve">Указанные сведения передаются согласно Приложениям №№ 1,2 к настоящему Договору, в целях последующего оказания коммунальных услуг теплоснабжения и горячего водоснабжения в помещениях МКД и на общедомовые нужды. </w:t>
      </w:r>
    </w:p>
    <w:p w14:paraId="65A20B47" w14:textId="77777777" w:rsidR="00AD6CA6" w:rsidRPr="00285C10" w:rsidRDefault="00AD6CA6" w:rsidP="00AD6CA6">
      <w:pPr>
        <w:pStyle w:val="ae"/>
        <w:tabs>
          <w:tab w:val="left" w:pos="0"/>
        </w:tabs>
        <w:suppressAutoHyphens/>
        <w:autoSpaceDE w:val="0"/>
        <w:autoSpaceDN w:val="0"/>
        <w:adjustRightInd w:val="0"/>
        <w:spacing w:after="0"/>
        <w:ind w:left="0" w:firstLine="0"/>
        <w:rPr>
          <w:rFonts w:ascii="Times New Roman" w:hAnsi="Times New Roman"/>
          <w:sz w:val="23"/>
          <w:szCs w:val="23"/>
        </w:rPr>
      </w:pPr>
      <w:r w:rsidRPr="00285C10">
        <w:rPr>
          <w:rFonts w:ascii="Times New Roman" w:hAnsi="Times New Roman"/>
          <w:b/>
          <w:bCs/>
          <w:i/>
          <w:iCs/>
          <w:color w:val="FF0000"/>
          <w:sz w:val="23"/>
          <w:szCs w:val="23"/>
        </w:rPr>
        <w:tab/>
      </w:r>
      <w:r w:rsidRPr="00285C10">
        <w:rPr>
          <w:rFonts w:ascii="Times New Roman" w:hAnsi="Times New Roman"/>
          <w:color w:val="000000" w:themeColor="text1"/>
          <w:sz w:val="23"/>
          <w:szCs w:val="23"/>
        </w:rPr>
        <w:t>С</w:t>
      </w:r>
      <w:r w:rsidRPr="00285C10">
        <w:rPr>
          <w:rFonts w:ascii="Times New Roman" w:hAnsi="Times New Roman"/>
          <w:sz w:val="23"/>
          <w:szCs w:val="23"/>
        </w:rPr>
        <w:t xml:space="preserve">ведения предоставляются непосредственно при заключении настоящего Договора, а при их изменении после заключения настоящего </w:t>
      </w:r>
      <w:r>
        <w:rPr>
          <w:rFonts w:ascii="Times New Roman" w:hAnsi="Times New Roman"/>
          <w:sz w:val="23"/>
          <w:szCs w:val="23"/>
        </w:rPr>
        <w:t>Д</w:t>
      </w:r>
      <w:r w:rsidRPr="00285C10">
        <w:rPr>
          <w:rFonts w:ascii="Times New Roman" w:hAnsi="Times New Roman"/>
          <w:sz w:val="23"/>
          <w:szCs w:val="23"/>
        </w:rPr>
        <w:t>оговора - в течение 3 (трех) дней со дня произошедшего изменения с приложением документов, обосновывающих произошедшие изменения.</w:t>
      </w:r>
    </w:p>
    <w:p w14:paraId="1497949D" w14:textId="77777777" w:rsidR="00AD6CA6" w:rsidRPr="00285C10" w:rsidRDefault="00AD6CA6" w:rsidP="00AD6CA6">
      <w:pPr>
        <w:pStyle w:val="ae"/>
        <w:tabs>
          <w:tab w:val="left" w:pos="0"/>
        </w:tabs>
        <w:suppressAutoHyphens/>
        <w:autoSpaceDE w:val="0"/>
        <w:autoSpaceDN w:val="0"/>
        <w:adjustRightInd w:val="0"/>
        <w:spacing w:after="0"/>
        <w:ind w:left="0" w:firstLine="0"/>
        <w:rPr>
          <w:rFonts w:ascii="Times New Roman" w:eastAsia="Times New Roman" w:hAnsi="Times New Roman"/>
          <w:sz w:val="23"/>
          <w:szCs w:val="23"/>
          <w:lang w:eastAsia="ru-RU"/>
        </w:rPr>
      </w:pPr>
      <w:r w:rsidRPr="00285C10">
        <w:rPr>
          <w:rFonts w:ascii="Times New Roman" w:hAnsi="Times New Roman"/>
          <w:sz w:val="23"/>
          <w:szCs w:val="23"/>
        </w:rPr>
        <w:t xml:space="preserve">3.3.2. Размещать сведения, указанные в пункте 3.3.1. настоящего </w:t>
      </w:r>
      <w:r>
        <w:rPr>
          <w:rFonts w:ascii="Times New Roman" w:hAnsi="Times New Roman"/>
          <w:sz w:val="23"/>
          <w:szCs w:val="23"/>
        </w:rPr>
        <w:t>Д</w:t>
      </w:r>
      <w:r w:rsidRPr="00285C10">
        <w:rPr>
          <w:rFonts w:ascii="Times New Roman" w:hAnsi="Times New Roman"/>
          <w:sz w:val="23"/>
          <w:szCs w:val="23"/>
        </w:rPr>
        <w:t>оговора, в Государственной информационной системе жилищно-коммунального хозяйства в сроки, установленные действующим жилищным законодательством</w:t>
      </w:r>
      <w:r w:rsidRPr="00285C10">
        <w:rPr>
          <w:rFonts w:ascii="Times New Roman" w:eastAsia="Times New Roman" w:hAnsi="Times New Roman"/>
          <w:sz w:val="23"/>
          <w:szCs w:val="23"/>
          <w:lang w:eastAsia="ru-RU"/>
        </w:rPr>
        <w:t xml:space="preserve">. </w:t>
      </w:r>
    </w:p>
    <w:p w14:paraId="162CFB24"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sz w:val="23"/>
          <w:szCs w:val="23"/>
        </w:rPr>
        <w:t xml:space="preserve">3.3.3. Ежемесячно </w:t>
      </w:r>
      <w:r w:rsidRPr="00285C10">
        <w:rPr>
          <w:b/>
          <w:bCs/>
          <w:sz w:val="23"/>
          <w:szCs w:val="23"/>
        </w:rPr>
        <w:t>в период с 23 по 25 число текущего месяца</w:t>
      </w:r>
      <w:r w:rsidRPr="00285C10">
        <w:rPr>
          <w:sz w:val="23"/>
          <w:szCs w:val="23"/>
        </w:rPr>
        <w:t xml:space="preserve"> снимать показания ОДПУ, ОКПУ и ИПУ жилых и нежилых помещений, расположенных в МКД, управляемых </w:t>
      </w:r>
      <w:r w:rsidRPr="00285C10">
        <w:rPr>
          <w:b/>
          <w:bCs/>
          <w:sz w:val="23"/>
          <w:szCs w:val="23"/>
        </w:rPr>
        <w:t>Исполнителем</w:t>
      </w:r>
      <w:r w:rsidRPr="00285C10">
        <w:rPr>
          <w:sz w:val="23"/>
          <w:szCs w:val="23"/>
        </w:rPr>
        <w:t xml:space="preserve">, а так же показания ОДПУ в МКД, обслуживаемых </w:t>
      </w:r>
      <w:r w:rsidRPr="00285C10">
        <w:rPr>
          <w:b/>
          <w:bCs/>
          <w:sz w:val="23"/>
          <w:szCs w:val="23"/>
        </w:rPr>
        <w:t>Исполнителем</w:t>
      </w:r>
      <w:r w:rsidRPr="00285C10">
        <w:rPr>
          <w:sz w:val="23"/>
          <w:szCs w:val="23"/>
        </w:rPr>
        <w:t xml:space="preserve">. </w:t>
      </w:r>
    </w:p>
    <w:p w14:paraId="56AB5F15"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sz w:val="23"/>
          <w:szCs w:val="23"/>
        </w:rPr>
        <w:t xml:space="preserve">           Показания предоставляются в </w:t>
      </w:r>
      <w:r w:rsidRPr="00285C10">
        <w:rPr>
          <w:b/>
          <w:bCs/>
          <w:sz w:val="23"/>
          <w:szCs w:val="23"/>
        </w:rPr>
        <w:t>Ресурсоснабжающую</w:t>
      </w:r>
      <w:r w:rsidRPr="00285C10">
        <w:rPr>
          <w:sz w:val="23"/>
          <w:szCs w:val="23"/>
        </w:rPr>
        <w:t xml:space="preserve"> </w:t>
      </w:r>
      <w:r w:rsidRPr="00285C10">
        <w:rPr>
          <w:b/>
          <w:bCs/>
          <w:sz w:val="23"/>
          <w:szCs w:val="23"/>
        </w:rPr>
        <w:t>организацию</w:t>
      </w:r>
      <w:r w:rsidRPr="00285C10">
        <w:rPr>
          <w:sz w:val="23"/>
          <w:szCs w:val="23"/>
        </w:rPr>
        <w:t xml:space="preserve"> не позднее 26 числа текущего месяца, в специальном журнале учета за подписью </w:t>
      </w:r>
      <w:r w:rsidRPr="00285C10">
        <w:rPr>
          <w:b/>
          <w:bCs/>
          <w:sz w:val="23"/>
          <w:szCs w:val="23"/>
        </w:rPr>
        <w:t>Исполнителя</w:t>
      </w:r>
      <w:r w:rsidRPr="00285C10">
        <w:rPr>
          <w:sz w:val="23"/>
          <w:szCs w:val="23"/>
        </w:rPr>
        <w:t xml:space="preserve"> или уполномоченного им лица и в электронном виде в формате «Excel» на адрес электронной почты </w:t>
      </w:r>
      <w:r w:rsidRPr="00285C10">
        <w:rPr>
          <w:b/>
          <w:bCs/>
          <w:sz w:val="23"/>
          <w:szCs w:val="23"/>
        </w:rPr>
        <w:t>OSEP2004@mail.ru</w:t>
      </w:r>
      <w:r w:rsidRPr="00285C10">
        <w:rPr>
          <w:sz w:val="23"/>
          <w:szCs w:val="23"/>
        </w:rPr>
        <w:t xml:space="preserve"> </w:t>
      </w:r>
      <w:bookmarkStart w:id="5" w:name="_Hlk15390374"/>
      <w:r w:rsidRPr="00285C10">
        <w:rPr>
          <w:b/>
          <w:bCs/>
          <w:sz w:val="23"/>
          <w:szCs w:val="23"/>
        </w:rPr>
        <w:t>Ресурсоснабжающей</w:t>
      </w:r>
      <w:r w:rsidRPr="00285C10">
        <w:rPr>
          <w:sz w:val="23"/>
          <w:szCs w:val="23"/>
        </w:rPr>
        <w:t xml:space="preserve"> </w:t>
      </w:r>
      <w:r w:rsidRPr="00285C10">
        <w:rPr>
          <w:b/>
          <w:bCs/>
          <w:sz w:val="23"/>
          <w:szCs w:val="23"/>
        </w:rPr>
        <w:t>организации</w:t>
      </w:r>
      <w:bookmarkEnd w:id="5"/>
      <w:r w:rsidRPr="00285C10">
        <w:rPr>
          <w:sz w:val="23"/>
          <w:szCs w:val="23"/>
        </w:rPr>
        <w:t xml:space="preserve">. </w:t>
      </w:r>
    </w:p>
    <w:p w14:paraId="076B7BA7" w14:textId="77777777" w:rsidR="00AD6CA6" w:rsidRPr="00285C10" w:rsidRDefault="00AD6CA6" w:rsidP="00AD6CA6">
      <w:pPr>
        <w:suppressAutoHyphens/>
        <w:autoSpaceDE w:val="0"/>
        <w:autoSpaceDN w:val="0"/>
        <w:adjustRightInd w:val="0"/>
        <w:spacing w:line="276" w:lineRule="auto"/>
        <w:ind w:left="0" w:firstLine="708"/>
        <w:rPr>
          <w:sz w:val="23"/>
          <w:szCs w:val="23"/>
        </w:rPr>
      </w:pPr>
      <w:r w:rsidRPr="00285C10">
        <w:rPr>
          <w:sz w:val="23"/>
          <w:szCs w:val="23"/>
        </w:rPr>
        <w:t xml:space="preserve">В МКД, обслуживаемых </w:t>
      </w:r>
      <w:r w:rsidRPr="00285C10">
        <w:rPr>
          <w:b/>
          <w:bCs/>
          <w:sz w:val="23"/>
          <w:szCs w:val="23"/>
        </w:rPr>
        <w:t>Исполнителем</w:t>
      </w:r>
      <w:r w:rsidRPr="00285C10">
        <w:rPr>
          <w:sz w:val="23"/>
          <w:szCs w:val="23"/>
        </w:rPr>
        <w:t xml:space="preserve">, </w:t>
      </w:r>
      <w:r w:rsidRPr="00285C10">
        <w:rPr>
          <w:b/>
          <w:bCs/>
          <w:sz w:val="23"/>
          <w:szCs w:val="23"/>
        </w:rPr>
        <w:t>Ресурсоснабжающая</w:t>
      </w:r>
      <w:r w:rsidRPr="00285C10">
        <w:rPr>
          <w:sz w:val="23"/>
          <w:szCs w:val="23"/>
        </w:rPr>
        <w:t xml:space="preserve"> </w:t>
      </w:r>
      <w:r w:rsidRPr="00285C10">
        <w:rPr>
          <w:b/>
          <w:bCs/>
          <w:sz w:val="23"/>
          <w:szCs w:val="23"/>
        </w:rPr>
        <w:t>организация</w:t>
      </w:r>
      <w:r w:rsidRPr="00285C10">
        <w:rPr>
          <w:sz w:val="23"/>
          <w:szCs w:val="23"/>
        </w:rPr>
        <w:t xml:space="preserve"> самостоятельно осуществляет сбор и контрольное снятие показаний ОКПУ и ИПУ в соответствии с действующим жилищным законодательством. </w:t>
      </w:r>
    </w:p>
    <w:p w14:paraId="41737309" w14:textId="77777777" w:rsidR="00AD6CA6" w:rsidRPr="00285C10" w:rsidRDefault="00AD6CA6" w:rsidP="00AD6CA6">
      <w:pPr>
        <w:suppressAutoHyphens/>
        <w:autoSpaceDE w:val="0"/>
        <w:autoSpaceDN w:val="0"/>
        <w:adjustRightInd w:val="0"/>
        <w:spacing w:line="276" w:lineRule="auto"/>
        <w:ind w:left="0" w:firstLine="708"/>
        <w:rPr>
          <w:sz w:val="23"/>
          <w:szCs w:val="23"/>
        </w:rPr>
      </w:pPr>
      <w:r w:rsidRPr="00285C10">
        <w:rPr>
          <w:sz w:val="23"/>
          <w:szCs w:val="23"/>
        </w:rPr>
        <w:t>Объемы принятых коммунальных ресурсов подтверждается двухсторонним актом первичного учета фактического потребления коммунальных ресурсов.</w:t>
      </w:r>
    </w:p>
    <w:p w14:paraId="0510F10C" w14:textId="77777777" w:rsidR="00AD6CA6" w:rsidRPr="00285C10" w:rsidRDefault="00AD6CA6" w:rsidP="00AD6CA6">
      <w:pPr>
        <w:suppressAutoHyphens/>
        <w:autoSpaceDE w:val="0"/>
        <w:autoSpaceDN w:val="0"/>
        <w:adjustRightInd w:val="0"/>
        <w:spacing w:line="276" w:lineRule="auto"/>
        <w:ind w:left="0" w:firstLine="708"/>
        <w:rPr>
          <w:sz w:val="23"/>
          <w:szCs w:val="23"/>
        </w:rPr>
      </w:pPr>
      <w:r w:rsidRPr="00285C10">
        <w:rPr>
          <w:sz w:val="23"/>
          <w:szCs w:val="23"/>
        </w:rPr>
        <w:t>Информация о показаниях ОДПУ хранится Сторонами в течении не менее 3-х лет.</w:t>
      </w:r>
    </w:p>
    <w:p w14:paraId="75FC057D"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3.3.4. Оплачивать тепловую энергию, теплоноситель в соответствии с разделом 4 настоящего Договора.</w:t>
      </w:r>
    </w:p>
    <w:p w14:paraId="606B8C16"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3.3.5. В период с 7 по 10 число месяца, следующего за расчетным, п</w:t>
      </w:r>
      <w:r w:rsidRPr="00285C10">
        <w:rPr>
          <w:sz w:val="23"/>
          <w:szCs w:val="23"/>
          <w:lang w:val="x-none" w:eastAsia="x-none"/>
        </w:rPr>
        <w:t>олуч</w:t>
      </w:r>
      <w:r>
        <w:rPr>
          <w:sz w:val="23"/>
          <w:szCs w:val="23"/>
          <w:lang w:eastAsia="x-none"/>
        </w:rPr>
        <w:t>и</w:t>
      </w:r>
      <w:r w:rsidRPr="00285C10">
        <w:rPr>
          <w:sz w:val="23"/>
          <w:szCs w:val="23"/>
          <w:lang w:eastAsia="x-none"/>
        </w:rPr>
        <w:t>ть</w:t>
      </w:r>
      <w:r w:rsidRPr="00285C10">
        <w:rPr>
          <w:sz w:val="23"/>
          <w:szCs w:val="23"/>
          <w:lang w:val="x-none" w:eastAsia="x-none"/>
        </w:rPr>
        <w:t xml:space="preserve"> в </w:t>
      </w:r>
      <w:r w:rsidRPr="00285C10">
        <w:rPr>
          <w:b/>
          <w:sz w:val="23"/>
          <w:szCs w:val="23"/>
          <w:lang w:val="x-none" w:eastAsia="x-none"/>
        </w:rPr>
        <w:t>Ресурсоснабжающей</w:t>
      </w:r>
      <w:r w:rsidRPr="00285C10">
        <w:rPr>
          <w:bCs/>
          <w:sz w:val="23"/>
          <w:szCs w:val="23"/>
          <w:lang w:val="x-none" w:eastAsia="x-none"/>
        </w:rPr>
        <w:t xml:space="preserve"> </w:t>
      </w:r>
      <w:r w:rsidRPr="00285C10">
        <w:rPr>
          <w:b/>
          <w:sz w:val="23"/>
          <w:szCs w:val="23"/>
          <w:lang w:val="x-none" w:eastAsia="x-none"/>
        </w:rPr>
        <w:t>организации</w:t>
      </w:r>
      <w:r w:rsidRPr="00285C10">
        <w:rPr>
          <w:sz w:val="23"/>
          <w:szCs w:val="23"/>
          <w:lang w:val="x-none" w:eastAsia="x-none"/>
        </w:rPr>
        <w:t xml:space="preserve"> платежные документы по</w:t>
      </w:r>
      <w:r w:rsidRPr="00285C10">
        <w:rPr>
          <w:b/>
          <w:bCs/>
          <w:sz w:val="23"/>
          <w:szCs w:val="23"/>
          <w:lang w:val="x-none" w:eastAsia="x-none"/>
        </w:rPr>
        <w:t xml:space="preserve"> адресу: г. Лермонтов, </w:t>
      </w:r>
      <w:r w:rsidRPr="00285C10">
        <w:rPr>
          <w:b/>
          <w:bCs/>
          <w:sz w:val="23"/>
          <w:szCs w:val="23"/>
          <w:lang w:eastAsia="x-none"/>
        </w:rPr>
        <w:t>ул.</w:t>
      </w:r>
      <w:r w:rsidRPr="00285C10">
        <w:rPr>
          <w:b/>
          <w:bCs/>
          <w:sz w:val="23"/>
          <w:szCs w:val="23"/>
          <w:lang w:val="x-none" w:eastAsia="x-none"/>
        </w:rPr>
        <w:t xml:space="preserve"> </w:t>
      </w:r>
      <w:r w:rsidRPr="00285C10">
        <w:rPr>
          <w:b/>
          <w:bCs/>
          <w:sz w:val="23"/>
          <w:szCs w:val="23"/>
          <w:lang w:eastAsia="x-none"/>
        </w:rPr>
        <w:t>Промышленная, 7 «А», Отдел Энергосбыта.</w:t>
      </w:r>
      <w:r w:rsidRPr="00285C10">
        <w:rPr>
          <w:sz w:val="23"/>
          <w:szCs w:val="23"/>
          <w:lang w:val="x-none" w:eastAsia="x-none"/>
        </w:rPr>
        <w:t xml:space="preserve"> </w:t>
      </w:r>
      <w:r w:rsidRPr="00285C10">
        <w:rPr>
          <w:sz w:val="23"/>
          <w:szCs w:val="23"/>
        </w:rPr>
        <w:t xml:space="preserve"> </w:t>
      </w:r>
    </w:p>
    <w:p w14:paraId="18EA159D"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3.3.6. Совместно с </w:t>
      </w:r>
      <w:r w:rsidRPr="00285C10">
        <w:rPr>
          <w:b/>
          <w:bCs/>
          <w:sz w:val="23"/>
          <w:szCs w:val="23"/>
        </w:rPr>
        <w:t>Ресурсоснабжающей организацией</w:t>
      </w:r>
      <w:r w:rsidRPr="00285C10">
        <w:rPr>
          <w:sz w:val="23"/>
          <w:szCs w:val="23"/>
        </w:rPr>
        <w:t xml:space="preserve"> ежеквартально оформлять двусторонние документы по сверке расчетов поставленных и оплаченных коммунальных ресурсов.</w:t>
      </w:r>
    </w:p>
    <w:p w14:paraId="674BF7E8"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3.3.7. Обеспечивать приём, учет, рациональное использование коммунальных ресурсов, получаемых от </w:t>
      </w:r>
      <w:r w:rsidRPr="00285C10">
        <w:rPr>
          <w:b/>
          <w:bCs/>
          <w:sz w:val="23"/>
          <w:szCs w:val="23"/>
        </w:rPr>
        <w:t>Ресурсоснабжающей организации</w:t>
      </w:r>
      <w:r w:rsidRPr="00285C10">
        <w:rPr>
          <w:sz w:val="23"/>
          <w:szCs w:val="23"/>
        </w:rPr>
        <w:t>.</w:t>
      </w:r>
    </w:p>
    <w:p w14:paraId="6872713F" w14:textId="77777777" w:rsidR="00AD6CA6" w:rsidRPr="00285C10" w:rsidRDefault="00AD6CA6" w:rsidP="00AD6CA6">
      <w:pPr>
        <w:tabs>
          <w:tab w:val="left" w:pos="0"/>
        </w:tabs>
        <w:suppressAutoHyphens/>
        <w:autoSpaceDE w:val="0"/>
        <w:autoSpaceDN w:val="0"/>
        <w:adjustRightInd w:val="0"/>
        <w:spacing w:line="276" w:lineRule="auto"/>
        <w:ind w:left="0" w:firstLine="0"/>
        <w:rPr>
          <w:color w:val="FF0000"/>
          <w:sz w:val="23"/>
          <w:szCs w:val="23"/>
        </w:rPr>
      </w:pPr>
      <w:r w:rsidRPr="00285C10">
        <w:rPr>
          <w:sz w:val="23"/>
          <w:szCs w:val="23"/>
        </w:rPr>
        <w:t xml:space="preserve">3.3.8. Предоставлять необходимые сведения на установку коллективных (общедомовых) приборов учета тепловой энергии и горячей воды на объектах </w:t>
      </w:r>
      <w:r w:rsidRPr="00285C10">
        <w:rPr>
          <w:b/>
          <w:bCs/>
          <w:sz w:val="23"/>
          <w:szCs w:val="23"/>
        </w:rPr>
        <w:t>Исполнителя</w:t>
      </w:r>
      <w:r w:rsidRPr="00285C10">
        <w:rPr>
          <w:sz w:val="23"/>
          <w:szCs w:val="23"/>
        </w:rPr>
        <w:t>, для согласования и приемки в эксплуатацию согласно «Правил коммерческого учета тепловой энергии, теплоносителя».</w:t>
      </w:r>
    </w:p>
    <w:p w14:paraId="096F624B"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3.3.9. Соблюдать установленные режимы потребления тепловой энергии, теплоносителя.</w:t>
      </w:r>
    </w:p>
    <w:p w14:paraId="111A9A03"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3.3.10. Осуществлять эксплуатацию теплопотребляющих установок и тепловых сетей в соответствии с требованиями утвержденными Правилами технической эксплуатации тепловых энергоустановок и другими требованиями законодательства РФ в сфере теплоснабжения.</w:t>
      </w:r>
    </w:p>
    <w:p w14:paraId="4493127F"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3.3.11. Обеспечивать надлежащее техническое состояние и безопасность внутридомовых инженерных систем, являющихся общим имуществом собственников помещений в многоквартирном доме, или общих тепловых сетей, которыми объединены жилые дома, и (или) иного оборудования, закрепленного за</w:t>
      </w:r>
      <w:r w:rsidRPr="00285C10">
        <w:rPr>
          <w:b/>
          <w:bCs/>
          <w:sz w:val="23"/>
          <w:szCs w:val="23"/>
        </w:rPr>
        <w:t xml:space="preserve"> Исполнителем</w:t>
      </w:r>
      <w:r w:rsidRPr="00285C10">
        <w:rPr>
          <w:sz w:val="23"/>
          <w:szCs w:val="23"/>
        </w:rPr>
        <w:t xml:space="preserve"> в акте разграничения балансовой принадлежности тепловых сетей и эксплуатационной ответственности Сторон (Приложение</w:t>
      </w:r>
      <w:r>
        <w:rPr>
          <w:sz w:val="23"/>
          <w:szCs w:val="23"/>
        </w:rPr>
        <w:t xml:space="preserve"> </w:t>
      </w:r>
      <w:r w:rsidRPr="00285C10">
        <w:rPr>
          <w:sz w:val="23"/>
          <w:szCs w:val="23"/>
        </w:rPr>
        <w:t xml:space="preserve">№ 3), производить техническое обслуживание, ремонт и испытание теплопотребляющих установок и тепловых сетей после согласования с </w:t>
      </w:r>
      <w:r w:rsidRPr="00285C10">
        <w:rPr>
          <w:b/>
          <w:bCs/>
          <w:sz w:val="23"/>
          <w:szCs w:val="23"/>
        </w:rPr>
        <w:t>Ресурсоснабжающей организацией</w:t>
      </w:r>
      <w:r w:rsidRPr="00285C10">
        <w:rPr>
          <w:sz w:val="23"/>
          <w:szCs w:val="23"/>
        </w:rPr>
        <w:t xml:space="preserve"> объемов, сроков и графиков испытаний и ремонтов.</w:t>
      </w:r>
    </w:p>
    <w:p w14:paraId="59396ED2"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3.3.12. Совместно с представителями </w:t>
      </w:r>
      <w:r w:rsidRPr="00285C10">
        <w:rPr>
          <w:b/>
          <w:bCs/>
          <w:sz w:val="23"/>
          <w:szCs w:val="23"/>
        </w:rPr>
        <w:t>Ресурсоснабжающей организации</w:t>
      </w:r>
      <w:r w:rsidRPr="00285C10">
        <w:rPr>
          <w:sz w:val="23"/>
          <w:szCs w:val="23"/>
        </w:rPr>
        <w:t xml:space="preserve"> участвовать в опломбировании спусковых кранов, арматуры, приборов учета, иного оборудования внутридомовых инженерных систем и тепловых сетей </w:t>
      </w:r>
      <w:r w:rsidRPr="00285C10">
        <w:rPr>
          <w:b/>
          <w:bCs/>
          <w:sz w:val="23"/>
          <w:szCs w:val="23"/>
        </w:rPr>
        <w:t>Исполнителя</w:t>
      </w:r>
      <w:r w:rsidRPr="00285C10">
        <w:rPr>
          <w:sz w:val="23"/>
          <w:szCs w:val="23"/>
        </w:rPr>
        <w:t xml:space="preserve">, обеспечивать сохранность установленных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пломб, а их снятие производить только с письменного разрешения и в присутствии полномочного представителя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w:t>
      </w:r>
    </w:p>
    <w:p w14:paraId="0B5D6295"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3.3.13. При возникновении аварии (в т. ч. разрыв, повреждение) во внутридомовых инженерных системах и (или) тепловых сетях </w:t>
      </w:r>
      <w:r w:rsidRPr="00285C10">
        <w:rPr>
          <w:b/>
          <w:bCs/>
          <w:sz w:val="23"/>
          <w:szCs w:val="23"/>
        </w:rPr>
        <w:t>Исполнителя</w:t>
      </w:r>
      <w:r w:rsidRPr="00285C10">
        <w:rPr>
          <w:sz w:val="23"/>
          <w:szCs w:val="23"/>
        </w:rPr>
        <w:t xml:space="preserve"> и (или) субабонентов незамедлительно:</w:t>
      </w:r>
    </w:p>
    <w:p w14:paraId="189B9E03"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spacing w:after="0"/>
        <w:ind w:left="0" w:firstLine="709"/>
        <w:rPr>
          <w:rFonts w:ascii="Times New Roman" w:hAnsi="Times New Roman"/>
          <w:sz w:val="23"/>
          <w:szCs w:val="23"/>
        </w:rPr>
      </w:pPr>
      <w:r w:rsidRPr="00285C10">
        <w:rPr>
          <w:rFonts w:ascii="Times New Roman" w:hAnsi="Times New Roman"/>
          <w:sz w:val="23"/>
          <w:szCs w:val="23"/>
        </w:rPr>
        <w:t xml:space="preserve"> самостоятельно отключить поврежденный участок на своих сетях, или, при отсутствии возможности, подать заявку на отключение в </w:t>
      </w:r>
      <w:r w:rsidRPr="00285C10">
        <w:rPr>
          <w:rFonts w:ascii="Times New Roman" w:hAnsi="Times New Roman"/>
          <w:b/>
          <w:bCs/>
          <w:sz w:val="23"/>
          <w:szCs w:val="23"/>
        </w:rPr>
        <w:t>Ресурсоснабжающую организацию</w:t>
      </w:r>
      <w:r w:rsidRPr="00285C10">
        <w:rPr>
          <w:rFonts w:ascii="Times New Roman" w:hAnsi="Times New Roman"/>
          <w:sz w:val="23"/>
          <w:szCs w:val="23"/>
        </w:rPr>
        <w:t>;</w:t>
      </w:r>
    </w:p>
    <w:p w14:paraId="25098F31"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spacing w:after="0"/>
        <w:ind w:left="0" w:firstLine="709"/>
        <w:rPr>
          <w:rFonts w:ascii="Times New Roman" w:hAnsi="Times New Roman"/>
          <w:sz w:val="23"/>
          <w:szCs w:val="23"/>
        </w:rPr>
      </w:pPr>
      <w:r w:rsidRPr="00285C10">
        <w:rPr>
          <w:rFonts w:ascii="Times New Roman" w:hAnsi="Times New Roman"/>
          <w:sz w:val="23"/>
          <w:szCs w:val="23"/>
        </w:rPr>
        <w:t xml:space="preserve"> принять меры по предотвращению замораживания тепловых сетей и теплопотребляющих установок </w:t>
      </w:r>
      <w:r w:rsidRPr="00285C10">
        <w:rPr>
          <w:rFonts w:ascii="Times New Roman" w:hAnsi="Times New Roman"/>
          <w:b/>
          <w:bCs/>
          <w:sz w:val="23"/>
          <w:szCs w:val="23"/>
        </w:rPr>
        <w:t>Исполнителя</w:t>
      </w:r>
      <w:r w:rsidRPr="00285C10">
        <w:rPr>
          <w:rFonts w:ascii="Times New Roman" w:hAnsi="Times New Roman"/>
          <w:sz w:val="23"/>
          <w:szCs w:val="23"/>
        </w:rPr>
        <w:t>;</w:t>
      </w:r>
    </w:p>
    <w:p w14:paraId="7AC703D1" w14:textId="77777777" w:rsidR="00AD6CA6" w:rsidRPr="00285C10" w:rsidRDefault="00AD6CA6" w:rsidP="00AD6CA6">
      <w:pPr>
        <w:pStyle w:val="ae"/>
        <w:numPr>
          <w:ilvl w:val="0"/>
          <w:numId w:val="6"/>
        </w:numPr>
        <w:tabs>
          <w:tab w:val="left" w:pos="0"/>
          <w:tab w:val="left" w:pos="993"/>
        </w:tabs>
        <w:suppressAutoHyphens/>
        <w:autoSpaceDE w:val="0"/>
        <w:autoSpaceDN w:val="0"/>
        <w:adjustRightInd w:val="0"/>
        <w:spacing w:after="0"/>
        <w:ind w:left="0" w:firstLine="709"/>
        <w:rPr>
          <w:rFonts w:ascii="Times New Roman" w:hAnsi="Times New Roman"/>
          <w:sz w:val="23"/>
          <w:szCs w:val="23"/>
        </w:rPr>
      </w:pPr>
      <w:r w:rsidRPr="00285C10">
        <w:rPr>
          <w:rFonts w:ascii="Times New Roman" w:hAnsi="Times New Roman"/>
          <w:sz w:val="23"/>
          <w:szCs w:val="23"/>
        </w:rPr>
        <w:t xml:space="preserve"> уведомить </w:t>
      </w:r>
      <w:r w:rsidRPr="00285C10">
        <w:rPr>
          <w:rFonts w:ascii="Times New Roman" w:hAnsi="Times New Roman"/>
          <w:b/>
          <w:bCs/>
          <w:sz w:val="23"/>
          <w:szCs w:val="23"/>
        </w:rPr>
        <w:t>Ресурсоснабжающую организацию</w:t>
      </w:r>
      <w:r w:rsidRPr="00285C10">
        <w:rPr>
          <w:rFonts w:ascii="Times New Roman" w:hAnsi="Times New Roman"/>
          <w:sz w:val="23"/>
          <w:szCs w:val="23"/>
        </w:rPr>
        <w:t xml:space="preserve"> об аварии.</w:t>
      </w:r>
    </w:p>
    <w:p w14:paraId="3FEA71E5"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В течение суток с момента возникновения аварии повторно письменно уведомить о возникновении аварии </w:t>
      </w:r>
      <w:r w:rsidRPr="00285C10">
        <w:rPr>
          <w:b/>
          <w:bCs/>
          <w:sz w:val="23"/>
          <w:szCs w:val="23"/>
        </w:rPr>
        <w:t>Ресурсоснабжающую организацию</w:t>
      </w:r>
      <w:r w:rsidRPr="00285C10">
        <w:rPr>
          <w:sz w:val="23"/>
          <w:szCs w:val="23"/>
        </w:rPr>
        <w:t xml:space="preserve"> и устранить аварию в разумный срок с момента выявления неисправностей.</w:t>
      </w:r>
    </w:p>
    <w:p w14:paraId="20203988"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В случае возникновения аварии составляется акт, подписываемый уполномоченными предствителями </w:t>
      </w:r>
      <w:r w:rsidRPr="00285C10">
        <w:rPr>
          <w:b/>
          <w:bCs/>
          <w:sz w:val="23"/>
          <w:szCs w:val="23"/>
        </w:rPr>
        <w:t>Ресурсоснабжающей организации</w:t>
      </w:r>
      <w:r w:rsidRPr="00285C10">
        <w:rPr>
          <w:sz w:val="23"/>
          <w:szCs w:val="23"/>
        </w:rPr>
        <w:t xml:space="preserve"> и </w:t>
      </w:r>
      <w:r w:rsidRPr="00285C10">
        <w:rPr>
          <w:b/>
          <w:bCs/>
          <w:sz w:val="23"/>
          <w:szCs w:val="23"/>
        </w:rPr>
        <w:t>Исполнителя</w:t>
      </w:r>
      <w:r w:rsidRPr="00285C10">
        <w:rPr>
          <w:sz w:val="23"/>
          <w:szCs w:val="23"/>
        </w:rPr>
        <w:t>, в котором указываются сведения о неисправности (аварии, порыве, утечке и т.п.), дата и время обнаружения и отключения поврежденного участка, а также, по возможности, дата и время устранения неисправности, дата и время повышенного расхода теплоносителя, принимаемые меры, размеры повреждения и т.п.</w:t>
      </w:r>
    </w:p>
    <w:p w14:paraId="0F4BD9FF"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Устранение неисправности фиксируется </w:t>
      </w:r>
      <w:r>
        <w:rPr>
          <w:sz w:val="23"/>
          <w:szCs w:val="23"/>
        </w:rPr>
        <w:t>С</w:t>
      </w:r>
      <w:r w:rsidRPr="00285C10">
        <w:rPr>
          <w:sz w:val="23"/>
          <w:szCs w:val="23"/>
        </w:rPr>
        <w:t xml:space="preserve">торонами в двустороннем акте, подписываемом </w:t>
      </w:r>
      <w:r w:rsidRPr="00285C10">
        <w:rPr>
          <w:b/>
          <w:bCs/>
          <w:sz w:val="23"/>
          <w:szCs w:val="23"/>
        </w:rPr>
        <w:t>Ресурсоснабжающей организацией</w:t>
      </w:r>
      <w:r w:rsidRPr="00285C10">
        <w:rPr>
          <w:sz w:val="23"/>
          <w:szCs w:val="23"/>
        </w:rPr>
        <w:t xml:space="preserve"> и </w:t>
      </w:r>
      <w:r w:rsidRPr="00285C10">
        <w:rPr>
          <w:b/>
          <w:bCs/>
          <w:sz w:val="23"/>
          <w:szCs w:val="23"/>
        </w:rPr>
        <w:t>Исполнителем</w:t>
      </w:r>
      <w:r w:rsidRPr="00285C10">
        <w:rPr>
          <w:sz w:val="23"/>
          <w:szCs w:val="23"/>
        </w:rPr>
        <w:t>.</w:t>
      </w:r>
    </w:p>
    <w:p w14:paraId="6BF6B8F7"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Акты составляются </w:t>
      </w:r>
      <w:r w:rsidRPr="00285C10">
        <w:rPr>
          <w:b/>
          <w:bCs/>
          <w:sz w:val="23"/>
          <w:szCs w:val="23"/>
        </w:rPr>
        <w:t>Ресурсоснабжающей организацией</w:t>
      </w:r>
      <w:r w:rsidRPr="00285C10">
        <w:rPr>
          <w:sz w:val="23"/>
          <w:szCs w:val="23"/>
        </w:rPr>
        <w:t xml:space="preserve">, при этом </w:t>
      </w:r>
      <w:r w:rsidRPr="00285C10">
        <w:rPr>
          <w:b/>
          <w:bCs/>
          <w:sz w:val="23"/>
          <w:szCs w:val="23"/>
        </w:rPr>
        <w:t>Исполнитель</w:t>
      </w:r>
      <w:r w:rsidRPr="00285C10">
        <w:rPr>
          <w:sz w:val="23"/>
          <w:szCs w:val="23"/>
        </w:rPr>
        <w:t xml:space="preserve"> вправе указывать свои замечания к акту. В случае немотивированного отказа </w:t>
      </w:r>
      <w:r w:rsidRPr="00285C10">
        <w:rPr>
          <w:b/>
          <w:bCs/>
          <w:sz w:val="23"/>
          <w:szCs w:val="23"/>
        </w:rPr>
        <w:t xml:space="preserve">Исполнителя </w:t>
      </w:r>
      <w:r w:rsidRPr="00285C10">
        <w:rPr>
          <w:sz w:val="23"/>
          <w:szCs w:val="23"/>
        </w:rPr>
        <w:t>от подписания акта, об этом делается запись в акте, при этом такой акт считается надлежащим доказательством указанных в нем обстоятельств.</w:t>
      </w:r>
    </w:p>
    <w:p w14:paraId="7322D7CF"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При выявлении невозможности устранения аварии в тепловых сетях </w:t>
      </w:r>
      <w:r w:rsidRPr="00285C10">
        <w:rPr>
          <w:b/>
          <w:bCs/>
          <w:sz w:val="23"/>
          <w:szCs w:val="23"/>
        </w:rPr>
        <w:t>Исполнителя</w:t>
      </w:r>
      <w:r w:rsidRPr="00285C10">
        <w:rPr>
          <w:sz w:val="23"/>
          <w:szCs w:val="23"/>
        </w:rPr>
        <w:t xml:space="preserve"> в разумный срок (срок – позволяющий не допустить разморозку теплопотребляющих установок </w:t>
      </w:r>
      <w:r w:rsidRPr="00285C10">
        <w:rPr>
          <w:b/>
          <w:bCs/>
          <w:sz w:val="23"/>
          <w:szCs w:val="23"/>
        </w:rPr>
        <w:t>Исполнителя</w:t>
      </w:r>
      <w:r w:rsidRPr="00285C10">
        <w:rPr>
          <w:sz w:val="23"/>
          <w:szCs w:val="23"/>
        </w:rPr>
        <w:t xml:space="preserve">) силами </w:t>
      </w:r>
      <w:r w:rsidRPr="00285C10">
        <w:rPr>
          <w:b/>
          <w:bCs/>
          <w:sz w:val="23"/>
          <w:szCs w:val="23"/>
        </w:rPr>
        <w:t>Исполнителя</w:t>
      </w:r>
      <w:r w:rsidRPr="00285C10">
        <w:rPr>
          <w:sz w:val="23"/>
          <w:szCs w:val="23"/>
        </w:rPr>
        <w:t xml:space="preserve">, </w:t>
      </w:r>
      <w:r w:rsidRPr="00285C10">
        <w:rPr>
          <w:b/>
          <w:bCs/>
          <w:sz w:val="23"/>
          <w:szCs w:val="23"/>
        </w:rPr>
        <w:t>Ресурсоснабжающая</w:t>
      </w:r>
      <w:r w:rsidRPr="00285C10">
        <w:rPr>
          <w:sz w:val="23"/>
          <w:szCs w:val="23"/>
        </w:rPr>
        <w:t xml:space="preserve"> </w:t>
      </w:r>
      <w:r w:rsidRPr="00285C10">
        <w:rPr>
          <w:b/>
          <w:bCs/>
          <w:sz w:val="23"/>
          <w:szCs w:val="23"/>
        </w:rPr>
        <w:t>организация</w:t>
      </w:r>
      <w:r w:rsidRPr="00285C10">
        <w:rPr>
          <w:sz w:val="23"/>
          <w:szCs w:val="23"/>
        </w:rPr>
        <w:t xml:space="preserve"> вправе принять решение об отключении тепловых сетей </w:t>
      </w:r>
      <w:r w:rsidRPr="00285C10">
        <w:rPr>
          <w:b/>
          <w:bCs/>
          <w:sz w:val="23"/>
          <w:szCs w:val="23"/>
        </w:rPr>
        <w:t xml:space="preserve">Исполнителя, </w:t>
      </w:r>
      <w:r w:rsidRPr="00285C10">
        <w:rPr>
          <w:sz w:val="23"/>
          <w:szCs w:val="23"/>
        </w:rPr>
        <w:t>до момента устранения аварии.</w:t>
      </w:r>
    </w:p>
    <w:p w14:paraId="1ABE189D"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3.3.14. При поступлении жалоб собственников и нанимателей помещений в МКД, указанных в Приложениях №№ 1,2, на качество или объем предоставляемой коммунальной услуги, обеспечить организацию и выполнение мероприятий по установлению факта предоставления коммунальных услуг ненадлежащего качества и (или) с перерывами, превышающими установленную продолжительность, в том числе с привлечением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к проверке факта нарушения качества коммунальной услуги в случае поступления жалоб собственников и пользователей помещений МКД обслуживаемого </w:t>
      </w:r>
      <w:r w:rsidRPr="00285C10">
        <w:rPr>
          <w:b/>
          <w:bCs/>
          <w:sz w:val="23"/>
          <w:szCs w:val="23"/>
        </w:rPr>
        <w:t>Исполнителем</w:t>
      </w:r>
      <w:r w:rsidRPr="00285C10">
        <w:rPr>
          <w:sz w:val="23"/>
          <w:szCs w:val="23"/>
        </w:rPr>
        <w:t>.</w:t>
      </w:r>
    </w:p>
    <w:p w14:paraId="09C2EE9E"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Порядок взаимодействия Сторон при проведении проверки причин предоставления коммунальной услуги ненадлежащего качества и составления соответствующего двустороннего документа, определяется в соответствии с требованиями Правил предоставления коммунальных услуг.</w:t>
      </w:r>
    </w:p>
    <w:p w14:paraId="1648E3FD"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3.3.15. При проведении плановых ремонтных работ не менее чем за 10 (десять) суток подать заявку на отключение с вызовом представителя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для составления соответствующего акта.</w:t>
      </w:r>
    </w:p>
    <w:p w14:paraId="055F2A6B"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В случае проведения </w:t>
      </w:r>
      <w:r w:rsidRPr="00285C10">
        <w:rPr>
          <w:b/>
          <w:bCs/>
          <w:sz w:val="23"/>
          <w:szCs w:val="23"/>
        </w:rPr>
        <w:t>Исполнителем</w:t>
      </w:r>
      <w:r w:rsidRPr="00285C10">
        <w:rPr>
          <w:sz w:val="23"/>
          <w:szCs w:val="23"/>
        </w:rPr>
        <w:t xml:space="preserve"> не согласованных с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ремонтных работ, </w:t>
      </w:r>
      <w:r w:rsidRPr="00285C10">
        <w:rPr>
          <w:b/>
          <w:bCs/>
          <w:sz w:val="23"/>
          <w:szCs w:val="23"/>
        </w:rPr>
        <w:t>Исполнитель</w:t>
      </w:r>
      <w:r w:rsidRPr="00285C10">
        <w:rPr>
          <w:sz w:val="23"/>
          <w:szCs w:val="23"/>
        </w:rPr>
        <w:t xml:space="preserve"> несет ответственность за ограничение/прекращение коммунальных ресурсов собственникам и нанимателям МКД, включая субабонентов.</w:t>
      </w:r>
    </w:p>
    <w:p w14:paraId="2EEB059E"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Включение </w:t>
      </w:r>
      <w:r w:rsidRPr="00285C10">
        <w:rPr>
          <w:b/>
          <w:bCs/>
          <w:sz w:val="23"/>
          <w:szCs w:val="23"/>
        </w:rPr>
        <w:t>Исполнителем</w:t>
      </w:r>
      <w:r w:rsidRPr="00285C10">
        <w:rPr>
          <w:sz w:val="23"/>
          <w:szCs w:val="23"/>
        </w:rPr>
        <w:t xml:space="preserve"> отремонтированных систем теплопотребления или их отдельных частей после планового или аварийного ремонта, а также новых объектов производится исключительно с разрешения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с составлением двухстороннего акта.</w:t>
      </w:r>
    </w:p>
    <w:p w14:paraId="09434177"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3.3.16. Не допускать в подвальных и полуподвальных помещениях объектов </w:t>
      </w:r>
      <w:r w:rsidRPr="00285C10">
        <w:rPr>
          <w:b/>
          <w:bCs/>
          <w:sz w:val="23"/>
          <w:szCs w:val="23"/>
        </w:rPr>
        <w:t>Исполнителя</w:t>
      </w:r>
      <w:r w:rsidRPr="00285C10">
        <w:rPr>
          <w:sz w:val="23"/>
          <w:szCs w:val="23"/>
        </w:rPr>
        <w:t xml:space="preserve">, в которых проходят транзитные трубопроводы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нахождения людей и складирования материальных ценностей, возведения стен и перегородок, любой другой перепланировки помещений, препятствующих доступу к трубопроводам, без письменного разрешения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w:t>
      </w:r>
    </w:p>
    <w:p w14:paraId="74331525" w14:textId="77777777" w:rsidR="00AD6CA6" w:rsidRPr="00285C10" w:rsidRDefault="00AD6CA6" w:rsidP="00AD6CA6">
      <w:pPr>
        <w:tabs>
          <w:tab w:val="left" w:pos="0"/>
          <w:tab w:val="left" w:pos="709"/>
        </w:tabs>
        <w:suppressAutoHyphens/>
        <w:autoSpaceDE w:val="0"/>
        <w:autoSpaceDN w:val="0"/>
        <w:adjustRightInd w:val="0"/>
        <w:spacing w:line="276" w:lineRule="auto"/>
        <w:ind w:left="0" w:firstLine="0"/>
        <w:rPr>
          <w:sz w:val="23"/>
          <w:szCs w:val="23"/>
        </w:rPr>
      </w:pPr>
      <w:r w:rsidRPr="00285C10">
        <w:rPr>
          <w:sz w:val="23"/>
          <w:szCs w:val="23"/>
        </w:rPr>
        <w:t xml:space="preserve">3.3.17. Соблюдать оперативно-диспетчерскую дисциплину, выполнять все требования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по режимам потребления тепловой энергии, теплоносителя, в том числе по ограничению, прекращению потребления тепловой энергии и теплоносителя по основаниям, установленным настоящим Договором и действующим законодательством РФ.</w:t>
      </w:r>
    </w:p>
    <w:p w14:paraId="66BF1F01"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3.3.18. Уведомлять и согласовывать с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порядок прекращения подачи (потребления) коммунальных ресурсов в связи с выводом оборудования в ремонт, планируемым сносом МКД, а также при окончании отопительного периода.</w:t>
      </w:r>
    </w:p>
    <w:p w14:paraId="4D155F3A"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3.3.19. Выполнять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 систем теплопотребления и тепловых сетей </w:t>
      </w:r>
      <w:r w:rsidRPr="00285C10">
        <w:rPr>
          <w:b/>
          <w:bCs/>
          <w:sz w:val="23"/>
          <w:szCs w:val="23"/>
        </w:rPr>
        <w:t>Исполнителя</w:t>
      </w:r>
      <w:r w:rsidRPr="00285C10">
        <w:rPr>
          <w:sz w:val="23"/>
          <w:szCs w:val="23"/>
        </w:rPr>
        <w:t xml:space="preserve"> к работе в предстоящий отопительный период с проведением их гидравлических испытаний на прочность и плотность (опрессовок), промывок в присутствии представителя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с оформлением акта о технической готовности тепловых сетей и теплопотребляющих установок </w:t>
      </w:r>
      <w:r w:rsidRPr="00285C10">
        <w:rPr>
          <w:b/>
          <w:bCs/>
          <w:sz w:val="23"/>
          <w:szCs w:val="23"/>
        </w:rPr>
        <w:t>Исполнителя</w:t>
      </w:r>
      <w:r w:rsidRPr="00285C10">
        <w:rPr>
          <w:sz w:val="23"/>
          <w:szCs w:val="23"/>
        </w:rPr>
        <w:t xml:space="preserve"> к работе в предстоящий отопительный период, предоставлять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возможность проверки готовности приборов учета тепловой энергии, теплоносителя к предстоящему отопительному периоду с составлением акта допуска в эксплуатацию приборов учета тепловой энергии и горячей воды.</w:t>
      </w:r>
    </w:p>
    <w:p w14:paraId="47F30332"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3.3.20. Оплачивать затраты, понесенные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при отключении, ограничении и включении подачи в МКД тепловой энергии, теплоносителя выполненными согласно заявкам </w:t>
      </w:r>
      <w:r w:rsidRPr="00285C10">
        <w:rPr>
          <w:b/>
          <w:bCs/>
          <w:sz w:val="23"/>
          <w:szCs w:val="23"/>
        </w:rPr>
        <w:t>Исполнителя</w:t>
      </w:r>
      <w:r w:rsidRPr="00285C10">
        <w:rPr>
          <w:sz w:val="23"/>
          <w:szCs w:val="23"/>
        </w:rPr>
        <w:t>.</w:t>
      </w:r>
    </w:p>
    <w:p w14:paraId="50CE67CF"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3.3.21. Иметь на вводе подающего трубопровода в тепловой узел регуляторы расхода, давления, дросселирующее устройство с диаметром отверстия, рассчитанным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Установка и ревизия дросселирующих устройств (сопла элеватора, дросселирующей шайбы, регулируемого клапана) производится </w:t>
      </w:r>
      <w:r w:rsidRPr="00285C10">
        <w:rPr>
          <w:b/>
          <w:bCs/>
          <w:sz w:val="23"/>
          <w:szCs w:val="23"/>
        </w:rPr>
        <w:t>Исполнителем</w:t>
      </w:r>
      <w:r w:rsidRPr="00285C10">
        <w:rPr>
          <w:sz w:val="23"/>
          <w:szCs w:val="23"/>
        </w:rPr>
        <w:t xml:space="preserve"> в присутствии представителя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Все дросселирующие устройства, сбросная арматура пломбируются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о чем составляется двусторонний акт.</w:t>
      </w:r>
    </w:p>
    <w:p w14:paraId="19715774"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3.3.22. Обеспечивать надежность ресурсоснабжения МКД в соответствии с требованиями технических регламентов и иными обязательными требованиями по обеспечению надежности ресурсоснабжения.</w:t>
      </w:r>
    </w:p>
    <w:p w14:paraId="2C34BC28"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3.3.23. Не менее чем за 30 (тридцать) календарных дней до наступления соответствующей даты письменно уведомить </w:t>
      </w:r>
      <w:r w:rsidRPr="00285C10">
        <w:rPr>
          <w:b/>
          <w:bCs/>
          <w:sz w:val="23"/>
          <w:szCs w:val="23"/>
        </w:rPr>
        <w:t>Ресурсоснабжающую</w:t>
      </w:r>
      <w:r w:rsidRPr="00285C10">
        <w:rPr>
          <w:sz w:val="23"/>
          <w:szCs w:val="23"/>
        </w:rPr>
        <w:t xml:space="preserve"> </w:t>
      </w:r>
      <w:r w:rsidRPr="00285C10">
        <w:rPr>
          <w:b/>
          <w:bCs/>
          <w:sz w:val="23"/>
          <w:szCs w:val="23"/>
        </w:rPr>
        <w:t>организацию</w:t>
      </w:r>
      <w:r w:rsidRPr="00285C10">
        <w:rPr>
          <w:sz w:val="23"/>
          <w:szCs w:val="23"/>
        </w:rPr>
        <w:t xml:space="preserve"> об утрате статуса </w:t>
      </w:r>
      <w:r w:rsidRPr="00285C10">
        <w:rPr>
          <w:b/>
          <w:bCs/>
          <w:sz w:val="23"/>
          <w:szCs w:val="23"/>
        </w:rPr>
        <w:t>Исполнителя</w:t>
      </w:r>
      <w:r w:rsidRPr="00285C10">
        <w:rPr>
          <w:sz w:val="23"/>
          <w:szCs w:val="23"/>
        </w:rPr>
        <w:t xml:space="preserve"> коммунальных услуг в отношении МКД, ресурсоснабжение которого осуществляется в рамках настоящего Договора.</w:t>
      </w:r>
    </w:p>
    <w:p w14:paraId="7E231B27"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ab/>
        <w:t xml:space="preserve">При этом </w:t>
      </w:r>
      <w:r w:rsidRPr="00285C10">
        <w:rPr>
          <w:b/>
          <w:bCs/>
          <w:sz w:val="23"/>
          <w:szCs w:val="23"/>
        </w:rPr>
        <w:t>Исполнитель</w:t>
      </w:r>
      <w:r w:rsidRPr="00285C10">
        <w:rPr>
          <w:sz w:val="23"/>
          <w:szCs w:val="23"/>
        </w:rPr>
        <w:t xml:space="preserve"> обязан представить в </w:t>
      </w:r>
      <w:r w:rsidRPr="00285C10">
        <w:rPr>
          <w:b/>
          <w:bCs/>
          <w:sz w:val="23"/>
          <w:szCs w:val="23"/>
        </w:rPr>
        <w:t>Ресурсоснабжающую</w:t>
      </w:r>
      <w:r w:rsidRPr="00285C10">
        <w:rPr>
          <w:sz w:val="23"/>
          <w:szCs w:val="23"/>
        </w:rPr>
        <w:t xml:space="preserve"> </w:t>
      </w:r>
      <w:r w:rsidRPr="00285C10">
        <w:rPr>
          <w:b/>
          <w:bCs/>
          <w:sz w:val="23"/>
          <w:szCs w:val="23"/>
        </w:rPr>
        <w:t>организацию</w:t>
      </w:r>
      <w:r w:rsidRPr="00285C10">
        <w:rPr>
          <w:sz w:val="23"/>
          <w:szCs w:val="23"/>
        </w:rPr>
        <w:t xml:space="preserve"> копию документа, свидетельствующего о выборе иного способа управления многоквартирным домом и (или) подтверждающего прекращение действия Договора управления многоквартирным домом, произвести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полную оплату за потребленные тепловую энергию, теплоноситель.</w:t>
      </w:r>
    </w:p>
    <w:p w14:paraId="23D59218"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3.3.24. Уведомить </w:t>
      </w:r>
      <w:r w:rsidRPr="00285C10">
        <w:rPr>
          <w:b/>
          <w:bCs/>
          <w:sz w:val="23"/>
          <w:szCs w:val="23"/>
        </w:rPr>
        <w:t>Ресурсоснабжающую</w:t>
      </w:r>
      <w:r w:rsidRPr="00285C10">
        <w:rPr>
          <w:sz w:val="23"/>
          <w:szCs w:val="23"/>
        </w:rPr>
        <w:t xml:space="preserve"> </w:t>
      </w:r>
      <w:r w:rsidRPr="00285C10">
        <w:rPr>
          <w:b/>
          <w:bCs/>
          <w:sz w:val="23"/>
          <w:szCs w:val="23"/>
        </w:rPr>
        <w:t>организацию</w:t>
      </w:r>
      <w:r w:rsidRPr="00285C10">
        <w:rPr>
          <w:sz w:val="23"/>
          <w:szCs w:val="23"/>
        </w:rPr>
        <w:t xml:space="preserve"> не менее чем за 10 (десять) дней о сроках проведения проверки достоверности представленных собственниками и пользователями помещений в многоквартирном доме сведений о показаниях индивидуальных, общих (квартирных) приборов учета и (или) проверки их состояния, а также предоставить возможность участия представителя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в осуществляемой проверке.</w:t>
      </w:r>
    </w:p>
    <w:p w14:paraId="53525DFC"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3.3.25. Обеспечивать доступ уполномоченных представителей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к ОДПУ тепловой энергии, теплоносителя,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теплоносителя, или подачи недостоверных показаний приборов учета.</w:t>
      </w:r>
    </w:p>
    <w:p w14:paraId="19EC8063"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3.3.26. Предоставлять в </w:t>
      </w:r>
      <w:r w:rsidRPr="00285C10">
        <w:rPr>
          <w:b/>
          <w:bCs/>
          <w:sz w:val="23"/>
          <w:szCs w:val="23"/>
        </w:rPr>
        <w:t>Ресурсоснабжающую</w:t>
      </w:r>
      <w:r w:rsidRPr="00285C10">
        <w:rPr>
          <w:sz w:val="23"/>
          <w:szCs w:val="23"/>
        </w:rPr>
        <w:t xml:space="preserve"> </w:t>
      </w:r>
      <w:r w:rsidRPr="00285C10">
        <w:rPr>
          <w:b/>
          <w:bCs/>
          <w:sz w:val="23"/>
          <w:szCs w:val="23"/>
        </w:rPr>
        <w:t>организацию</w:t>
      </w:r>
      <w:r w:rsidRPr="00285C10">
        <w:rPr>
          <w:sz w:val="23"/>
          <w:szCs w:val="23"/>
        </w:rPr>
        <w:t xml:space="preserve"> акты об установлении наличия (отсутствия) технической возможности установки ОДПУ, ИПУ или ОКПУ в соответствии с критериями и по форме, утвержденной Приказом Минрегиона России от 29 декабря 2011 г. N 627, не позднее 5 (пяти) рабочих дней со дня составления акта.</w:t>
      </w:r>
    </w:p>
    <w:p w14:paraId="210628C3"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3.3.27. По заявкам </w:t>
      </w:r>
      <w:bookmarkStart w:id="6" w:name="_Hlk17784058"/>
      <w:r w:rsidRPr="00285C10">
        <w:rPr>
          <w:b/>
          <w:bCs/>
          <w:sz w:val="23"/>
          <w:szCs w:val="23"/>
        </w:rPr>
        <w:t>Ресурсоснабжающей</w:t>
      </w:r>
      <w:r w:rsidRPr="00285C10">
        <w:rPr>
          <w:sz w:val="23"/>
          <w:szCs w:val="23"/>
        </w:rPr>
        <w:t xml:space="preserve"> </w:t>
      </w:r>
      <w:r w:rsidRPr="00285C10">
        <w:rPr>
          <w:b/>
          <w:bCs/>
          <w:sz w:val="23"/>
          <w:szCs w:val="23"/>
        </w:rPr>
        <w:t>организации</w:t>
      </w:r>
      <w:bookmarkEnd w:id="6"/>
      <w:r w:rsidRPr="00285C10">
        <w:rPr>
          <w:sz w:val="23"/>
          <w:szCs w:val="23"/>
        </w:rPr>
        <w:t xml:space="preserve">, направленным </w:t>
      </w:r>
      <w:r w:rsidRPr="00285C10">
        <w:rPr>
          <w:b/>
          <w:bCs/>
          <w:sz w:val="23"/>
          <w:szCs w:val="23"/>
        </w:rPr>
        <w:t>Исполнителю</w:t>
      </w:r>
      <w:r w:rsidRPr="00285C10">
        <w:rPr>
          <w:sz w:val="23"/>
          <w:szCs w:val="23"/>
        </w:rPr>
        <w:t xml:space="preserve"> согласно пункт</w:t>
      </w:r>
      <w:r>
        <w:rPr>
          <w:sz w:val="23"/>
          <w:szCs w:val="23"/>
        </w:rPr>
        <w:t>ам</w:t>
      </w:r>
      <w:r w:rsidRPr="00285C10">
        <w:rPr>
          <w:sz w:val="23"/>
          <w:szCs w:val="23"/>
        </w:rPr>
        <w:t xml:space="preserve"> </w:t>
      </w:r>
      <w:r w:rsidRPr="00141A6C">
        <w:rPr>
          <w:sz w:val="23"/>
          <w:szCs w:val="23"/>
        </w:rPr>
        <w:t xml:space="preserve">3.4.3.3. и 3.4.4. </w:t>
      </w:r>
      <w:r w:rsidRPr="00285C10">
        <w:rPr>
          <w:sz w:val="23"/>
          <w:szCs w:val="23"/>
        </w:rPr>
        <w:t xml:space="preserve">настоящего Договора, вводить Потребителям </w:t>
      </w:r>
      <w:r w:rsidRPr="00285C10">
        <w:rPr>
          <w:b/>
          <w:bCs/>
          <w:sz w:val="23"/>
          <w:szCs w:val="23"/>
        </w:rPr>
        <w:t>Ресурсоснабжающей</w:t>
      </w:r>
      <w:r w:rsidRPr="00285C10">
        <w:rPr>
          <w:sz w:val="23"/>
          <w:szCs w:val="23"/>
        </w:rPr>
        <w:t xml:space="preserve"> </w:t>
      </w:r>
      <w:r w:rsidRPr="00285C10">
        <w:rPr>
          <w:b/>
          <w:bCs/>
          <w:sz w:val="23"/>
          <w:szCs w:val="23"/>
        </w:rPr>
        <w:t xml:space="preserve">организации </w:t>
      </w:r>
      <w:r w:rsidRPr="00285C10">
        <w:rPr>
          <w:sz w:val="23"/>
          <w:szCs w:val="23"/>
        </w:rPr>
        <w:t>ограничение режима потребления коммунальной услуги и</w:t>
      </w:r>
      <w:r w:rsidRPr="00285C10">
        <w:rPr>
          <w:b/>
          <w:bCs/>
          <w:sz w:val="23"/>
          <w:szCs w:val="23"/>
        </w:rPr>
        <w:t xml:space="preserve"> </w:t>
      </w:r>
      <w:r w:rsidRPr="00285C10">
        <w:rPr>
          <w:sz w:val="23"/>
          <w:szCs w:val="23"/>
        </w:rPr>
        <w:t>возобновлять им предоставление коммунальной услуги с оплатой затрат на ограничение (возобновление) органичений за счет собственников и нанимателей</w:t>
      </w:r>
      <w:r>
        <w:rPr>
          <w:sz w:val="23"/>
          <w:szCs w:val="23"/>
        </w:rPr>
        <w:t xml:space="preserve"> </w:t>
      </w:r>
      <w:r w:rsidRPr="00285C10">
        <w:rPr>
          <w:sz w:val="23"/>
          <w:szCs w:val="23"/>
        </w:rPr>
        <w:t>помещений МКД.</w:t>
      </w:r>
    </w:p>
    <w:p w14:paraId="04568FAB"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3.3.28. Осуществлять контроль соблюдения Потребителями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введенного режима ограничения коммунальной услуги не реже одного раза в неделю с отражением результата в акте проверки с последующей передачей в </w:t>
      </w:r>
      <w:r w:rsidRPr="00C96DAF">
        <w:rPr>
          <w:b/>
          <w:bCs/>
          <w:sz w:val="23"/>
          <w:szCs w:val="23"/>
        </w:rPr>
        <w:t>Ресурсоснабжающую</w:t>
      </w:r>
      <w:r w:rsidRPr="00285C10">
        <w:rPr>
          <w:sz w:val="23"/>
          <w:szCs w:val="23"/>
        </w:rPr>
        <w:t xml:space="preserve"> </w:t>
      </w:r>
      <w:r w:rsidRPr="00C96DAF">
        <w:rPr>
          <w:b/>
          <w:bCs/>
          <w:sz w:val="23"/>
          <w:szCs w:val="23"/>
        </w:rPr>
        <w:t>организацию</w:t>
      </w:r>
      <w:r w:rsidRPr="00285C10">
        <w:rPr>
          <w:sz w:val="23"/>
          <w:szCs w:val="23"/>
        </w:rPr>
        <w:t xml:space="preserve"> в течении 5 (пяти) рабочих дней.</w:t>
      </w:r>
    </w:p>
    <w:p w14:paraId="07D249E6"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3.3.29. Не позднее 7-ми дней с даты состоявшегося общего собрания собственников помещений МКД, письменно информировать </w:t>
      </w:r>
      <w:r w:rsidRPr="00285C10">
        <w:rPr>
          <w:b/>
          <w:bCs/>
          <w:sz w:val="23"/>
          <w:szCs w:val="23"/>
        </w:rPr>
        <w:t>Ресурсоснабжающую</w:t>
      </w:r>
      <w:r w:rsidRPr="00285C10">
        <w:rPr>
          <w:sz w:val="23"/>
          <w:szCs w:val="23"/>
        </w:rPr>
        <w:t xml:space="preserve"> </w:t>
      </w:r>
      <w:r w:rsidRPr="00285C10">
        <w:rPr>
          <w:b/>
          <w:bCs/>
          <w:sz w:val="23"/>
          <w:szCs w:val="23"/>
        </w:rPr>
        <w:t>организацию</w:t>
      </w:r>
      <w:r w:rsidRPr="00285C10">
        <w:rPr>
          <w:sz w:val="23"/>
          <w:szCs w:val="23"/>
        </w:rPr>
        <w:t xml:space="preserve"> о принятии общим собранием решения о заключении Потребителями с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прямых </w:t>
      </w:r>
      <w:r>
        <w:rPr>
          <w:sz w:val="23"/>
          <w:szCs w:val="23"/>
        </w:rPr>
        <w:t>Д</w:t>
      </w:r>
      <w:r w:rsidRPr="00285C10">
        <w:rPr>
          <w:sz w:val="23"/>
          <w:szCs w:val="23"/>
        </w:rPr>
        <w:t>оговоров оказания коммунальных услуг, либо изменении способа управления МКД, с одновременным предоставлением заверенной копии протокола общего собрания собственников помещений в МКД и иных документов, предусмотренных ч. 11 ст. 161 Жилищного кодекса РФ и п.п. 6, 6.1 Правил предоставления коммунальных услуг.</w:t>
      </w:r>
    </w:p>
    <w:p w14:paraId="2969A791"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3.3.30. Принимать организационные и технические меры по предотвращению действий собственников и пользователей помещений МКД, предусмотренных пунктом 35 Правил предоставления коммунальных услуг, и не допускать нарушения в МКД установленных настоящим Договором показателей качества коммунального ресурса и объемов поставляемого коммунального ресурса.</w:t>
      </w:r>
    </w:p>
    <w:p w14:paraId="554E2331" w14:textId="77777777" w:rsidR="00AD6CA6" w:rsidRPr="00285C10" w:rsidRDefault="00AD6CA6" w:rsidP="00AD6CA6">
      <w:pPr>
        <w:tabs>
          <w:tab w:val="left" w:pos="0"/>
        </w:tabs>
        <w:suppressAutoHyphens/>
        <w:autoSpaceDE w:val="0"/>
        <w:autoSpaceDN w:val="0"/>
        <w:adjustRightInd w:val="0"/>
        <w:spacing w:line="276" w:lineRule="auto"/>
        <w:ind w:left="0" w:firstLine="0"/>
        <w:rPr>
          <w:b/>
          <w:bCs/>
          <w:sz w:val="23"/>
          <w:szCs w:val="23"/>
        </w:rPr>
      </w:pPr>
    </w:p>
    <w:p w14:paraId="31A8ED83" w14:textId="77777777" w:rsidR="00AD6CA6" w:rsidRPr="00285C10" w:rsidRDefault="00AD6CA6" w:rsidP="00AD6CA6">
      <w:pPr>
        <w:tabs>
          <w:tab w:val="left" w:pos="0"/>
        </w:tabs>
        <w:suppressAutoHyphens/>
        <w:autoSpaceDE w:val="0"/>
        <w:autoSpaceDN w:val="0"/>
        <w:adjustRightInd w:val="0"/>
        <w:spacing w:line="276" w:lineRule="auto"/>
        <w:ind w:left="0" w:firstLine="0"/>
        <w:rPr>
          <w:b/>
          <w:bCs/>
          <w:sz w:val="23"/>
          <w:szCs w:val="23"/>
        </w:rPr>
      </w:pPr>
      <w:r w:rsidRPr="00285C10">
        <w:rPr>
          <w:b/>
          <w:bCs/>
          <w:sz w:val="23"/>
          <w:szCs w:val="23"/>
        </w:rPr>
        <w:t>3.4. Ресурсоснабжающая организация вправе:</w:t>
      </w:r>
    </w:p>
    <w:p w14:paraId="38AC84D8"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3.4.1. Осуществлять контроль за соблюдением </w:t>
      </w:r>
      <w:r w:rsidRPr="00285C10">
        <w:rPr>
          <w:b/>
          <w:bCs/>
          <w:sz w:val="23"/>
          <w:szCs w:val="23"/>
        </w:rPr>
        <w:t>Исполнителем</w:t>
      </w:r>
      <w:r w:rsidRPr="00285C10">
        <w:rPr>
          <w:sz w:val="23"/>
          <w:szCs w:val="23"/>
        </w:rPr>
        <w:t xml:space="preserve"> установленных в Договоре условий и режимов потребления тепловой энергии, теплоносителя, за техническим состоянием и исправностью тепловых сетей, за состоянием ОДПУ.</w:t>
      </w:r>
    </w:p>
    <w:p w14:paraId="4D712C88"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3.4.2. Принимать участие в проведении проверок </w:t>
      </w:r>
      <w:r w:rsidRPr="00285C10">
        <w:rPr>
          <w:b/>
          <w:bCs/>
          <w:sz w:val="23"/>
          <w:szCs w:val="23"/>
        </w:rPr>
        <w:t>Исполнителем</w:t>
      </w:r>
      <w:r w:rsidRPr="00285C10">
        <w:rPr>
          <w:sz w:val="23"/>
          <w:szCs w:val="23"/>
        </w:rPr>
        <w:t xml:space="preserve"> достоверности, представленных собственниками и пользователями помещений в МКД сведений о показаниях индивидуальных, общих (квартирных) приборов учета и (или) проверки состояния таких приборов.</w:t>
      </w:r>
    </w:p>
    <w:p w14:paraId="09C643FD"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3.4.3. Приостановить и/или ограничить подачу тепловой энергии, теплоносителя в соответствии с законодательством РФ, в том числе:</w:t>
      </w:r>
    </w:p>
    <w:p w14:paraId="162AE793" w14:textId="77777777" w:rsidR="00AD6CA6" w:rsidRPr="00285C10" w:rsidRDefault="00AD6CA6" w:rsidP="00AD6CA6">
      <w:pPr>
        <w:tabs>
          <w:tab w:val="left" w:pos="0"/>
        </w:tabs>
        <w:suppressAutoHyphens/>
        <w:autoSpaceDE w:val="0"/>
        <w:autoSpaceDN w:val="0"/>
        <w:adjustRightInd w:val="0"/>
        <w:spacing w:line="276" w:lineRule="auto"/>
        <w:ind w:left="0" w:firstLine="0"/>
        <w:rPr>
          <w:color w:val="000000" w:themeColor="text1"/>
          <w:sz w:val="23"/>
          <w:szCs w:val="23"/>
        </w:rPr>
      </w:pPr>
      <w:r w:rsidRPr="00285C10">
        <w:rPr>
          <w:sz w:val="23"/>
          <w:szCs w:val="23"/>
        </w:rPr>
        <w:t xml:space="preserve">3.4.3.1. Для проведения планово-предупредительных работ по ремонту оборудования (тепловых сетей)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w:t>
      </w:r>
      <w:r w:rsidRPr="00285C10">
        <w:rPr>
          <w:color w:val="000000" w:themeColor="text1"/>
          <w:sz w:val="23"/>
          <w:szCs w:val="23"/>
        </w:rPr>
        <w:t xml:space="preserve">с обязательным предупреждением </w:t>
      </w:r>
      <w:r w:rsidRPr="00285C10">
        <w:rPr>
          <w:b/>
          <w:bCs/>
          <w:color w:val="000000" w:themeColor="text1"/>
          <w:sz w:val="23"/>
          <w:szCs w:val="23"/>
        </w:rPr>
        <w:t>Исполнителя</w:t>
      </w:r>
      <w:r w:rsidRPr="00285C10">
        <w:rPr>
          <w:color w:val="000000" w:themeColor="text1"/>
          <w:sz w:val="23"/>
          <w:szCs w:val="23"/>
        </w:rPr>
        <w:t xml:space="preserve"> о прекращении подачи коммунальных ресурсов</w:t>
      </w:r>
      <w:r w:rsidRPr="00285C10">
        <w:rPr>
          <w:b/>
          <w:bCs/>
          <w:color w:val="000000" w:themeColor="text1"/>
          <w:sz w:val="23"/>
          <w:szCs w:val="23"/>
        </w:rPr>
        <w:t xml:space="preserve"> </w:t>
      </w:r>
      <w:r w:rsidRPr="00285C10">
        <w:rPr>
          <w:color w:val="000000" w:themeColor="text1"/>
          <w:sz w:val="23"/>
          <w:szCs w:val="23"/>
        </w:rPr>
        <w:t>за 10 дней до начала работ.</w:t>
      </w:r>
    </w:p>
    <w:p w14:paraId="0702C1C1" w14:textId="77777777" w:rsidR="00AD6CA6" w:rsidRPr="00285C10" w:rsidRDefault="00AD6CA6" w:rsidP="00AD6CA6">
      <w:pPr>
        <w:tabs>
          <w:tab w:val="left" w:pos="0"/>
        </w:tabs>
        <w:suppressAutoHyphens/>
        <w:autoSpaceDE w:val="0"/>
        <w:autoSpaceDN w:val="0"/>
        <w:adjustRightInd w:val="0"/>
        <w:spacing w:line="276" w:lineRule="auto"/>
        <w:ind w:left="0" w:firstLine="0"/>
        <w:rPr>
          <w:color w:val="000000" w:themeColor="text1"/>
          <w:sz w:val="23"/>
          <w:szCs w:val="23"/>
        </w:rPr>
      </w:pPr>
      <w:r w:rsidRPr="00285C10">
        <w:rPr>
          <w:color w:val="000000" w:themeColor="text1"/>
          <w:sz w:val="23"/>
          <w:szCs w:val="23"/>
        </w:rPr>
        <w:t xml:space="preserve">3.4.3.2. Для принятия </w:t>
      </w:r>
      <w:r w:rsidRPr="00285C10">
        <w:rPr>
          <w:b/>
          <w:bCs/>
          <w:color w:val="000000" w:themeColor="text1"/>
          <w:sz w:val="23"/>
          <w:szCs w:val="23"/>
        </w:rPr>
        <w:t>Ресурсоснабжающей организацией</w:t>
      </w:r>
      <w:r w:rsidRPr="00285C10">
        <w:rPr>
          <w:color w:val="000000" w:themeColor="text1"/>
          <w:sz w:val="23"/>
          <w:szCs w:val="23"/>
        </w:rPr>
        <w:t xml:space="preserve"> неотложных мер по предотвращению или ликвидации аварии с немедленным уведомлением </w:t>
      </w:r>
      <w:r w:rsidRPr="00285C10">
        <w:rPr>
          <w:b/>
          <w:bCs/>
          <w:color w:val="000000" w:themeColor="text1"/>
          <w:sz w:val="23"/>
          <w:szCs w:val="23"/>
        </w:rPr>
        <w:t>Исполнителя</w:t>
      </w:r>
      <w:r w:rsidRPr="00285C10">
        <w:rPr>
          <w:color w:val="000000" w:themeColor="text1"/>
          <w:sz w:val="23"/>
          <w:szCs w:val="23"/>
        </w:rPr>
        <w:t xml:space="preserve"> о введении ограничения.</w:t>
      </w:r>
    </w:p>
    <w:p w14:paraId="0FCFCA4E" w14:textId="77777777" w:rsidR="00AD6CA6" w:rsidRDefault="00AD6CA6" w:rsidP="00AD6CA6">
      <w:pPr>
        <w:tabs>
          <w:tab w:val="left" w:pos="0"/>
        </w:tabs>
        <w:suppressAutoHyphens/>
        <w:autoSpaceDE w:val="0"/>
        <w:autoSpaceDN w:val="0"/>
        <w:adjustRightInd w:val="0"/>
        <w:spacing w:line="276" w:lineRule="auto"/>
        <w:ind w:left="0" w:firstLine="0"/>
        <w:rPr>
          <w:color w:val="000000" w:themeColor="text1"/>
          <w:sz w:val="23"/>
          <w:szCs w:val="23"/>
        </w:rPr>
      </w:pPr>
      <w:r w:rsidRPr="00285C10">
        <w:rPr>
          <w:color w:val="000000" w:themeColor="text1"/>
          <w:sz w:val="23"/>
          <w:szCs w:val="23"/>
        </w:rPr>
        <w:t xml:space="preserve">3.4.3.3. Для приостановления (ограничения) предоставления коммунальных услуг Потребителям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color w:val="000000" w:themeColor="text1"/>
          <w:sz w:val="23"/>
          <w:szCs w:val="23"/>
        </w:rPr>
        <w:t xml:space="preserve"> и субабонентам, имеющим перед </w:t>
      </w:r>
      <w:r w:rsidRPr="00285C10">
        <w:rPr>
          <w:b/>
          <w:bCs/>
          <w:color w:val="000000" w:themeColor="text1"/>
          <w:sz w:val="23"/>
          <w:szCs w:val="23"/>
        </w:rPr>
        <w:t>Ресуососнабжающей организацией</w:t>
      </w:r>
      <w:r w:rsidRPr="00285C10">
        <w:rPr>
          <w:color w:val="000000" w:themeColor="text1"/>
          <w:sz w:val="23"/>
          <w:szCs w:val="23"/>
        </w:rPr>
        <w:t xml:space="preserve"> задолженность по их оплате </w:t>
      </w:r>
      <w:r>
        <w:rPr>
          <w:color w:val="000000" w:themeColor="text1"/>
          <w:sz w:val="23"/>
          <w:szCs w:val="23"/>
        </w:rPr>
        <w:t xml:space="preserve">с </w:t>
      </w:r>
      <w:r w:rsidRPr="00285C10">
        <w:rPr>
          <w:color w:val="000000" w:themeColor="text1"/>
          <w:sz w:val="23"/>
          <w:szCs w:val="23"/>
        </w:rPr>
        <w:t xml:space="preserve">направлением в адрес </w:t>
      </w:r>
      <w:r w:rsidRPr="00285C10">
        <w:rPr>
          <w:b/>
          <w:bCs/>
          <w:color w:val="000000" w:themeColor="text1"/>
          <w:sz w:val="23"/>
          <w:szCs w:val="23"/>
        </w:rPr>
        <w:t>Исполнителя</w:t>
      </w:r>
      <w:r w:rsidRPr="00285C10">
        <w:rPr>
          <w:color w:val="000000" w:themeColor="text1"/>
          <w:sz w:val="23"/>
          <w:szCs w:val="23"/>
        </w:rPr>
        <w:t xml:space="preserve"> заявки на их приостановку (ограничение).</w:t>
      </w:r>
    </w:p>
    <w:p w14:paraId="3190C6DD" w14:textId="77777777" w:rsidR="00AD6CA6" w:rsidRPr="00141A6C" w:rsidRDefault="00AD6CA6" w:rsidP="00AD6CA6">
      <w:pPr>
        <w:tabs>
          <w:tab w:val="left" w:pos="0"/>
        </w:tabs>
        <w:suppressAutoHyphens/>
        <w:autoSpaceDE w:val="0"/>
        <w:autoSpaceDN w:val="0"/>
        <w:adjustRightInd w:val="0"/>
        <w:spacing w:line="276" w:lineRule="auto"/>
        <w:ind w:left="0" w:firstLine="0"/>
        <w:rPr>
          <w:sz w:val="23"/>
          <w:szCs w:val="23"/>
        </w:rPr>
      </w:pPr>
      <w:r w:rsidRPr="00141A6C">
        <w:rPr>
          <w:sz w:val="23"/>
          <w:szCs w:val="23"/>
        </w:rPr>
        <w:t xml:space="preserve">3.4.4.  Направлять заявку для возобновления предоставления коммунальных услуг Потребителям </w:t>
      </w:r>
      <w:r w:rsidRPr="00141A6C">
        <w:rPr>
          <w:b/>
          <w:bCs/>
          <w:sz w:val="23"/>
          <w:szCs w:val="23"/>
        </w:rPr>
        <w:t>Ресурсоснабжающей</w:t>
      </w:r>
      <w:r w:rsidRPr="00141A6C">
        <w:rPr>
          <w:sz w:val="23"/>
          <w:szCs w:val="23"/>
        </w:rPr>
        <w:t xml:space="preserve"> </w:t>
      </w:r>
      <w:r w:rsidRPr="00141A6C">
        <w:rPr>
          <w:b/>
          <w:bCs/>
          <w:sz w:val="23"/>
          <w:szCs w:val="23"/>
        </w:rPr>
        <w:t>организации</w:t>
      </w:r>
      <w:r w:rsidRPr="00141A6C">
        <w:rPr>
          <w:sz w:val="23"/>
          <w:szCs w:val="23"/>
        </w:rPr>
        <w:t xml:space="preserve">, погасившим (урегулировавшим) задолженность перед </w:t>
      </w:r>
      <w:r w:rsidRPr="00141A6C">
        <w:rPr>
          <w:b/>
          <w:bCs/>
          <w:sz w:val="23"/>
          <w:szCs w:val="23"/>
        </w:rPr>
        <w:t>Ресурсоснабжающей организацией</w:t>
      </w:r>
      <w:r w:rsidRPr="00141A6C">
        <w:rPr>
          <w:sz w:val="23"/>
          <w:szCs w:val="23"/>
        </w:rPr>
        <w:t xml:space="preserve">. </w:t>
      </w:r>
    </w:p>
    <w:p w14:paraId="1A29CC6D" w14:textId="77777777" w:rsidR="00AD6CA6" w:rsidRPr="00BC4DF3" w:rsidRDefault="00AD6CA6" w:rsidP="00AD6CA6">
      <w:pPr>
        <w:tabs>
          <w:tab w:val="left" w:pos="0"/>
        </w:tabs>
        <w:suppressAutoHyphens/>
        <w:autoSpaceDE w:val="0"/>
        <w:autoSpaceDN w:val="0"/>
        <w:adjustRightInd w:val="0"/>
        <w:spacing w:line="276" w:lineRule="auto"/>
        <w:ind w:left="0" w:firstLine="0"/>
        <w:rPr>
          <w:sz w:val="23"/>
          <w:szCs w:val="23"/>
        </w:rPr>
      </w:pPr>
      <w:r w:rsidRPr="00BC4DF3">
        <w:rPr>
          <w:sz w:val="23"/>
          <w:szCs w:val="23"/>
        </w:rPr>
        <w:t xml:space="preserve">3.4.5. При наличии у </w:t>
      </w:r>
      <w:r w:rsidRPr="00BC4DF3">
        <w:rPr>
          <w:b/>
          <w:bCs/>
          <w:sz w:val="23"/>
          <w:szCs w:val="23"/>
        </w:rPr>
        <w:t>Ресурсоснабжающей организации</w:t>
      </w:r>
      <w:r w:rsidRPr="00BC4DF3">
        <w:rPr>
          <w:sz w:val="23"/>
          <w:szCs w:val="23"/>
        </w:rPr>
        <w:t xml:space="preserve"> информации о задолженности Потребителей </w:t>
      </w:r>
      <w:r w:rsidRPr="00BC4DF3">
        <w:rPr>
          <w:b/>
          <w:bCs/>
          <w:sz w:val="23"/>
          <w:szCs w:val="23"/>
        </w:rPr>
        <w:t>Исполнителя</w:t>
      </w:r>
      <w:r w:rsidRPr="00BC4DF3">
        <w:rPr>
          <w:sz w:val="23"/>
          <w:szCs w:val="23"/>
        </w:rPr>
        <w:t xml:space="preserve"> за потребленные коммунальные услуги, направлять в адрес </w:t>
      </w:r>
      <w:r w:rsidRPr="00BC4DF3">
        <w:rPr>
          <w:b/>
          <w:bCs/>
          <w:sz w:val="23"/>
          <w:szCs w:val="23"/>
        </w:rPr>
        <w:t>Исполнителя</w:t>
      </w:r>
      <w:r w:rsidRPr="00BC4DF3">
        <w:rPr>
          <w:sz w:val="23"/>
          <w:szCs w:val="23"/>
        </w:rPr>
        <w:t xml:space="preserve"> предложение по введению таким Потребителям ограничения режима потребления коммунальных услуг и присутствовать при введении таких ограничений.</w:t>
      </w:r>
    </w:p>
    <w:p w14:paraId="509437A8"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BC4DF3">
        <w:rPr>
          <w:sz w:val="23"/>
          <w:szCs w:val="23"/>
        </w:rPr>
        <w:t xml:space="preserve">3.4.6. Информировать собственников и пользователей помещений в МКД о состоянии расчетов </w:t>
      </w:r>
      <w:r w:rsidRPr="00BC4DF3">
        <w:rPr>
          <w:b/>
          <w:bCs/>
          <w:sz w:val="23"/>
          <w:szCs w:val="23"/>
        </w:rPr>
        <w:t>Исполнителя</w:t>
      </w:r>
      <w:r w:rsidRPr="00285C10">
        <w:rPr>
          <w:sz w:val="23"/>
          <w:szCs w:val="23"/>
        </w:rPr>
        <w:t xml:space="preserve"> за коммунальные ресурсы по настоящему Договору, но не чаще одного раза в месяц.</w:t>
      </w:r>
    </w:p>
    <w:p w14:paraId="6127FB80"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3.4.</w:t>
      </w:r>
      <w:r>
        <w:rPr>
          <w:sz w:val="23"/>
          <w:szCs w:val="23"/>
        </w:rPr>
        <w:t>7</w:t>
      </w:r>
      <w:r w:rsidRPr="00285C10">
        <w:rPr>
          <w:sz w:val="23"/>
          <w:szCs w:val="23"/>
        </w:rPr>
        <w:t xml:space="preserve">. Требовать от </w:t>
      </w:r>
      <w:r w:rsidRPr="00285C10">
        <w:rPr>
          <w:b/>
          <w:bCs/>
          <w:sz w:val="23"/>
          <w:szCs w:val="23"/>
        </w:rPr>
        <w:t>Исполнителя</w:t>
      </w:r>
      <w:r w:rsidRPr="00285C10">
        <w:rPr>
          <w:sz w:val="23"/>
          <w:szCs w:val="23"/>
        </w:rPr>
        <w:t xml:space="preserve"> при наличии задолженности по настоящему Договору предоставления документации, подтверждающей полноту принятых мер </w:t>
      </w:r>
      <w:r w:rsidRPr="00285C10">
        <w:rPr>
          <w:b/>
          <w:bCs/>
          <w:sz w:val="23"/>
          <w:szCs w:val="23"/>
        </w:rPr>
        <w:t>Исполнителем</w:t>
      </w:r>
      <w:r w:rsidRPr="00285C10">
        <w:rPr>
          <w:sz w:val="23"/>
          <w:szCs w:val="23"/>
        </w:rPr>
        <w:t xml:space="preserve"> по приостановлению или ограничению предоставления коммунальных услуг собственникам и пользователям помещений в МКД, в соответствии с действующим законодательством.</w:t>
      </w:r>
    </w:p>
    <w:p w14:paraId="55E844AD"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3.4.</w:t>
      </w:r>
      <w:r>
        <w:rPr>
          <w:sz w:val="23"/>
          <w:szCs w:val="23"/>
        </w:rPr>
        <w:t>8</w:t>
      </w:r>
      <w:r w:rsidRPr="00285C10">
        <w:rPr>
          <w:sz w:val="23"/>
          <w:szCs w:val="23"/>
        </w:rPr>
        <w:t xml:space="preserve">. </w:t>
      </w:r>
      <w:r w:rsidRPr="00285C10">
        <w:rPr>
          <w:b/>
          <w:bCs/>
          <w:sz w:val="23"/>
          <w:szCs w:val="23"/>
        </w:rPr>
        <w:t>Ресурсоснабжающая</w:t>
      </w:r>
      <w:r w:rsidRPr="00285C10">
        <w:rPr>
          <w:sz w:val="23"/>
          <w:szCs w:val="23"/>
        </w:rPr>
        <w:t xml:space="preserve"> </w:t>
      </w:r>
      <w:r w:rsidRPr="00285C10">
        <w:rPr>
          <w:b/>
          <w:bCs/>
          <w:sz w:val="23"/>
          <w:szCs w:val="23"/>
        </w:rPr>
        <w:t>организация</w:t>
      </w:r>
      <w:r w:rsidRPr="00285C10">
        <w:rPr>
          <w:sz w:val="23"/>
          <w:szCs w:val="23"/>
        </w:rPr>
        <w:t xml:space="preserve"> вправе в одностороннем порядке отказаться от исполнения настоящего Договора в части снабжения коммунальными ресурсами в целях предоставления коммунальной услуги </w:t>
      </w:r>
      <w:r>
        <w:rPr>
          <w:sz w:val="23"/>
          <w:szCs w:val="23"/>
        </w:rPr>
        <w:t>П</w:t>
      </w:r>
      <w:r w:rsidRPr="00285C10">
        <w:rPr>
          <w:sz w:val="23"/>
          <w:szCs w:val="23"/>
        </w:rPr>
        <w:t xml:space="preserve">отребителям </w:t>
      </w:r>
      <w:r w:rsidRPr="00285C10">
        <w:rPr>
          <w:b/>
          <w:bCs/>
          <w:sz w:val="23"/>
          <w:szCs w:val="23"/>
        </w:rPr>
        <w:t>Исполнителя</w:t>
      </w:r>
      <w:r w:rsidRPr="00285C10">
        <w:rPr>
          <w:sz w:val="23"/>
          <w:szCs w:val="23"/>
        </w:rPr>
        <w:t xml:space="preserve">  при наличии у </w:t>
      </w:r>
      <w:r w:rsidRPr="00285C10">
        <w:rPr>
          <w:b/>
          <w:bCs/>
          <w:sz w:val="23"/>
          <w:szCs w:val="23"/>
        </w:rPr>
        <w:t>Исполнителя</w:t>
      </w:r>
      <w:r w:rsidRPr="00285C10">
        <w:rPr>
          <w:sz w:val="23"/>
          <w:szCs w:val="23"/>
        </w:rPr>
        <w:t xml:space="preserve"> признанной им по акту сверки расчетов или подтвержденной решением суда задолженности перед </w:t>
      </w:r>
      <w:r w:rsidRPr="00285C10">
        <w:rPr>
          <w:b/>
          <w:bCs/>
          <w:sz w:val="23"/>
          <w:szCs w:val="23"/>
        </w:rPr>
        <w:t>Ресурсоснабжающей</w:t>
      </w:r>
      <w:r w:rsidRPr="00285C10">
        <w:rPr>
          <w:sz w:val="23"/>
          <w:szCs w:val="23"/>
        </w:rPr>
        <w:t xml:space="preserve"> </w:t>
      </w:r>
      <w:r w:rsidRPr="00285C10">
        <w:rPr>
          <w:b/>
          <w:bCs/>
          <w:sz w:val="23"/>
          <w:szCs w:val="23"/>
        </w:rPr>
        <w:t>организацией</w:t>
      </w:r>
      <w:r w:rsidRPr="00285C10">
        <w:rPr>
          <w:sz w:val="23"/>
          <w:szCs w:val="23"/>
        </w:rPr>
        <w:t xml:space="preserve"> за поставленный коммунальный ресурс в размере, равном или превышающем две среднемесячные величины обязательств по оплате по </w:t>
      </w:r>
      <w:r>
        <w:rPr>
          <w:sz w:val="23"/>
          <w:szCs w:val="23"/>
        </w:rPr>
        <w:t>Д</w:t>
      </w:r>
      <w:r w:rsidRPr="00285C10">
        <w:rPr>
          <w:sz w:val="23"/>
          <w:szCs w:val="23"/>
        </w:rPr>
        <w:t xml:space="preserve">оговору ресурсоснабжения независимо от факта последующей оплаты данной задолженности </w:t>
      </w:r>
      <w:r w:rsidRPr="00C96DAF">
        <w:rPr>
          <w:b/>
          <w:bCs/>
          <w:sz w:val="23"/>
          <w:szCs w:val="23"/>
        </w:rPr>
        <w:t>Исполнителем</w:t>
      </w:r>
      <w:r w:rsidRPr="00285C10">
        <w:rPr>
          <w:sz w:val="23"/>
          <w:szCs w:val="23"/>
        </w:rPr>
        <w:t xml:space="preserve">, за исключением случая полного погашения такой задолженности </w:t>
      </w:r>
      <w:r w:rsidRPr="00285C10">
        <w:rPr>
          <w:b/>
          <w:bCs/>
          <w:sz w:val="23"/>
          <w:szCs w:val="23"/>
        </w:rPr>
        <w:t>Исполнителем</w:t>
      </w:r>
      <w:r w:rsidRPr="00285C10">
        <w:rPr>
          <w:sz w:val="23"/>
          <w:szCs w:val="23"/>
        </w:rPr>
        <w:t xml:space="preserve"> до вступления в законную силу судебного акта. </w:t>
      </w:r>
    </w:p>
    <w:p w14:paraId="4A9F7F42"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3.4.</w:t>
      </w:r>
      <w:r>
        <w:rPr>
          <w:sz w:val="23"/>
          <w:szCs w:val="23"/>
        </w:rPr>
        <w:t>9</w:t>
      </w:r>
      <w:r w:rsidRPr="00285C10">
        <w:rPr>
          <w:sz w:val="23"/>
          <w:szCs w:val="23"/>
        </w:rPr>
        <w:t xml:space="preserve">. </w:t>
      </w:r>
      <w:bookmarkStart w:id="7" w:name="_Hlk17806916"/>
      <w:r w:rsidRPr="008E46DB">
        <w:rPr>
          <w:sz w:val="23"/>
          <w:szCs w:val="23"/>
        </w:rPr>
        <w:t xml:space="preserve">В случае неполучения </w:t>
      </w:r>
      <w:r w:rsidRPr="008E46DB">
        <w:rPr>
          <w:b/>
          <w:bCs/>
          <w:sz w:val="23"/>
          <w:szCs w:val="23"/>
        </w:rPr>
        <w:t>Исполнителем</w:t>
      </w:r>
      <w:r w:rsidRPr="008E46DB">
        <w:rPr>
          <w:sz w:val="23"/>
          <w:szCs w:val="23"/>
        </w:rPr>
        <w:t xml:space="preserve"> платежных документов в сроки, указанные в п. 3.3.5. Договора, направить их </w:t>
      </w:r>
      <w:r w:rsidRPr="008E46DB">
        <w:rPr>
          <w:b/>
          <w:bCs/>
          <w:sz w:val="23"/>
          <w:szCs w:val="23"/>
        </w:rPr>
        <w:t>Исполнителю</w:t>
      </w:r>
      <w:r w:rsidRPr="008E46DB">
        <w:rPr>
          <w:sz w:val="23"/>
          <w:szCs w:val="23"/>
        </w:rPr>
        <w:t xml:space="preserve"> регистрируемым почтовым сообщением или курьером после 10 числа месяца следующего за расчетным.</w:t>
      </w:r>
      <w:bookmarkEnd w:id="7"/>
    </w:p>
    <w:p w14:paraId="63E1DBB8" w14:textId="77777777" w:rsidR="00AD6CA6" w:rsidRPr="00285C10" w:rsidRDefault="00AD6CA6" w:rsidP="00AD6CA6">
      <w:pPr>
        <w:tabs>
          <w:tab w:val="left" w:pos="0"/>
        </w:tabs>
        <w:suppressAutoHyphens/>
        <w:autoSpaceDE w:val="0"/>
        <w:autoSpaceDN w:val="0"/>
        <w:adjustRightInd w:val="0"/>
        <w:spacing w:line="276" w:lineRule="auto"/>
        <w:ind w:left="0" w:firstLine="0"/>
        <w:rPr>
          <w:b/>
          <w:bCs/>
          <w:sz w:val="23"/>
          <w:szCs w:val="23"/>
        </w:rPr>
      </w:pPr>
      <w:r w:rsidRPr="00285C10">
        <w:rPr>
          <w:sz w:val="23"/>
          <w:szCs w:val="23"/>
        </w:rPr>
        <w:t xml:space="preserve"> </w:t>
      </w:r>
      <w:r w:rsidRPr="00285C10">
        <w:rPr>
          <w:b/>
          <w:bCs/>
          <w:sz w:val="23"/>
          <w:szCs w:val="23"/>
        </w:rPr>
        <w:t>3.5. Исполнитель вправе:</w:t>
      </w:r>
    </w:p>
    <w:p w14:paraId="6AB70C64"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3.5.1. Получать коммунальные ресурсы в количестве и в качестве, позволяющем </w:t>
      </w:r>
      <w:r w:rsidRPr="00285C10">
        <w:rPr>
          <w:b/>
          <w:bCs/>
          <w:sz w:val="23"/>
          <w:szCs w:val="23"/>
        </w:rPr>
        <w:t>Исполнителю</w:t>
      </w:r>
      <w:r w:rsidRPr="00285C10">
        <w:rPr>
          <w:sz w:val="23"/>
          <w:szCs w:val="23"/>
        </w:rPr>
        <w:t xml:space="preserve"> обеспечить предоставление в МКД соответствующих коммунальных услуг.</w:t>
      </w:r>
    </w:p>
    <w:p w14:paraId="0B633D69"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3.5.2. С письменного разрешения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подключать субабонентов в установленном порядке к внутридомовым инженерным системам.</w:t>
      </w:r>
    </w:p>
    <w:p w14:paraId="793799E4"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3.5.3. Вводить </w:t>
      </w:r>
      <w:r>
        <w:rPr>
          <w:sz w:val="23"/>
          <w:szCs w:val="23"/>
        </w:rPr>
        <w:t>П</w:t>
      </w:r>
      <w:r w:rsidRPr="00285C10">
        <w:rPr>
          <w:sz w:val="23"/>
          <w:szCs w:val="23"/>
        </w:rPr>
        <w:t xml:space="preserve">отребителям </w:t>
      </w:r>
      <w:r w:rsidRPr="00285C10">
        <w:rPr>
          <w:b/>
          <w:bCs/>
          <w:sz w:val="23"/>
          <w:szCs w:val="23"/>
        </w:rPr>
        <w:t>Исполнителя</w:t>
      </w:r>
      <w:r w:rsidRPr="00285C10">
        <w:rPr>
          <w:sz w:val="23"/>
          <w:szCs w:val="23"/>
        </w:rPr>
        <w:t xml:space="preserve"> ограничение режима потребления коммунальных услуг при получении от </w:t>
      </w:r>
      <w:r w:rsidRPr="00285C10">
        <w:rPr>
          <w:b/>
          <w:bCs/>
          <w:sz w:val="23"/>
          <w:szCs w:val="23"/>
        </w:rPr>
        <w:t>Ресурсоснабжающей организации</w:t>
      </w:r>
      <w:r w:rsidRPr="00285C10">
        <w:rPr>
          <w:sz w:val="23"/>
          <w:szCs w:val="23"/>
        </w:rPr>
        <w:t xml:space="preserve"> предложения в соотвествии с пунктом 3.4.4. настоящего Договора.</w:t>
      </w:r>
    </w:p>
    <w:p w14:paraId="6517BB3C"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r w:rsidRPr="00285C10">
        <w:rPr>
          <w:sz w:val="23"/>
          <w:szCs w:val="23"/>
        </w:rPr>
        <w:t xml:space="preserve">3.5.4. </w:t>
      </w:r>
      <w:bookmarkStart w:id="8" w:name="_Hlk17807198"/>
      <w:r>
        <w:rPr>
          <w:sz w:val="23"/>
          <w:szCs w:val="23"/>
        </w:rPr>
        <w:t>В</w:t>
      </w:r>
      <w:r w:rsidRPr="00285C10">
        <w:rPr>
          <w:sz w:val="23"/>
          <w:szCs w:val="23"/>
        </w:rPr>
        <w:t xml:space="preserve"> случаях, установленных жилищным законодательством</w:t>
      </w:r>
      <w:r>
        <w:rPr>
          <w:sz w:val="23"/>
          <w:szCs w:val="23"/>
        </w:rPr>
        <w:t>, в</w:t>
      </w:r>
      <w:r w:rsidRPr="00285C10">
        <w:rPr>
          <w:sz w:val="23"/>
          <w:szCs w:val="23"/>
        </w:rPr>
        <w:t xml:space="preserve">зыскивать с собственников и нанимателей МКД затраты, понесенные </w:t>
      </w:r>
      <w:r w:rsidRPr="00285C10">
        <w:rPr>
          <w:b/>
          <w:bCs/>
          <w:sz w:val="23"/>
          <w:szCs w:val="23"/>
        </w:rPr>
        <w:t>Исполнителем</w:t>
      </w:r>
      <w:r w:rsidRPr="00285C10">
        <w:rPr>
          <w:sz w:val="23"/>
          <w:szCs w:val="23"/>
        </w:rPr>
        <w:t xml:space="preserve"> при отключении, ограничении и включении подачи в помещения МКД </w:t>
      </w:r>
      <w:r>
        <w:rPr>
          <w:sz w:val="23"/>
          <w:szCs w:val="23"/>
        </w:rPr>
        <w:t>комунальных услуг</w:t>
      </w:r>
      <w:r w:rsidRPr="00285C10">
        <w:rPr>
          <w:sz w:val="23"/>
          <w:szCs w:val="23"/>
        </w:rPr>
        <w:t>.</w:t>
      </w:r>
    </w:p>
    <w:bookmarkEnd w:id="8"/>
    <w:p w14:paraId="5A76CCEE" w14:textId="77777777" w:rsidR="00AD6CA6" w:rsidRPr="00285C10" w:rsidRDefault="00AD6CA6" w:rsidP="00AD6CA6">
      <w:pPr>
        <w:tabs>
          <w:tab w:val="left" w:pos="0"/>
        </w:tabs>
        <w:suppressAutoHyphens/>
        <w:autoSpaceDE w:val="0"/>
        <w:autoSpaceDN w:val="0"/>
        <w:adjustRightInd w:val="0"/>
        <w:spacing w:line="276" w:lineRule="auto"/>
        <w:ind w:left="0" w:firstLine="0"/>
        <w:rPr>
          <w:sz w:val="23"/>
          <w:szCs w:val="23"/>
        </w:rPr>
      </w:pPr>
    </w:p>
    <w:p w14:paraId="1AA0A207" w14:textId="77777777" w:rsidR="00AD6CA6" w:rsidRPr="00285C10" w:rsidRDefault="00AD6CA6" w:rsidP="00AD6CA6">
      <w:pPr>
        <w:spacing w:line="276" w:lineRule="auto"/>
        <w:ind w:left="0" w:firstLine="0"/>
        <w:rPr>
          <w:b/>
          <w:bCs/>
          <w:iCs/>
          <w:sz w:val="23"/>
          <w:szCs w:val="23"/>
        </w:rPr>
      </w:pPr>
      <w:r w:rsidRPr="00285C10">
        <w:rPr>
          <w:b/>
          <w:bCs/>
          <w:iCs/>
          <w:sz w:val="23"/>
          <w:szCs w:val="23"/>
        </w:rPr>
        <w:t xml:space="preserve">3.6. Исполнителю запрещается: </w:t>
      </w:r>
    </w:p>
    <w:p w14:paraId="1F7498AC" w14:textId="77777777" w:rsidR="00AD6CA6" w:rsidRPr="00285C10" w:rsidRDefault="00AD6CA6" w:rsidP="00AD6CA6">
      <w:pPr>
        <w:spacing w:line="276" w:lineRule="auto"/>
        <w:ind w:left="0" w:firstLine="0"/>
        <w:rPr>
          <w:sz w:val="23"/>
          <w:szCs w:val="23"/>
        </w:rPr>
      </w:pPr>
      <w:r w:rsidRPr="00285C10">
        <w:rPr>
          <w:sz w:val="23"/>
          <w:szCs w:val="23"/>
        </w:rPr>
        <w:t>3.6.1. Самовольно увеличивать поверхности нагрева приборов отопления, установленных в жилых помещениях, свыше параметров, указанных в технических паспортах.</w:t>
      </w:r>
    </w:p>
    <w:p w14:paraId="5711C5D1" w14:textId="77777777" w:rsidR="00AD6CA6" w:rsidRPr="00285C10" w:rsidRDefault="00AD6CA6" w:rsidP="00AD6CA6">
      <w:pPr>
        <w:spacing w:line="276" w:lineRule="auto"/>
        <w:ind w:left="0" w:firstLine="0"/>
        <w:rPr>
          <w:sz w:val="23"/>
          <w:szCs w:val="23"/>
        </w:rPr>
      </w:pPr>
      <w:r w:rsidRPr="00285C10">
        <w:rPr>
          <w:sz w:val="23"/>
          <w:szCs w:val="23"/>
        </w:rPr>
        <w:t>3.6.2. Самовольно присоединяться к внутридомовым инженерным системам или присоединяться к ним в обход ОДПУ, вносить изменения во внутридомовые инженерные системы без внесения в установленном порядке изменений в техническую документацию на МКД.</w:t>
      </w:r>
    </w:p>
    <w:p w14:paraId="5FDEB9C4" w14:textId="77777777" w:rsidR="00AD6CA6" w:rsidRPr="00285C10" w:rsidRDefault="00AD6CA6" w:rsidP="00AD6CA6">
      <w:pPr>
        <w:spacing w:line="276" w:lineRule="auto"/>
        <w:ind w:left="0" w:firstLine="0"/>
        <w:rPr>
          <w:sz w:val="23"/>
          <w:szCs w:val="23"/>
        </w:rPr>
      </w:pPr>
      <w:r w:rsidRPr="00285C10">
        <w:rPr>
          <w:sz w:val="23"/>
          <w:szCs w:val="23"/>
        </w:rPr>
        <w:t>3.6.3.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14:paraId="7E89820B" w14:textId="77777777" w:rsidR="00AD6CA6" w:rsidRPr="00285C10" w:rsidRDefault="00AD6CA6" w:rsidP="00AD6CA6">
      <w:pPr>
        <w:spacing w:line="276" w:lineRule="auto"/>
        <w:ind w:left="0" w:firstLine="0"/>
        <w:rPr>
          <w:sz w:val="23"/>
          <w:szCs w:val="23"/>
        </w:rPr>
      </w:pPr>
      <w:r w:rsidRPr="00285C10">
        <w:rPr>
          <w:sz w:val="23"/>
          <w:szCs w:val="23"/>
        </w:rPr>
        <w:t xml:space="preserve">3.6.4. Производить посадку деревьев и многолетних кустарников, возведение строений и складирования в местах прокладки тепловых сетей. Расстояние от проекции на поверхность земли от края строительной конструкции тепловой сети до сооружений определяется в соответствии со строительными нормами и правилами. </w:t>
      </w:r>
    </w:p>
    <w:p w14:paraId="7C4EEB22" w14:textId="77777777" w:rsidR="00AD6CA6" w:rsidRPr="00285C10" w:rsidRDefault="00AD6CA6" w:rsidP="00AD6CA6">
      <w:pPr>
        <w:ind w:left="0" w:firstLine="0"/>
        <w:rPr>
          <w:sz w:val="23"/>
          <w:szCs w:val="23"/>
        </w:rPr>
      </w:pPr>
      <w:r w:rsidRPr="00285C10">
        <w:rPr>
          <w:sz w:val="23"/>
          <w:szCs w:val="23"/>
        </w:rPr>
        <w:t xml:space="preserve">3.6.5. Возобновлять режим потребления коммунальных услуг Потребителям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до получения от </w:t>
      </w:r>
      <w:r w:rsidRPr="00285C10">
        <w:rPr>
          <w:b/>
          <w:bCs/>
          <w:sz w:val="23"/>
          <w:szCs w:val="23"/>
        </w:rPr>
        <w:t>Ресурсоснабжающей организации</w:t>
      </w:r>
      <w:r w:rsidRPr="00285C10">
        <w:rPr>
          <w:sz w:val="23"/>
          <w:szCs w:val="23"/>
        </w:rPr>
        <w:t xml:space="preserve"> заявки на его возобновление. </w:t>
      </w:r>
    </w:p>
    <w:p w14:paraId="7A9F8364" w14:textId="77777777" w:rsidR="00AD6CA6" w:rsidRPr="00285C10" w:rsidRDefault="00AD6CA6" w:rsidP="00AD6CA6">
      <w:pPr>
        <w:ind w:left="0" w:firstLine="0"/>
        <w:rPr>
          <w:sz w:val="23"/>
          <w:szCs w:val="23"/>
        </w:rPr>
      </w:pPr>
    </w:p>
    <w:p w14:paraId="54807FE6" w14:textId="77777777" w:rsidR="00AD6CA6" w:rsidRDefault="00AD6CA6" w:rsidP="00AD6CA6">
      <w:pPr>
        <w:suppressAutoHyphens/>
        <w:autoSpaceDE w:val="0"/>
        <w:autoSpaceDN w:val="0"/>
        <w:adjustRightInd w:val="0"/>
        <w:ind w:left="425" w:firstLine="0"/>
        <w:jc w:val="center"/>
        <w:rPr>
          <w:b/>
          <w:bCs/>
          <w:iCs/>
          <w:sz w:val="23"/>
          <w:szCs w:val="23"/>
        </w:rPr>
      </w:pPr>
      <w:r w:rsidRPr="00285C10">
        <w:rPr>
          <w:b/>
          <w:bCs/>
          <w:iCs/>
          <w:sz w:val="23"/>
          <w:szCs w:val="23"/>
        </w:rPr>
        <w:t xml:space="preserve">4. ПОРЯДОК ОПРЕДЕЛЕНИЯ ОБЪЕМА ПОТРЕБЛЕНИЯ, РАСЧЕТА СТОИМОСТИ </w:t>
      </w:r>
    </w:p>
    <w:p w14:paraId="60B77C09" w14:textId="437F8AA8" w:rsidR="00AD6CA6" w:rsidRDefault="00AD6CA6" w:rsidP="00AD6CA6">
      <w:pPr>
        <w:suppressAutoHyphens/>
        <w:autoSpaceDE w:val="0"/>
        <w:autoSpaceDN w:val="0"/>
        <w:adjustRightInd w:val="0"/>
        <w:ind w:left="425" w:firstLine="0"/>
        <w:jc w:val="center"/>
        <w:rPr>
          <w:b/>
          <w:bCs/>
          <w:iCs/>
          <w:sz w:val="23"/>
          <w:szCs w:val="23"/>
        </w:rPr>
      </w:pPr>
      <w:r w:rsidRPr="00285C10">
        <w:rPr>
          <w:b/>
          <w:bCs/>
          <w:iCs/>
          <w:sz w:val="23"/>
          <w:szCs w:val="23"/>
        </w:rPr>
        <w:t>И ОПЛАТЫ КОММУНАЛЬНЫХ РЕСУРСОВ</w:t>
      </w:r>
    </w:p>
    <w:p w14:paraId="0EF73AA2" w14:textId="77777777" w:rsidR="00AD6CA6" w:rsidRPr="00285C10" w:rsidRDefault="00AD6CA6" w:rsidP="00AD6CA6">
      <w:pPr>
        <w:suppressAutoHyphens/>
        <w:autoSpaceDE w:val="0"/>
        <w:autoSpaceDN w:val="0"/>
        <w:adjustRightInd w:val="0"/>
        <w:ind w:left="425" w:firstLine="0"/>
        <w:jc w:val="center"/>
        <w:rPr>
          <w:b/>
          <w:bCs/>
          <w:sz w:val="23"/>
          <w:szCs w:val="23"/>
        </w:rPr>
      </w:pPr>
    </w:p>
    <w:p w14:paraId="7A1E4B2B" w14:textId="77777777" w:rsidR="00AD6CA6" w:rsidRPr="00285C10" w:rsidRDefault="00AD6CA6" w:rsidP="00AD6CA6">
      <w:pPr>
        <w:ind w:left="0" w:firstLine="0"/>
        <w:rPr>
          <w:sz w:val="23"/>
          <w:szCs w:val="23"/>
          <w:lang w:eastAsia="x-none"/>
        </w:rPr>
      </w:pPr>
      <w:r w:rsidRPr="00285C10">
        <w:rPr>
          <w:sz w:val="23"/>
          <w:szCs w:val="23"/>
          <w:lang w:eastAsia="x-none"/>
        </w:rPr>
        <w:t>4.1. Объем потреблённых за расчетный период коммунальных ресурсов определяется:</w:t>
      </w:r>
    </w:p>
    <w:p w14:paraId="7736B205" w14:textId="77777777" w:rsidR="00AD6CA6" w:rsidRPr="00285C10" w:rsidRDefault="00AD6CA6" w:rsidP="00AD6CA6">
      <w:pPr>
        <w:tabs>
          <w:tab w:val="left" w:pos="993"/>
        </w:tabs>
        <w:spacing w:line="276" w:lineRule="auto"/>
        <w:ind w:left="0" w:firstLine="709"/>
        <w:rPr>
          <w:sz w:val="23"/>
          <w:szCs w:val="23"/>
          <w:lang w:eastAsia="x-none"/>
        </w:rPr>
      </w:pPr>
      <w:r w:rsidRPr="00285C10">
        <w:rPr>
          <w:sz w:val="23"/>
          <w:szCs w:val="23"/>
          <w:lang w:eastAsia="x-none"/>
        </w:rPr>
        <w:t>•</w:t>
      </w:r>
      <w:r w:rsidRPr="00285C10">
        <w:rPr>
          <w:sz w:val="23"/>
          <w:szCs w:val="23"/>
          <w:lang w:eastAsia="x-none"/>
        </w:rPr>
        <w:tab/>
        <w:t xml:space="preserve"> в МКД, управляемом </w:t>
      </w:r>
      <w:r w:rsidRPr="00285C10">
        <w:rPr>
          <w:b/>
          <w:bCs/>
          <w:sz w:val="23"/>
          <w:szCs w:val="23"/>
          <w:lang w:eastAsia="x-none"/>
        </w:rPr>
        <w:t>Исполнителем</w:t>
      </w:r>
      <w:r w:rsidRPr="00285C10">
        <w:rPr>
          <w:sz w:val="23"/>
          <w:szCs w:val="23"/>
          <w:lang w:eastAsia="x-none"/>
        </w:rPr>
        <w:t xml:space="preserve"> - на основании показаний установленных и введенных в эксплуатацию ОДПУ, за вычетом объемов поставки коммунальных ресурсов субабонентам по Договорам теплоснабжения, заключенным ими непосредственно с </w:t>
      </w:r>
      <w:r w:rsidRPr="00285C10">
        <w:rPr>
          <w:b/>
          <w:bCs/>
          <w:sz w:val="23"/>
          <w:szCs w:val="23"/>
          <w:lang w:eastAsia="x-none"/>
        </w:rPr>
        <w:t>Ресурсоснабжающей</w:t>
      </w:r>
      <w:r w:rsidRPr="00285C10">
        <w:rPr>
          <w:sz w:val="23"/>
          <w:szCs w:val="23"/>
          <w:lang w:eastAsia="x-none"/>
        </w:rPr>
        <w:t xml:space="preserve"> </w:t>
      </w:r>
      <w:r w:rsidRPr="00285C10">
        <w:rPr>
          <w:b/>
          <w:bCs/>
          <w:sz w:val="23"/>
          <w:szCs w:val="23"/>
          <w:lang w:eastAsia="x-none"/>
        </w:rPr>
        <w:t>организацией</w:t>
      </w:r>
      <w:r w:rsidRPr="00285C10">
        <w:rPr>
          <w:sz w:val="23"/>
          <w:szCs w:val="23"/>
          <w:lang w:eastAsia="x-none"/>
        </w:rPr>
        <w:t xml:space="preserve"> (в случае, если объемы поставок субабонентам фиксируются ОДПУ);</w:t>
      </w:r>
    </w:p>
    <w:p w14:paraId="08585E55" w14:textId="77777777" w:rsidR="00AD6CA6" w:rsidRPr="00285C10" w:rsidRDefault="00AD6CA6" w:rsidP="00AD6CA6">
      <w:pPr>
        <w:tabs>
          <w:tab w:val="left" w:pos="993"/>
        </w:tabs>
        <w:spacing w:line="276" w:lineRule="auto"/>
        <w:ind w:left="0" w:firstLine="709"/>
        <w:rPr>
          <w:sz w:val="23"/>
          <w:szCs w:val="23"/>
          <w:lang w:eastAsia="x-none"/>
        </w:rPr>
      </w:pPr>
      <w:r w:rsidRPr="00285C10">
        <w:rPr>
          <w:sz w:val="23"/>
          <w:szCs w:val="23"/>
          <w:lang w:eastAsia="x-none"/>
        </w:rPr>
        <w:t>•</w:t>
      </w:r>
      <w:r w:rsidRPr="00285C10">
        <w:rPr>
          <w:sz w:val="23"/>
          <w:szCs w:val="23"/>
          <w:lang w:eastAsia="x-none"/>
        </w:rPr>
        <w:tab/>
        <w:t xml:space="preserve"> в МКД, обслуживаемом </w:t>
      </w:r>
      <w:r w:rsidRPr="00285C10">
        <w:rPr>
          <w:b/>
          <w:bCs/>
          <w:sz w:val="23"/>
          <w:szCs w:val="23"/>
          <w:lang w:eastAsia="x-none"/>
        </w:rPr>
        <w:t>Исполнителем</w:t>
      </w:r>
      <w:r w:rsidRPr="00285C10">
        <w:rPr>
          <w:sz w:val="23"/>
          <w:szCs w:val="23"/>
          <w:lang w:eastAsia="x-none"/>
        </w:rPr>
        <w:t xml:space="preserve"> - на основании показаний ОДПУ за расчетный период по следующей формуле:</w:t>
      </w:r>
    </w:p>
    <w:p w14:paraId="4127A7BD" w14:textId="77777777" w:rsidR="00AD6CA6" w:rsidRPr="00285C10" w:rsidRDefault="00AD6CA6" w:rsidP="00AD6CA6">
      <w:pPr>
        <w:spacing w:line="276" w:lineRule="auto"/>
        <w:ind w:left="0" w:firstLine="709"/>
        <w:rPr>
          <w:sz w:val="23"/>
          <w:szCs w:val="23"/>
          <w:lang w:eastAsia="x-none"/>
        </w:rPr>
      </w:pPr>
      <w:r w:rsidRPr="00285C10">
        <w:rPr>
          <w:sz w:val="23"/>
          <w:szCs w:val="23"/>
          <w:lang w:eastAsia="x-none"/>
        </w:rPr>
        <w:t>Vд = Vодпу – Vпотр, где:</w:t>
      </w:r>
    </w:p>
    <w:p w14:paraId="295AD4BB" w14:textId="77777777" w:rsidR="00AD6CA6" w:rsidRPr="00285C10" w:rsidRDefault="00AD6CA6" w:rsidP="00AD6CA6">
      <w:pPr>
        <w:spacing w:line="276" w:lineRule="auto"/>
        <w:ind w:left="0" w:firstLine="709"/>
        <w:rPr>
          <w:sz w:val="23"/>
          <w:szCs w:val="23"/>
          <w:lang w:eastAsia="x-none"/>
        </w:rPr>
      </w:pPr>
      <w:r w:rsidRPr="00285C10">
        <w:rPr>
          <w:sz w:val="23"/>
          <w:szCs w:val="23"/>
          <w:lang w:eastAsia="x-none"/>
        </w:rPr>
        <w:t>Vодпу – объем коммунального ресурса, определенный по показаниям ОДПУ за расчетный период (расчетный месяц);</w:t>
      </w:r>
    </w:p>
    <w:p w14:paraId="1C9FBFF6" w14:textId="77777777" w:rsidR="00AD6CA6" w:rsidRPr="00285C10" w:rsidRDefault="00AD6CA6" w:rsidP="00AD6CA6">
      <w:pPr>
        <w:spacing w:line="276" w:lineRule="auto"/>
        <w:ind w:left="0" w:firstLine="709"/>
        <w:rPr>
          <w:sz w:val="23"/>
          <w:szCs w:val="23"/>
          <w:lang w:eastAsia="x-none"/>
        </w:rPr>
      </w:pPr>
      <w:r w:rsidRPr="00285C10">
        <w:rPr>
          <w:sz w:val="23"/>
          <w:szCs w:val="23"/>
          <w:lang w:eastAsia="x-none"/>
        </w:rPr>
        <w:t xml:space="preserve">Vпотр – суммарный объем коммунального ресурса, подлежащий оплате Потребителями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lang w:eastAsia="x-none"/>
        </w:rPr>
        <w:t xml:space="preserve"> и субабонентами, определенный за расчетный период в соответствии с Правилами предоставления коммунальных услуг. </w:t>
      </w:r>
    </w:p>
    <w:p w14:paraId="3793F26C" w14:textId="77777777" w:rsidR="00AD6CA6" w:rsidRPr="00285C10" w:rsidRDefault="00AD6CA6" w:rsidP="00AD6CA6">
      <w:pPr>
        <w:spacing w:line="276" w:lineRule="auto"/>
        <w:ind w:left="0" w:firstLine="709"/>
        <w:rPr>
          <w:sz w:val="23"/>
          <w:szCs w:val="23"/>
          <w:lang w:eastAsia="x-none"/>
        </w:rPr>
      </w:pPr>
      <w:r w:rsidRPr="00285C10">
        <w:rPr>
          <w:sz w:val="23"/>
          <w:szCs w:val="23"/>
          <w:lang w:eastAsia="x-none"/>
        </w:rPr>
        <w:t xml:space="preserve">При этом, если величина Vпотр превышает величину Vодпу или равна ей, объем коммунального ресурса, подлежащий оплате </w:t>
      </w:r>
      <w:r w:rsidRPr="00C96DAF">
        <w:rPr>
          <w:b/>
          <w:bCs/>
          <w:sz w:val="23"/>
          <w:szCs w:val="23"/>
          <w:lang w:eastAsia="x-none"/>
        </w:rPr>
        <w:t>Исполнителем</w:t>
      </w:r>
      <w:r w:rsidRPr="00285C10">
        <w:rPr>
          <w:sz w:val="23"/>
          <w:szCs w:val="23"/>
          <w:lang w:eastAsia="x-none"/>
        </w:rPr>
        <w:t xml:space="preserve"> по </w:t>
      </w:r>
      <w:r>
        <w:rPr>
          <w:sz w:val="23"/>
          <w:szCs w:val="23"/>
          <w:lang w:eastAsia="x-none"/>
        </w:rPr>
        <w:t>Д</w:t>
      </w:r>
      <w:r w:rsidRPr="00285C10">
        <w:rPr>
          <w:sz w:val="23"/>
          <w:szCs w:val="23"/>
          <w:lang w:eastAsia="x-none"/>
        </w:rPr>
        <w:t>оговору ресурсоснабжения в отношении МКД за расчетный период (расчетный месяц), принимается равным нулю.</w:t>
      </w:r>
    </w:p>
    <w:p w14:paraId="41C7D999" w14:textId="77777777" w:rsidR="00AD6CA6" w:rsidRPr="00285C10" w:rsidRDefault="00AD6CA6" w:rsidP="00AD6CA6">
      <w:pPr>
        <w:spacing w:line="276" w:lineRule="auto"/>
        <w:ind w:left="0" w:firstLine="0"/>
        <w:rPr>
          <w:sz w:val="23"/>
          <w:szCs w:val="23"/>
          <w:lang w:eastAsia="x-none"/>
        </w:rPr>
      </w:pPr>
      <w:r w:rsidRPr="00285C10">
        <w:rPr>
          <w:sz w:val="23"/>
          <w:szCs w:val="23"/>
          <w:lang w:eastAsia="x-none"/>
        </w:rPr>
        <w:t>4.2.  При отсутствии ОДПУ количество (объем) коммунального ресурса, поставленного в МКД, определяется в соответствии с жилищным законодательством</w:t>
      </w:r>
      <w:r w:rsidRPr="00285C10">
        <w:rPr>
          <w:sz w:val="23"/>
          <w:szCs w:val="23"/>
        </w:rPr>
        <w:t>.</w:t>
      </w:r>
    </w:p>
    <w:p w14:paraId="2AF39D8C" w14:textId="77777777" w:rsidR="00AD6CA6" w:rsidRPr="00285C10" w:rsidRDefault="00AD6CA6" w:rsidP="00AD6CA6">
      <w:pPr>
        <w:spacing w:line="276" w:lineRule="auto"/>
        <w:ind w:left="0" w:firstLine="0"/>
        <w:rPr>
          <w:sz w:val="23"/>
          <w:szCs w:val="23"/>
          <w:lang w:val="x-none" w:eastAsia="x-none"/>
        </w:rPr>
      </w:pPr>
      <w:r w:rsidRPr="00285C10">
        <w:rPr>
          <w:sz w:val="23"/>
          <w:szCs w:val="23"/>
          <w:lang w:eastAsia="x-none"/>
        </w:rPr>
        <w:t xml:space="preserve">4.3. </w:t>
      </w:r>
      <w:r w:rsidRPr="00285C10">
        <w:rPr>
          <w:sz w:val="23"/>
          <w:szCs w:val="23"/>
          <w:lang w:val="x-none" w:eastAsia="x-none"/>
        </w:rPr>
        <w:t xml:space="preserve">Стоимость настоящего Договора определяется объемом проданной </w:t>
      </w:r>
      <w:r w:rsidRPr="00285C10">
        <w:rPr>
          <w:b/>
          <w:sz w:val="23"/>
          <w:szCs w:val="23"/>
          <w:lang w:val="x-none" w:eastAsia="x-none"/>
        </w:rPr>
        <w:t>Исполнителю</w:t>
      </w:r>
      <w:r w:rsidRPr="00285C10">
        <w:rPr>
          <w:sz w:val="23"/>
          <w:szCs w:val="23"/>
          <w:lang w:val="x-none" w:eastAsia="x-none"/>
        </w:rPr>
        <w:t xml:space="preserve"> тепловой энергии</w:t>
      </w:r>
      <w:r w:rsidRPr="00285C10">
        <w:rPr>
          <w:sz w:val="23"/>
          <w:szCs w:val="23"/>
          <w:lang w:eastAsia="x-none"/>
        </w:rPr>
        <w:t xml:space="preserve">, </w:t>
      </w:r>
      <w:r w:rsidRPr="00285C10">
        <w:rPr>
          <w:sz w:val="23"/>
          <w:szCs w:val="23"/>
          <w:lang w:val="x-none" w:eastAsia="x-none"/>
        </w:rPr>
        <w:t>теплоносителя по тарифам, утвержденным в соответствии с действующим законодательством</w:t>
      </w:r>
      <w:r w:rsidRPr="00285C10">
        <w:rPr>
          <w:sz w:val="23"/>
          <w:szCs w:val="23"/>
          <w:lang w:eastAsia="x-none"/>
        </w:rPr>
        <w:t xml:space="preserve"> РФ в сфере тарифного регулирования</w:t>
      </w:r>
      <w:r w:rsidRPr="00285C10">
        <w:rPr>
          <w:sz w:val="23"/>
          <w:szCs w:val="23"/>
          <w:lang w:val="x-none" w:eastAsia="x-none"/>
        </w:rPr>
        <w:t xml:space="preserve">.  </w:t>
      </w:r>
    </w:p>
    <w:p w14:paraId="5EEFCAF7" w14:textId="77777777" w:rsidR="00AD6CA6" w:rsidRPr="00285C10" w:rsidRDefault="00AD6CA6" w:rsidP="00AD6CA6">
      <w:pPr>
        <w:spacing w:line="276" w:lineRule="auto"/>
        <w:ind w:left="0" w:firstLine="0"/>
        <w:rPr>
          <w:sz w:val="23"/>
          <w:szCs w:val="23"/>
          <w:lang w:eastAsia="x-none"/>
        </w:rPr>
      </w:pPr>
      <w:r w:rsidRPr="00285C10">
        <w:rPr>
          <w:sz w:val="23"/>
          <w:szCs w:val="23"/>
          <w:lang w:eastAsia="x-none"/>
        </w:rPr>
        <w:t xml:space="preserve"> 4.4. </w:t>
      </w:r>
      <w:r w:rsidRPr="00285C10">
        <w:rPr>
          <w:sz w:val="23"/>
          <w:szCs w:val="23"/>
          <w:lang w:val="x-none" w:eastAsia="x-none"/>
        </w:rPr>
        <w:t>Информация об изменении тарифов</w:t>
      </w:r>
      <w:r w:rsidRPr="00285C10">
        <w:rPr>
          <w:b/>
          <w:sz w:val="23"/>
          <w:szCs w:val="23"/>
          <w:lang w:val="x-none" w:eastAsia="x-none"/>
        </w:rPr>
        <w:t xml:space="preserve"> </w:t>
      </w:r>
      <w:r w:rsidRPr="00285C10">
        <w:rPr>
          <w:sz w:val="23"/>
          <w:szCs w:val="23"/>
          <w:lang w:eastAsia="x-none"/>
        </w:rPr>
        <w:t xml:space="preserve">сообщается </w:t>
      </w:r>
      <w:r w:rsidRPr="00285C10">
        <w:rPr>
          <w:b/>
          <w:sz w:val="23"/>
          <w:szCs w:val="23"/>
          <w:lang w:val="x-none" w:eastAsia="x-none"/>
        </w:rPr>
        <w:t>Исполнителю</w:t>
      </w:r>
      <w:r w:rsidRPr="00285C10">
        <w:rPr>
          <w:sz w:val="23"/>
          <w:szCs w:val="23"/>
          <w:lang w:eastAsia="x-none"/>
        </w:rPr>
        <w:t xml:space="preserve"> посредством размещения в</w:t>
      </w:r>
      <w:r w:rsidRPr="00285C10">
        <w:rPr>
          <w:sz w:val="23"/>
          <w:szCs w:val="23"/>
          <w:lang w:val="x-none" w:eastAsia="x-none"/>
        </w:rPr>
        <w:t xml:space="preserve"> средства</w:t>
      </w:r>
      <w:r w:rsidRPr="00285C10">
        <w:rPr>
          <w:sz w:val="23"/>
          <w:szCs w:val="23"/>
          <w:lang w:eastAsia="x-none"/>
        </w:rPr>
        <w:t>х</w:t>
      </w:r>
      <w:r w:rsidRPr="00285C10">
        <w:rPr>
          <w:sz w:val="23"/>
          <w:szCs w:val="23"/>
          <w:lang w:val="x-none" w:eastAsia="x-none"/>
        </w:rPr>
        <w:t xml:space="preserve"> массовой информации, в местах приема платежей, </w:t>
      </w:r>
      <w:r w:rsidRPr="00285C10">
        <w:rPr>
          <w:sz w:val="23"/>
          <w:szCs w:val="23"/>
          <w:lang w:eastAsia="x-none"/>
        </w:rPr>
        <w:t xml:space="preserve">на интернет-сайте </w:t>
      </w:r>
      <w:r w:rsidRPr="00285C10">
        <w:rPr>
          <w:b/>
          <w:bCs/>
          <w:sz w:val="23"/>
          <w:szCs w:val="23"/>
          <w:lang w:eastAsia="x-none"/>
        </w:rPr>
        <w:t>Ресурсоснабжающей</w:t>
      </w:r>
      <w:r w:rsidRPr="00285C10">
        <w:rPr>
          <w:sz w:val="23"/>
          <w:szCs w:val="23"/>
          <w:lang w:eastAsia="x-none"/>
        </w:rPr>
        <w:t xml:space="preserve"> </w:t>
      </w:r>
      <w:r w:rsidRPr="00285C10">
        <w:rPr>
          <w:b/>
          <w:bCs/>
          <w:sz w:val="23"/>
          <w:szCs w:val="23"/>
          <w:lang w:eastAsia="x-none"/>
        </w:rPr>
        <w:t>организации</w:t>
      </w:r>
      <w:r w:rsidRPr="00285C10">
        <w:rPr>
          <w:sz w:val="23"/>
          <w:szCs w:val="23"/>
          <w:lang w:eastAsia="x-none"/>
        </w:rPr>
        <w:t xml:space="preserve">, на платежных документах. </w:t>
      </w:r>
    </w:p>
    <w:p w14:paraId="304A4E08" w14:textId="77777777" w:rsidR="00AD6CA6" w:rsidRPr="00285C10" w:rsidRDefault="00AD6CA6" w:rsidP="00AD6CA6">
      <w:pPr>
        <w:spacing w:line="276" w:lineRule="auto"/>
        <w:ind w:left="0" w:firstLine="708"/>
        <w:rPr>
          <w:sz w:val="23"/>
          <w:szCs w:val="23"/>
          <w:lang w:val="x-none" w:eastAsia="x-none"/>
        </w:rPr>
      </w:pPr>
      <w:r w:rsidRPr="00285C10">
        <w:rPr>
          <w:sz w:val="23"/>
          <w:szCs w:val="23"/>
          <w:lang w:eastAsia="x-none"/>
        </w:rPr>
        <w:t>Размещение информации об изменении тарифов любым из указанных способов</w:t>
      </w:r>
      <w:r w:rsidRPr="00285C10">
        <w:rPr>
          <w:sz w:val="23"/>
          <w:szCs w:val="23"/>
          <w:lang w:val="x-none" w:eastAsia="x-none"/>
        </w:rPr>
        <w:t xml:space="preserve"> является официальным сообщением </w:t>
      </w:r>
      <w:r w:rsidRPr="00285C10">
        <w:rPr>
          <w:b/>
          <w:bCs/>
          <w:sz w:val="23"/>
          <w:szCs w:val="23"/>
          <w:lang w:eastAsia="x-none"/>
        </w:rPr>
        <w:t>Исполнителю</w:t>
      </w:r>
      <w:r w:rsidRPr="00285C10">
        <w:rPr>
          <w:sz w:val="23"/>
          <w:szCs w:val="23"/>
          <w:lang w:eastAsia="x-none"/>
        </w:rPr>
        <w:t xml:space="preserve"> </w:t>
      </w:r>
      <w:r w:rsidRPr="00285C10">
        <w:rPr>
          <w:sz w:val="23"/>
          <w:szCs w:val="23"/>
          <w:lang w:val="x-none" w:eastAsia="x-none"/>
        </w:rPr>
        <w:t>об изменении тарифов.</w:t>
      </w:r>
    </w:p>
    <w:p w14:paraId="2DA05CC1" w14:textId="77777777" w:rsidR="00AD6CA6" w:rsidRPr="00285C10" w:rsidRDefault="00AD6CA6" w:rsidP="00AD6CA6">
      <w:pPr>
        <w:spacing w:line="276" w:lineRule="auto"/>
        <w:ind w:left="0" w:firstLine="708"/>
        <w:rPr>
          <w:color w:val="FF0000"/>
          <w:sz w:val="23"/>
          <w:szCs w:val="23"/>
          <w:lang w:val="x-none" w:eastAsia="x-none"/>
        </w:rPr>
      </w:pPr>
      <w:r w:rsidRPr="00285C10">
        <w:rPr>
          <w:sz w:val="23"/>
          <w:szCs w:val="23"/>
          <w:lang w:val="x-none" w:eastAsia="x-none"/>
        </w:rPr>
        <w:t xml:space="preserve">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w:t>
      </w:r>
      <w:r>
        <w:rPr>
          <w:sz w:val="23"/>
          <w:szCs w:val="23"/>
          <w:lang w:eastAsia="x-none"/>
        </w:rPr>
        <w:t>С</w:t>
      </w:r>
      <w:r w:rsidRPr="00285C10">
        <w:rPr>
          <w:sz w:val="23"/>
          <w:szCs w:val="23"/>
          <w:lang w:val="x-none" w:eastAsia="x-none"/>
        </w:rPr>
        <w:t>тороны с момента введения его в действие при осуществлении расчетов по Договору обязаны применять новый порядок определения цен и (или) новую цену.</w:t>
      </w:r>
    </w:p>
    <w:p w14:paraId="7C131567" w14:textId="77777777" w:rsidR="00AD6CA6" w:rsidRPr="00285C10" w:rsidRDefault="00AD6CA6" w:rsidP="00AD6CA6">
      <w:pPr>
        <w:spacing w:line="276" w:lineRule="auto"/>
        <w:ind w:left="0" w:firstLine="0"/>
        <w:rPr>
          <w:bCs/>
          <w:sz w:val="23"/>
          <w:szCs w:val="23"/>
          <w:highlight w:val="yellow"/>
          <w:lang w:eastAsia="x-none"/>
        </w:rPr>
      </w:pPr>
      <w:r w:rsidRPr="00285C10">
        <w:rPr>
          <w:sz w:val="23"/>
          <w:szCs w:val="23"/>
          <w:lang w:eastAsia="x-none"/>
        </w:rPr>
        <w:t xml:space="preserve">4.5. </w:t>
      </w:r>
      <w:r w:rsidRPr="00285C10">
        <w:rPr>
          <w:sz w:val="23"/>
          <w:szCs w:val="23"/>
          <w:lang w:val="x-none" w:eastAsia="x-none"/>
        </w:rPr>
        <w:t xml:space="preserve">Оплата за </w:t>
      </w:r>
      <w:r w:rsidRPr="00285C10">
        <w:rPr>
          <w:sz w:val="23"/>
          <w:szCs w:val="23"/>
          <w:lang w:eastAsia="x-none"/>
        </w:rPr>
        <w:t xml:space="preserve">коммунальные ресурсы, поставленные </w:t>
      </w:r>
      <w:r w:rsidRPr="00285C10">
        <w:rPr>
          <w:b/>
          <w:bCs/>
          <w:sz w:val="23"/>
          <w:szCs w:val="23"/>
          <w:lang w:eastAsia="x-none"/>
        </w:rPr>
        <w:t>Исполнителю</w:t>
      </w:r>
      <w:r w:rsidRPr="00285C10">
        <w:rPr>
          <w:sz w:val="23"/>
          <w:szCs w:val="23"/>
          <w:lang w:val="x-none" w:eastAsia="x-none"/>
        </w:rPr>
        <w:t xml:space="preserve"> по настоящему Договору</w:t>
      </w:r>
      <w:r w:rsidRPr="00285C10">
        <w:rPr>
          <w:sz w:val="23"/>
          <w:szCs w:val="23"/>
          <w:lang w:eastAsia="x-none"/>
        </w:rPr>
        <w:t>,</w:t>
      </w:r>
      <w:r w:rsidRPr="00285C10">
        <w:rPr>
          <w:sz w:val="23"/>
          <w:szCs w:val="23"/>
          <w:lang w:val="x-none" w:eastAsia="x-none"/>
        </w:rPr>
        <w:t xml:space="preserve"> производится </w:t>
      </w:r>
      <w:r w:rsidRPr="00C96DAF">
        <w:rPr>
          <w:b/>
          <w:bCs/>
          <w:sz w:val="23"/>
          <w:szCs w:val="23"/>
          <w:lang w:val="x-none" w:eastAsia="x-none"/>
        </w:rPr>
        <w:t>Исполнителем</w:t>
      </w:r>
      <w:r w:rsidRPr="00285C10">
        <w:rPr>
          <w:sz w:val="23"/>
          <w:szCs w:val="23"/>
          <w:lang w:val="x-none" w:eastAsia="x-none"/>
        </w:rPr>
        <w:t xml:space="preserve"> ежемесячно до 15 числа месяца, следующего за расчетным периодом на основании счетов, выставляемых к оплате </w:t>
      </w:r>
      <w:r w:rsidRPr="00285C10">
        <w:rPr>
          <w:b/>
          <w:sz w:val="23"/>
          <w:szCs w:val="23"/>
          <w:lang w:val="x-none" w:eastAsia="x-none"/>
        </w:rPr>
        <w:t>Ресурсоснабжающей</w:t>
      </w:r>
      <w:r w:rsidRPr="00285C10">
        <w:rPr>
          <w:bCs/>
          <w:sz w:val="23"/>
          <w:szCs w:val="23"/>
          <w:lang w:val="x-none" w:eastAsia="x-none"/>
        </w:rPr>
        <w:t xml:space="preserve"> </w:t>
      </w:r>
      <w:r w:rsidRPr="00285C10">
        <w:rPr>
          <w:b/>
          <w:sz w:val="23"/>
          <w:szCs w:val="23"/>
          <w:lang w:val="x-none" w:eastAsia="x-none"/>
        </w:rPr>
        <w:t xml:space="preserve">организацией </w:t>
      </w:r>
      <w:r w:rsidRPr="00285C10">
        <w:rPr>
          <w:sz w:val="23"/>
          <w:szCs w:val="23"/>
          <w:lang w:val="x-none" w:eastAsia="x-none"/>
        </w:rPr>
        <w:t>за минусом сумм</w:t>
      </w:r>
      <w:r w:rsidRPr="00285C10">
        <w:rPr>
          <w:sz w:val="23"/>
          <w:szCs w:val="23"/>
          <w:lang w:eastAsia="x-none"/>
        </w:rPr>
        <w:t xml:space="preserve"> оплаты, </w:t>
      </w:r>
      <w:r w:rsidRPr="00285C10">
        <w:rPr>
          <w:sz w:val="23"/>
          <w:szCs w:val="23"/>
          <w:lang w:val="x-none" w:eastAsia="x-none"/>
        </w:rPr>
        <w:t>поступивших в</w:t>
      </w:r>
      <w:r w:rsidRPr="00285C10">
        <w:rPr>
          <w:b/>
          <w:sz w:val="23"/>
          <w:szCs w:val="23"/>
          <w:lang w:val="x-none" w:eastAsia="x-none"/>
        </w:rPr>
        <w:t xml:space="preserve"> Ресурсоснабжающую</w:t>
      </w:r>
      <w:r w:rsidRPr="00285C10">
        <w:rPr>
          <w:bCs/>
          <w:sz w:val="23"/>
          <w:szCs w:val="23"/>
          <w:lang w:val="x-none" w:eastAsia="x-none"/>
        </w:rPr>
        <w:t xml:space="preserve"> </w:t>
      </w:r>
      <w:r w:rsidRPr="00285C10">
        <w:rPr>
          <w:b/>
          <w:sz w:val="23"/>
          <w:szCs w:val="23"/>
          <w:lang w:val="x-none" w:eastAsia="x-none"/>
        </w:rPr>
        <w:t>организацию</w:t>
      </w:r>
      <w:r w:rsidRPr="00285C10">
        <w:rPr>
          <w:bCs/>
          <w:sz w:val="23"/>
          <w:szCs w:val="23"/>
          <w:lang w:val="x-none" w:eastAsia="x-none"/>
        </w:rPr>
        <w:t xml:space="preserve"> от</w:t>
      </w:r>
      <w:r w:rsidRPr="00285C10">
        <w:rPr>
          <w:b/>
          <w:sz w:val="23"/>
          <w:szCs w:val="23"/>
          <w:lang w:val="x-none" w:eastAsia="x-none"/>
        </w:rPr>
        <w:t xml:space="preserve"> </w:t>
      </w:r>
      <w:r>
        <w:rPr>
          <w:bCs/>
          <w:sz w:val="23"/>
          <w:szCs w:val="23"/>
          <w:lang w:eastAsia="x-none"/>
        </w:rPr>
        <w:t>П</w:t>
      </w:r>
      <w:r w:rsidRPr="00285C10">
        <w:rPr>
          <w:bCs/>
          <w:sz w:val="23"/>
          <w:szCs w:val="23"/>
          <w:lang w:eastAsia="x-none"/>
        </w:rPr>
        <w:t xml:space="preserve">отребителей </w:t>
      </w:r>
      <w:r w:rsidRPr="00285C10">
        <w:rPr>
          <w:b/>
          <w:sz w:val="23"/>
          <w:szCs w:val="23"/>
          <w:lang w:eastAsia="x-none"/>
        </w:rPr>
        <w:t xml:space="preserve">Исполнителя </w:t>
      </w:r>
      <w:r w:rsidRPr="00285C10">
        <w:rPr>
          <w:bCs/>
          <w:sz w:val="23"/>
          <w:szCs w:val="23"/>
          <w:lang w:eastAsia="x-none"/>
        </w:rPr>
        <w:t>за истекший расчетный период.</w:t>
      </w:r>
    </w:p>
    <w:p w14:paraId="03290097" w14:textId="77777777" w:rsidR="00AD6CA6" w:rsidRPr="00285C10" w:rsidRDefault="00AD6CA6" w:rsidP="00AD6CA6">
      <w:pPr>
        <w:spacing w:line="276" w:lineRule="auto"/>
        <w:ind w:left="0" w:firstLine="0"/>
        <w:rPr>
          <w:bCs/>
          <w:sz w:val="23"/>
          <w:szCs w:val="23"/>
          <w:lang w:val="x-none" w:eastAsia="x-none"/>
        </w:rPr>
      </w:pPr>
      <w:r w:rsidRPr="00285C10">
        <w:rPr>
          <w:bCs/>
          <w:sz w:val="23"/>
          <w:szCs w:val="23"/>
          <w:lang w:eastAsia="x-none"/>
        </w:rPr>
        <w:t xml:space="preserve">4.6. </w:t>
      </w:r>
      <w:r w:rsidRPr="00285C10">
        <w:rPr>
          <w:sz w:val="23"/>
          <w:szCs w:val="23"/>
          <w:lang w:val="x-none" w:eastAsia="x-none"/>
        </w:rPr>
        <w:t>Датой оплаты</w:t>
      </w:r>
      <w:r w:rsidRPr="00285C10">
        <w:rPr>
          <w:sz w:val="23"/>
          <w:szCs w:val="23"/>
          <w:lang w:eastAsia="x-none"/>
        </w:rPr>
        <w:t xml:space="preserve"> потребленных коммунальных ресурсов</w:t>
      </w:r>
      <w:r w:rsidRPr="00285C10">
        <w:rPr>
          <w:sz w:val="23"/>
          <w:szCs w:val="23"/>
          <w:lang w:val="x-none" w:eastAsia="x-none"/>
        </w:rPr>
        <w:t xml:space="preserve"> считается дата поступления на расчетный счет </w:t>
      </w:r>
      <w:r w:rsidRPr="00285C10">
        <w:rPr>
          <w:b/>
          <w:sz w:val="23"/>
          <w:szCs w:val="23"/>
          <w:lang w:val="x-none" w:eastAsia="x-none"/>
        </w:rPr>
        <w:t>Ресурсоснабжающей</w:t>
      </w:r>
      <w:r w:rsidRPr="00285C10">
        <w:rPr>
          <w:bCs/>
          <w:sz w:val="23"/>
          <w:szCs w:val="23"/>
          <w:lang w:val="x-none" w:eastAsia="x-none"/>
        </w:rPr>
        <w:t xml:space="preserve"> </w:t>
      </w:r>
      <w:r w:rsidRPr="00285C10">
        <w:rPr>
          <w:b/>
          <w:sz w:val="23"/>
          <w:szCs w:val="23"/>
          <w:lang w:val="x-none" w:eastAsia="x-none"/>
        </w:rPr>
        <w:t>организации</w:t>
      </w:r>
      <w:r w:rsidRPr="00285C10">
        <w:rPr>
          <w:sz w:val="23"/>
          <w:szCs w:val="23"/>
          <w:lang w:val="x-none" w:eastAsia="x-none"/>
        </w:rPr>
        <w:t xml:space="preserve"> денежных средств </w:t>
      </w:r>
      <w:r w:rsidRPr="00285C10">
        <w:rPr>
          <w:sz w:val="23"/>
          <w:szCs w:val="23"/>
          <w:lang w:eastAsia="x-none"/>
        </w:rPr>
        <w:t xml:space="preserve">от </w:t>
      </w:r>
      <w:r w:rsidRPr="00285C10">
        <w:rPr>
          <w:b/>
          <w:bCs/>
          <w:sz w:val="23"/>
          <w:szCs w:val="23"/>
          <w:lang w:eastAsia="x-none"/>
        </w:rPr>
        <w:t xml:space="preserve">Исполнителя </w:t>
      </w:r>
      <w:r w:rsidRPr="00285C10">
        <w:rPr>
          <w:sz w:val="23"/>
          <w:szCs w:val="23"/>
          <w:lang w:eastAsia="x-none"/>
        </w:rPr>
        <w:t xml:space="preserve">либо от </w:t>
      </w:r>
      <w:r>
        <w:rPr>
          <w:sz w:val="23"/>
          <w:szCs w:val="23"/>
          <w:lang w:eastAsia="x-none"/>
        </w:rPr>
        <w:t>П</w:t>
      </w:r>
      <w:r w:rsidRPr="00285C10">
        <w:rPr>
          <w:sz w:val="23"/>
          <w:szCs w:val="23"/>
          <w:lang w:eastAsia="x-none"/>
        </w:rPr>
        <w:t xml:space="preserve">отребителей </w:t>
      </w:r>
      <w:r w:rsidRPr="00C96DAF">
        <w:rPr>
          <w:b/>
          <w:bCs/>
          <w:sz w:val="23"/>
          <w:szCs w:val="23"/>
          <w:lang w:eastAsia="x-none"/>
        </w:rPr>
        <w:t>Исполнителя</w:t>
      </w:r>
      <w:r w:rsidRPr="00285C10">
        <w:rPr>
          <w:bCs/>
          <w:sz w:val="23"/>
          <w:szCs w:val="23"/>
          <w:lang w:val="x-none" w:eastAsia="x-none"/>
        </w:rPr>
        <w:t>.</w:t>
      </w:r>
    </w:p>
    <w:p w14:paraId="5708512F" w14:textId="77777777" w:rsidR="00AD6CA6" w:rsidRPr="00285C10" w:rsidRDefault="00AD6CA6" w:rsidP="00AD6CA6">
      <w:pPr>
        <w:spacing w:line="276" w:lineRule="auto"/>
        <w:ind w:left="0" w:firstLine="567"/>
        <w:rPr>
          <w:b/>
          <w:sz w:val="23"/>
          <w:szCs w:val="23"/>
          <w:lang w:eastAsia="x-none"/>
        </w:rPr>
      </w:pPr>
      <w:bookmarkStart w:id="9" w:name="_Hlk17809164"/>
      <w:r w:rsidRPr="00285C10">
        <w:rPr>
          <w:bCs/>
          <w:sz w:val="23"/>
          <w:szCs w:val="23"/>
          <w:lang w:eastAsia="x-none"/>
        </w:rPr>
        <w:t xml:space="preserve">Неполучение </w:t>
      </w:r>
      <w:r w:rsidRPr="00285C10">
        <w:rPr>
          <w:b/>
          <w:sz w:val="23"/>
          <w:szCs w:val="23"/>
          <w:lang w:eastAsia="x-none"/>
        </w:rPr>
        <w:t>Исполнителем</w:t>
      </w:r>
      <w:r w:rsidRPr="00285C10">
        <w:rPr>
          <w:bCs/>
          <w:sz w:val="23"/>
          <w:szCs w:val="23"/>
          <w:lang w:eastAsia="x-none"/>
        </w:rPr>
        <w:t xml:space="preserve"> платежных документов в срок, указанный в пункте 3.3.5 Договора, не осовождает его от </w:t>
      </w:r>
      <w:r>
        <w:rPr>
          <w:bCs/>
          <w:sz w:val="23"/>
          <w:szCs w:val="23"/>
          <w:lang w:eastAsia="x-none"/>
        </w:rPr>
        <w:t xml:space="preserve"> своевременной оплаты потребленных коммунальных ресурсов, а так же от </w:t>
      </w:r>
      <w:r w:rsidRPr="00285C10">
        <w:rPr>
          <w:bCs/>
          <w:sz w:val="23"/>
          <w:szCs w:val="23"/>
          <w:lang w:eastAsia="x-none"/>
        </w:rPr>
        <w:t xml:space="preserve">уплаты </w:t>
      </w:r>
      <w:r w:rsidRPr="00C96DAF">
        <w:rPr>
          <w:b/>
          <w:sz w:val="23"/>
          <w:szCs w:val="23"/>
          <w:lang w:eastAsia="x-none"/>
        </w:rPr>
        <w:t>Ресурсоснабжающей</w:t>
      </w:r>
      <w:r w:rsidRPr="00285C10">
        <w:rPr>
          <w:b/>
          <w:sz w:val="23"/>
          <w:szCs w:val="23"/>
          <w:lang w:eastAsia="x-none"/>
        </w:rPr>
        <w:t xml:space="preserve"> организации</w:t>
      </w:r>
      <w:r w:rsidRPr="00285C10">
        <w:rPr>
          <w:bCs/>
          <w:sz w:val="23"/>
          <w:szCs w:val="23"/>
          <w:lang w:eastAsia="x-none"/>
        </w:rPr>
        <w:t xml:space="preserve"> неустойки (щтрафа, пени) за несвовременную оплату потребленных коммунальных ресурсов.</w:t>
      </w:r>
    </w:p>
    <w:bookmarkEnd w:id="9"/>
    <w:p w14:paraId="751F57FB" w14:textId="77777777" w:rsidR="00AD6CA6" w:rsidRPr="00285C10" w:rsidRDefault="00AD6CA6" w:rsidP="00AD6CA6">
      <w:pPr>
        <w:spacing w:line="276" w:lineRule="auto"/>
        <w:ind w:left="0" w:firstLine="0"/>
        <w:rPr>
          <w:b/>
          <w:sz w:val="23"/>
          <w:szCs w:val="23"/>
          <w:lang w:val="x-none" w:eastAsia="x-none"/>
        </w:rPr>
      </w:pPr>
      <w:r w:rsidRPr="00285C10">
        <w:rPr>
          <w:sz w:val="23"/>
          <w:szCs w:val="23"/>
          <w:lang w:eastAsia="x-none"/>
        </w:rPr>
        <w:t xml:space="preserve">4.7. </w:t>
      </w:r>
      <w:r w:rsidRPr="00285C10">
        <w:rPr>
          <w:sz w:val="23"/>
          <w:szCs w:val="23"/>
          <w:lang w:val="x-none" w:eastAsia="x-none"/>
        </w:rPr>
        <w:t>Расчетным периодом в соответствии с настоящим Договором является календарный месяц, в котором производится поставка тепловой энергии</w:t>
      </w:r>
      <w:r>
        <w:rPr>
          <w:sz w:val="23"/>
          <w:szCs w:val="23"/>
          <w:lang w:eastAsia="x-none"/>
        </w:rPr>
        <w:t>,</w:t>
      </w:r>
      <w:r w:rsidRPr="00285C10">
        <w:rPr>
          <w:sz w:val="23"/>
          <w:szCs w:val="23"/>
          <w:lang w:val="x-none" w:eastAsia="x-none"/>
        </w:rPr>
        <w:t xml:space="preserve"> теплоносителя.</w:t>
      </w:r>
    </w:p>
    <w:p w14:paraId="4E7F3C35" w14:textId="77777777" w:rsidR="00AD6CA6" w:rsidRPr="00285C10" w:rsidRDefault="00AD6CA6" w:rsidP="00AD6CA6">
      <w:pPr>
        <w:spacing w:line="276" w:lineRule="auto"/>
        <w:ind w:left="0" w:firstLine="0"/>
        <w:rPr>
          <w:sz w:val="23"/>
          <w:szCs w:val="23"/>
          <w:lang w:eastAsia="x-none"/>
        </w:rPr>
      </w:pPr>
      <w:r w:rsidRPr="00285C10">
        <w:rPr>
          <w:sz w:val="23"/>
          <w:szCs w:val="23"/>
          <w:lang w:eastAsia="x-none"/>
        </w:rPr>
        <w:t xml:space="preserve">4.8. Платежные документы формируются </w:t>
      </w:r>
      <w:r w:rsidRPr="00C96DAF">
        <w:rPr>
          <w:b/>
          <w:bCs/>
          <w:sz w:val="23"/>
          <w:szCs w:val="23"/>
          <w:lang w:eastAsia="x-none"/>
        </w:rPr>
        <w:t>Ресурсоснабжающей</w:t>
      </w:r>
      <w:r w:rsidRPr="00285C10">
        <w:rPr>
          <w:sz w:val="23"/>
          <w:szCs w:val="23"/>
          <w:lang w:eastAsia="x-none"/>
        </w:rPr>
        <w:t xml:space="preserve"> </w:t>
      </w:r>
      <w:r w:rsidRPr="00C96DAF">
        <w:rPr>
          <w:b/>
          <w:bCs/>
          <w:sz w:val="23"/>
          <w:szCs w:val="23"/>
          <w:lang w:eastAsia="x-none"/>
        </w:rPr>
        <w:t>организацией</w:t>
      </w:r>
      <w:r w:rsidRPr="00285C10">
        <w:rPr>
          <w:sz w:val="23"/>
          <w:szCs w:val="23"/>
          <w:lang w:eastAsia="x-none"/>
        </w:rPr>
        <w:t xml:space="preserve"> ежемесячно по окончании расчетного периода до 7 числа месяца, следующего за расчетным, за исключением документов, подписываемых </w:t>
      </w:r>
      <w:r>
        <w:rPr>
          <w:sz w:val="23"/>
          <w:szCs w:val="23"/>
          <w:lang w:eastAsia="x-none"/>
        </w:rPr>
        <w:t>С</w:t>
      </w:r>
      <w:r w:rsidRPr="00285C10">
        <w:rPr>
          <w:sz w:val="23"/>
          <w:szCs w:val="23"/>
          <w:lang w:eastAsia="x-none"/>
        </w:rPr>
        <w:t>торонами ежеквартально.</w:t>
      </w:r>
    </w:p>
    <w:p w14:paraId="02359932" w14:textId="77777777" w:rsidR="00AD6CA6" w:rsidRPr="00285C10" w:rsidRDefault="00AD6CA6" w:rsidP="00AD6CA6">
      <w:pPr>
        <w:tabs>
          <w:tab w:val="left" w:pos="426"/>
          <w:tab w:val="left" w:pos="709"/>
          <w:tab w:val="left" w:pos="1276"/>
        </w:tabs>
        <w:spacing w:line="276" w:lineRule="auto"/>
        <w:ind w:left="0" w:firstLine="709"/>
        <w:contextualSpacing/>
        <w:rPr>
          <w:b/>
          <w:iCs/>
          <w:sz w:val="23"/>
          <w:szCs w:val="23"/>
        </w:rPr>
      </w:pPr>
      <w:r w:rsidRPr="00285C10">
        <w:rPr>
          <w:sz w:val="23"/>
          <w:szCs w:val="23"/>
          <w:lang w:eastAsia="x-none"/>
        </w:rPr>
        <w:t xml:space="preserve">В счет-фактуре и счете для окончательного расчета за истекший расчетный период  </w:t>
      </w:r>
      <w:r w:rsidRPr="00285C10">
        <w:rPr>
          <w:b/>
          <w:bCs/>
          <w:sz w:val="23"/>
          <w:szCs w:val="23"/>
          <w:lang w:eastAsia="x-none"/>
        </w:rPr>
        <w:t>Ресурсоснабжающая организация</w:t>
      </w:r>
      <w:r w:rsidRPr="00285C10">
        <w:rPr>
          <w:sz w:val="23"/>
          <w:szCs w:val="23"/>
          <w:lang w:eastAsia="x-none"/>
        </w:rPr>
        <w:t xml:space="preserve"> указывает объем и стоимость коммунальных ресурсов, потребленных </w:t>
      </w:r>
      <w:r w:rsidRPr="00285C10">
        <w:rPr>
          <w:b/>
          <w:bCs/>
          <w:sz w:val="23"/>
          <w:szCs w:val="23"/>
          <w:lang w:eastAsia="x-none"/>
        </w:rPr>
        <w:t>Исполнителем</w:t>
      </w:r>
      <w:r w:rsidRPr="00285C10">
        <w:rPr>
          <w:sz w:val="23"/>
          <w:szCs w:val="23"/>
          <w:lang w:eastAsia="x-none"/>
        </w:rPr>
        <w:t xml:space="preserve">  раздельно на  предоставление коммунальных услуг в МКД, управляемых </w:t>
      </w:r>
      <w:r w:rsidRPr="00285C10">
        <w:rPr>
          <w:b/>
          <w:bCs/>
          <w:sz w:val="23"/>
          <w:szCs w:val="23"/>
          <w:lang w:eastAsia="x-none"/>
        </w:rPr>
        <w:t>Исполнителем</w:t>
      </w:r>
      <w:r w:rsidRPr="00285C10">
        <w:rPr>
          <w:sz w:val="23"/>
          <w:szCs w:val="23"/>
          <w:lang w:eastAsia="x-none"/>
        </w:rPr>
        <w:t xml:space="preserve"> и на содержание</w:t>
      </w:r>
      <w:r w:rsidRPr="00285C10">
        <w:rPr>
          <w:b/>
          <w:bCs/>
          <w:sz w:val="23"/>
          <w:szCs w:val="23"/>
          <w:lang w:eastAsia="x-none"/>
        </w:rPr>
        <w:t xml:space="preserve"> </w:t>
      </w:r>
      <w:r w:rsidRPr="00285C10">
        <w:rPr>
          <w:bCs/>
          <w:iCs/>
          <w:sz w:val="23"/>
          <w:szCs w:val="23"/>
        </w:rPr>
        <w:t xml:space="preserve">общего имущества в МКД, обслуживаемых </w:t>
      </w:r>
      <w:r w:rsidRPr="00285C10">
        <w:rPr>
          <w:b/>
          <w:iCs/>
          <w:sz w:val="23"/>
          <w:szCs w:val="23"/>
        </w:rPr>
        <w:t>Исполнителем.</w:t>
      </w:r>
    </w:p>
    <w:p w14:paraId="5D42C1C5" w14:textId="77777777" w:rsidR="00AD6CA6" w:rsidRPr="00285C10" w:rsidRDefault="00AD6CA6" w:rsidP="00AD6CA6">
      <w:pPr>
        <w:autoSpaceDE w:val="0"/>
        <w:autoSpaceDN w:val="0"/>
        <w:adjustRightInd w:val="0"/>
        <w:spacing w:line="276" w:lineRule="auto"/>
        <w:ind w:left="0" w:firstLine="708"/>
        <w:contextualSpacing/>
        <w:outlineLvl w:val="0"/>
        <w:rPr>
          <w:bCs/>
          <w:iCs/>
          <w:sz w:val="23"/>
          <w:szCs w:val="23"/>
        </w:rPr>
      </w:pPr>
      <w:r w:rsidRPr="00285C10">
        <w:rPr>
          <w:rFonts w:eastAsia="Calibri"/>
          <w:sz w:val="23"/>
          <w:szCs w:val="23"/>
          <w:lang w:eastAsia="en-US"/>
        </w:rPr>
        <w:t>При получении платы за потребленную</w:t>
      </w:r>
      <w:r>
        <w:rPr>
          <w:rFonts w:eastAsia="Calibri"/>
          <w:sz w:val="23"/>
          <w:szCs w:val="23"/>
          <w:lang w:eastAsia="en-US"/>
        </w:rPr>
        <w:t xml:space="preserve"> </w:t>
      </w:r>
      <w:r w:rsidRPr="000F4995">
        <w:rPr>
          <w:rFonts w:eastAsia="Calibri"/>
          <w:b/>
          <w:bCs/>
          <w:sz w:val="23"/>
          <w:szCs w:val="23"/>
          <w:lang w:eastAsia="en-US"/>
        </w:rPr>
        <w:t>Исполнителем</w:t>
      </w:r>
      <w:r w:rsidRPr="00285C10">
        <w:rPr>
          <w:rFonts w:eastAsia="Calibri"/>
          <w:sz w:val="23"/>
          <w:szCs w:val="23"/>
          <w:lang w:eastAsia="en-US"/>
        </w:rPr>
        <w:t xml:space="preserve"> тепловую энергию, теплоноситель непосредственно от </w:t>
      </w:r>
      <w:r>
        <w:rPr>
          <w:rFonts w:eastAsia="Calibri"/>
          <w:sz w:val="23"/>
          <w:szCs w:val="23"/>
          <w:lang w:eastAsia="en-US"/>
        </w:rPr>
        <w:t>П</w:t>
      </w:r>
      <w:r w:rsidRPr="00285C10">
        <w:rPr>
          <w:rFonts w:eastAsia="Calibri"/>
          <w:sz w:val="23"/>
          <w:szCs w:val="23"/>
          <w:lang w:eastAsia="en-US"/>
        </w:rPr>
        <w:t xml:space="preserve">отребителей </w:t>
      </w:r>
      <w:r w:rsidRPr="00285C10">
        <w:rPr>
          <w:rFonts w:eastAsia="Calibri"/>
          <w:b/>
          <w:bCs/>
          <w:sz w:val="23"/>
          <w:szCs w:val="23"/>
          <w:lang w:eastAsia="en-US"/>
        </w:rPr>
        <w:t>Исполнителя</w:t>
      </w:r>
      <w:r w:rsidRPr="00285C10">
        <w:rPr>
          <w:rFonts w:eastAsia="Calibri"/>
          <w:sz w:val="23"/>
          <w:szCs w:val="23"/>
          <w:lang w:eastAsia="en-US"/>
        </w:rPr>
        <w:t xml:space="preserve">, </w:t>
      </w:r>
      <w:r w:rsidRPr="00285C10">
        <w:rPr>
          <w:rFonts w:eastAsia="Calibri"/>
          <w:b/>
          <w:sz w:val="23"/>
          <w:szCs w:val="23"/>
          <w:lang w:eastAsia="en-US"/>
        </w:rPr>
        <w:t>Ресурсоснабжающая</w:t>
      </w:r>
      <w:r w:rsidRPr="00285C10">
        <w:rPr>
          <w:rFonts w:eastAsia="Calibri"/>
          <w:bCs/>
          <w:sz w:val="23"/>
          <w:szCs w:val="23"/>
          <w:lang w:eastAsia="en-US"/>
        </w:rPr>
        <w:t xml:space="preserve"> </w:t>
      </w:r>
      <w:r w:rsidRPr="00285C10">
        <w:rPr>
          <w:rFonts w:eastAsia="Calibri"/>
          <w:b/>
          <w:sz w:val="23"/>
          <w:szCs w:val="23"/>
          <w:lang w:eastAsia="en-US"/>
        </w:rPr>
        <w:t>организация</w:t>
      </w:r>
      <w:r w:rsidRPr="00285C10">
        <w:rPr>
          <w:rFonts w:eastAsia="Calibri"/>
          <w:sz w:val="23"/>
          <w:szCs w:val="23"/>
          <w:lang w:eastAsia="en-US"/>
        </w:rPr>
        <w:t xml:space="preserve"> предоставляет</w:t>
      </w:r>
      <w:r w:rsidRPr="00285C10">
        <w:rPr>
          <w:rFonts w:eastAsia="Calibri"/>
          <w:bCs/>
          <w:sz w:val="23"/>
          <w:szCs w:val="23"/>
          <w:lang w:eastAsia="en-US"/>
        </w:rPr>
        <w:t xml:space="preserve"> </w:t>
      </w:r>
      <w:r w:rsidRPr="00285C10">
        <w:rPr>
          <w:sz w:val="23"/>
          <w:szCs w:val="23"/>
          <w:lang w:eastAsia="x-none"/>
        </w:rPr>
        <w:t>в составе платежных документов</w:t>
      </w:r>
      <w:r w:rsidRPr="00285C10">
        <w:rPr>
          <w:rFonts w:eastAsia="Calibri"/>
          <w:sz w:val="23"/>
          <w:szCs w:val="23"/>
          <w:lang w:eastAsia="en-US"/>
        </w:rPr>
        <w:t xml:space="preserve"> реестр таких платежей по МКД, управляемым </w:t>
      </w:r>
      <w:r w:rsidRPr="00285C10">
        <w:rPr>
          <w:rFonts w:eastAsia="Calibri"/>
          <w:b/>
          <w:bCs/>
          <w:sz w:val="23"/>
          <w:szCs w:val="23"/>
          <w:lang w:eastAsia="en-US"/>
        </w:rPr>
        <w:t>Исполнителем</w:t>
      </w:r>
      <w:r>
        <w:rPr>
          <w:bCs/>
          <w:iCs/>
          <w:sz w:val="23"/>
          <w:szCs w:val="23"/>
        </w:rPr>
        <w:t>.</w:t>
      </w:r>
    </w:p>
    <w:p w14:paraId="65107BA8" w14:textId="77777777" w:rsidR="00AD6CA6" w:rsidRPr="00285C10" w:rsidRDefault="00AD6CA6" w:rsidP="00AD6CA6">
      <w:pPr>
        <w:spacing w:line="276" w:lineRule="auto"/>
        <w:ind w:left="0" w:firstLine="0"/>
        <w:rPr>
          <w:b/>
          <w:sz w:val="23"/>
          <w:szCs w:val="23"/>
          <w:lang w:val="x-none" w:eastAsia="x-none"/>
        </w:rPr>
      </w:pPr>
      <w:r w:rsidRPr="00285C10">
        <w:rPr>
          <w:sz w:val="23"/>
          <w:szCs w:val="23"/>
          <w:lang w:eastAsia="x-none"/>
        </w:rPr>
        <w:t xml:space="preserve">4.9. </w:t>
      </w:r>
      <w:r w:rsidRPr="00285C10">
        <w:rPr>
          <w:sz w:val="23"/>
          <w:szCs w:val="23"/>
          <w:lang w:val="x-none" w:eastAsia="x-none"/>
        </w:rPr>
        <w:t>Денежные средства</w:t>
      </w:r>
      <w:r w:rsidRPr="00285C10">
        <w:rPr>
          <w:sz w:val="23"/>
          <w:szCs w:val="23"/>
          <w:lang w:eastAsia="x-none"/>
        </w:rPr>
        <w:t xml:space="preserve">, поступающие в счет оплаты </w:t>
      </w:r>
      <w:r w:rsidRPr="00285C10">
        <w:rPr>
          <w:b/>
          <w:bCs/>
          <w:sz w:val="23"/>
          <w:szCs w:val="23"/>
          <w:lang w:eastAsia="x-none"/>
        </w:rPr>
        <w:t>Исполнителем</w:t>
      </w:r>
      <w:r w:rsidRPr="00285C10">
        <w:rPr>
          <w:sz w:val="23"/>
          <w:szCs w:val="23"/>
          <w:lang w:eastAsia="x-none"/>
        </w:rPr>
        <w:t xml:space="preserve"> потребленных коммунальных ресурсов,</w:t>
      </w:r>
      <w:r w:rsidRPr="00285C10">
        <w:rPr>
          <w:sz w:val="23"/>
          <w:szCs w:val="23"/>
          <w:lang w:val="x-none" w:eastAsia="x-none"/>
        </w:rPr>
        <w:t xml:space="preserve"> зачисляются в следующей очередности:</w:t>
      </w:r>
    </w:p>
    <w:p w14:paraId="4464CBC0" w14:textId="77777777" w:rsidR="00AD6CA6" w:rsidRPr="00285C10" w:rsidRDefault="00AD6CA6" w:rsidP="00AD6CA6">
      <w:pPr>
        <w:numPr>
          <w:ilvl w:val="0"/>
          <w:numId w:val="11"/>
        </w:numPr>
        <w:suppressAutoHyphens/>
        <w:spacing w:line="276" w:lineRule="auto"/>
        <w:ind w:left="0" w:firstLine="709"/>
        <w:rPr>
          <w:sz w:val="23"/>
          <w:szCs w:val="23"/>
          <w:lang w:val="x-none" w:eastAsia="x-none"/>
        </w:rPr>
      </w:pPr>
      <w:r w:rsidRPr="00285C10">
        <w:rPr>
          <w:sz w:val="23"/>
          <w:szCs w:val="23"/>
          <w:lang w:val="x-none" w:eastAsia="x-none"/>
        </w:rPr>
        <w:t xml:space="preserve">в первую очередь погашаются судебные расходы и расходы по совершению исполнительных действий; </w:t>
      </w:r>
    </w:p>
    <w:p w14:paraId="69E957EB" w14:textId="77777777" w:rsidR="00AD6CA6" w:rsidRPr="00285C10" w:rsidRDefault="00AD6CA6" w:rsidP="00AD6CA6">
      <w:pPr>
        <w:numPr>
          <w:ilvl w:val="0"/>
          <w:numId w:val="11"/>
        </w:numPr>
        <w:suppressAutoHyphens/>
        <w:spacing w:line="276" w:lineRule="auto"/>
        <w:ind w:left="0" w:firstLine="709"/>
        <w:rPr>
          <w:sz w:val="23"/>
          <w:szCs w:val="23"/>
          <w:lang w:val="x-none" w:eastAsia="x-none"/>
        </w:rPr>
      </w:pPr>
      <w:r w:rsidRPr="00285C10">
        <w:rPr>
          <w:sz w:val="23"/>
          <w:szCs w:val="23"/>
          <w:lang w:val="x-none" w:eastAsia="x-none"/>
        </w:rPr>
        <w:t>во вторую очередь погашаются проценты за неисполнение или просрочку исполнения денежного обязательства;</w:t>
      </w:r>
    </w:p>
    <w:p w14:paraId="37DEC40A" w14:textId="77777777" w:rsidR="00AD6CA6" w:rsidRPr="00285C10" w:rsidRDefault="00AD6CA6" w:rsidP="00AD6CA6">
      <w:pPr>
        <w:numPr>
          <w:ilvl w:val="0"/>
          <w:numId w:val="11"/>
        </w:numPr>
        <w:suppressAutoHyphens/>
        <w:spacing w:line="276" w:lineRule="auto"/>
        <w:ind w:left="851" w:hanging="142"/>
        <w:rPr>
          <w:sz w:val="23"/>
          <w:szCs w:val="23"/>
          <w:lang w:val="x-none" w:eastAsia="x-none"/>
        </w:rPr>
      </w:pPr>
      <w:r w:rsidRPr="00285C10">
        <w:rPr>
          <w:sz w:val="23"/>
          <w:szCs w:val="23"/>
          <w:lang w:eastAsia="x-none"/>
        </w:rPr>
        <w:t xml:space="preserve"> </w:t>
      </w:r>
      <w:r w:rsidRPr="00285C10">
        <w:rPr>
          <w:sz w:val="23"/>
          <w:szCs w:val="23"/>
          <w:lang w:eastAsia="x-none"/>
        </w:rPr>
        <w:tab/>
      </w:r>
      <w:r w:rsidRPr="00285C10">
        <w:rPr>
          <w:sz w:val="23"/>
          <w:szCs w:val="23"/>
          <w:lang w:val="x-none" w:eastAsia="x-none"/>
        </w:rPr>
        <w:t>в третью очередь погашается ранее образовавшаяся сумма долга;</w:t>
      </w:r>
    </w:p>
    <w:p w14:paraId="78137C29" w14:textId="77777777" w:rsidR="00AD6CA6" w:rsidRPr="00285C10" w:rsidRDefault="00AD6CA6" w:rsidP="00AD6CA6">
      <w:pPr>
        <w:numPr>
          <w:ilvl w:val="0"/>
          <w:numId w:val="11"/>
        </w:numPr>
        <w:suppressAutoHyphens/>
        <w:spacing w:line="276" w:lineRule="auto"/>
        <w:ind w:left="851" w:hanging="142"/>
        <w:rPr>
          <w:sz w:val="23"/>
          <w:szCs w:val="23"/>
          <w:lang w:val="x-none" w:eastAsia="x-none"/>
        </w:rPr>
      </w:pPr>
      <w:r w:rsidRPr="00285C10">
        <w:rPr>
          <w:sz w:val="23"/>
          <w:szCs w:val="23"/>
          <w:lang w:eastAsia="x-none"/>
        </w:rPr>
        <w:t xml:space="preserve"> </w:t>
      </w:r>
      <w:r w:rsidRPr="00285C10">
        <w:rPr>
          <w:sz w:val="23"/>
          <w:szCs w:val="23"/>
          <w:lang w:eastAsia="x-none"/>
        </w:rPr>
        <w:tab/>
      </w:r>
      <w:r w:rsidRPr="00285C10">
        <w:rPr>
          <w:sz w:val="23"/>
          <w:szCs w:val="23"/>
          <w:lang w:val="x-none" w:eastAsia="x-none"/>
        </w:rPr>
        <w:t>в четвертую очередь погашается текущее потребление.</w:t>
      </w:r>
    </w:p>
    <w:p w14:paraId="1E8F2A81" w14:textId="77777777" w:rsidR="00AD6CA6" w:rsidRPr="00285C10" w:rsidRDefault="00AD6CA6" w:rsidP="00AD6CA6">
      <w:pPr>
        <w:autoSpaceDE w:val="0"/>
        <w:autoSpaceDN w:val="0"/>
        <w:adjustRightInd w:val="0"/>
        <w:spacing w:line="276" w:lineRule="auto"/>
        <w:ind w:left="0" w:firstLine="0"/>
        <w:contextualSpacing/>
        <w:outlineLvl w:val="0"/>
        <w:rPr>
          <w:rFonts w:eastAsia="Calibri"/>
          <w:sz w:val="23"/>
          <w:szCs w:val="23"/>
          <w:lang w:eastAsia="en-US"/>
        </w:rPr>
      </w:pPr>
      <w:r w:rsidRPr="00285C10">
        <w:rPr>
          <w:sz w:val="23"/>
          <w:szCs w:val="23"/>
          <w:lang w:eastAsia="x-none"/>
        </w:rPr>
        <w:t xml:space="preserve">4.10. </w:t>
      </w:r>
      <w:r w:rsidRPr="00285C10">
        <w:rPr>
          <w:sz w:val="23"/>
          <w:szCs w:val="23"/>
        </w:rPr>
        <w:t xml:space="preserve">Потребители </w:t>
      </w:r>
      <w:r w:rsidRPr="00285C10">
        <w:rPr>
          <w:b/>
          <w:bCs/>
          <w:sz w:val="23"/>
          <w:szCs w:val="23"/>
        </w:rPr>
        <w:t>Исполнителя</w:t>
      </w:r>
      <w:r w:rsidRPr="00285C10">
        <w:rPr>
          <w:sz w:val="23"/>
          <w:szCs w:val="23"/>
        </w:rPr>
        <w:t xml:space="preserve"> вправе вносить </w:t>
      </w:r>
      <w:r w:rsidRPr="00C96DAF">
        <w:rPr>
          <w:b/>
          <w:bCs/>
          <w:sz w:val="23"/>
          <w:szCs w:val="23"/>
        </w:rPr>
        <w:t>Ресурсоснабжающей</w:t>
      </w:r>
      <w:r w:rsidRPr="00285C10">
        <w:rPr>
          <w:sz w:val="23"/>
          <w:szCs w:val="23"/>
        </w:rPr>
        <w:t xml:space="preserve"> </w:t>
      </w:r>
      <w:r w:rsidRPr="00C96DAF">
        <w:rPr>
          <w:b/>
          <w:bCs/>
          <w:sz w:val="23"/>
          <w:szCs w:val="23"/>
        </w:rPr>
        <w:t>организации</w:t>
      </w:r>
      <w:r w:rsidRPr="00285C10">
        <w:rPr>
          <w:sz w:val="23"/>
          <w:szCs w:val="23"/>
        </w:rPr>
        <w:t xml:space="preserve"> плату за коммунальные услуги теплоснабжения и (или) горячего водоснабжения, предоставленные </w:t>
      </w:r>
      <w:r w:rsidRPr="00285C10">
        <w:rPr>
          <w:b/>
          <w:bCs/>
          <w:sz w:val="23"/>
          <w:szCs w:val="23"/>
        </w:rPr>
        <w:t>Исполнителем,</w:t>
      </w:r>
      <w:r w:rsidRPr="00285C10">
        <w:rPr>
          <w:sz w:val="23"/>
          <w:szCs w:val="23"/>
        </w:rPr>
        <w:t xml:space="preserve"> посредством непосредственного перечисления на расчетный счет </w:t>
      </w:r>
      <w:r w:rsidRPr="00C96DAF">
        <w:rPr>
          <w:b/>
          <w:bCs/>
          <w:sz w:val="23"/>
          <w:szCs w:val="23"/>
        </w:rPr>
        <w:t>Ресурсоснабжающей</w:t>
      </w:r>
      <w:r w:rsidRPr="00285C10">
        <w:rPr>
          <w:sz w:val="23"/>
          <w:szCs w:val="23"/>
        </w:rPr>
        <w:t xml:space="preserve"> </w:t>
      </w:r>
      <w:r w:rsidRPr="00C96DAF">
        <w:rPr>
          <w:b/>
          <w:bCs/>
          <w:sz w:val="23"/>
          <w:szCs w:val="23"/>
        </w:rPr>
        <w:t>организации</w:t>
      </w:r>
      <w:r w:rsidRPr="00285C10">
        <w:rPr>
          <w:sz w:val="23"/>
          <w:szCs w:val="23"/>
        </w:rPr>
        <w:t xml:space="preserve"> либо через указанных </w:t>
      </w:r>
      <w:r w:rsidRPr="00285C10">
        <w:rPr>
          <w:b/>
          <w:bCs/>
          <w:sz w:val="23"/>
          <w:szCs w:val="23"/>
        </w:rPr>
        <w:t>Ресурсосбнажающей организацией</w:t>
      </w:r>
      <w:r w:rsidRPr="00285C10">
        <w:rPr>
          <w:sz w:val="23"/>
          <w:szCs w:val="23"/>
        </w:rPr>
        <w:t xml:space="preserve"> платежных агентов или банковских платежных агентов при наличии соответствующего решения общего собрания собственников помещений в многоквартирном доме, принятого до апреля 2018 года.</w:t>
      </w:r>
    </w:p>
    <w:p w14:paraId="755E6935" w14:textId="77777777" w:rsidR="00AD6CA6" w:rsidRPr="00285C10" w:rsidRDefault="00AD6CA6" w:rsidP="00AD6CA6">
      <w:pPr>
        <w:autoSpaceDE w:val="0"/>
        <w:autoSpaceDN w:val="0"/>
        <w:adjustRightInd w:val="0"/>
        <w:spacing w:line="276" w:lineRule="auto"/>
        <w:ind w:left="0" w:firstLine="0"/>
        <w:contextualSpacing/>
        <w:outlineLvl w:val="0"/>
        <w:rPr>
          <w:sz w:val="23"/>
          <w:szCs w:val="23"/>
          <w:lang w:val="x-none" w:eastAsia="x-none"/>
        </w:rPr>
      </w:pPr>
      <w:r w:rsidRPr="00285C10">
        <w:rPr>
          <w:sz w:val="23"/>
          <w:szCs w:val="23"/>
          <w:lang w:eastAsia="x-none"/>
        </w:rPr>
        <w:t xml:space="preserve">4.11. </w:t>
      </w:r>
      <w:r w:rsidRPr="00285C10">
        <w:rPr>
          <w:b/>
          <w:sz w:val="23"/>
          <w:szCs w:val="23"/>
          <w:lang w:val="x-none" w:eastAsia="x-none"/>
        </w:rPr>
        <w:t>Исполнитель</w:t>
      </w:r>
      <w:r w:rsidRPr="00285C10">
        <w:rPr>
          <w:sz w:val="23"/>
          <w:szCs w:val="23"/>
          <w:lang w:val="x-none" w:eastAsia="x-none"/>
        </w:rPr>
        <w:t xml:space="preserve"> обязан произвести окончательный расчет с </w:t>
      </w:r>
      <w:r w:rsidRPr="00285C10">
        <w:rPr>
          <w:b/>
          <w:sz w:val="23"/>
          <w:szCs w:val="23"/>
          <w:lang w:val="x-none" w:eastAsia="x-none"/>
        </w:rPr>
        <w:t>Ресурсоснабжающей</w:t>
      </w:r>
      <w:r w:rsidRPr="00285C10">
        <w:rPr>
          <w:bCs/>
          <w:sz w:val="23"/>
          <w:szCs w:val="23"/>
          <w:lang w:val="x-none" w:eastAsia="x-none"/>
        </w:rPr>
        <w:t xml:space="preserve"> </w:t>
      </w:r>
      <w:r w:rsidRPr="00285C10">
        <w:rPr>
          <w:b/>
          <w:sz w:val="23"/>
          <w:szCs w:val="23"/>
          <w:lang w:val="x-none" w:eastAsia="x-none"/>
        </w:rPr>
        <w:t>организацией</w:t>
      </w:r>
      <w:r w:rsidRPr="00285C10">
        <w:rPr>
          <w:sz w:val="23"/>
          <w:szCs w:val="23"/>
          <w:lang w:val="x-none" w:eastAsia="x-none"/>
        </w:rPr>
        <w:t xml:space="preserve"> за фактически потребленн</w:t>
      </w:r>
      <w:r w:rsidRPr="00285C10">
        <w:rPr>
          <w:sz w:val="23"/>
          <w:szCs w:val="23"/>
          <w:lang w:eastAsia="x-none"/>
        </w:rPr>
        <w:t>ые коммунальные ресурсы</w:t>
      </w:r>
      <w:r w:rsidRPr="00285C10">
        <w:rPr>
          <w:sz w:val="23"/>
          <w:szCs w:val="23"/>
          <w:lang w:val="x-none" w:eastAsia="x-none"/>
        </w:rPr>
        <w:t xml:space="preserve"> до 15 числа месяца, следующего за расчетным.</w:t>
      </w:r>
      <w:r w:rsidRPr="00285C10">
        <w:rPr>
          <w:sz w:val="23"/>
          <w:szCs w:val="23"/>
          <w:lang w:eastAsia="x-none"/>
        </w:rPr>
        <w:t xml:space="preserve"> </w:t>
      </w:r>
    </w:p>
    <w:p w14:paraId="41F707FF" w14:textId="77777777" w:rsidR="00AD6CA6" w:rsidRPr="00285C10" w:rsidRDefault="00AD6CA6" w:rsidP="00AD6CA6">
      <w:pPr>
        <w:ind w:left="0" w:firstLine="0"/>
        <w:rPr>
          <w:b/>
          <w:sz w:val="23"/>
          <w:szCs w:val="23"/>
          <w:lang w:val="x-none" w:eastAsia="x-none"/>
        </w:rPr>
      </w:pPr>
      <w:r w:rsidRPr="00285C10">
        <w:rPr>
          <w:sz w:val="23"/>
          <w:szCs w:val="23"/>
          <w:lang w:eastAsia="x-none"/>
        </w:rPr>
        <w:t xml:space="preserve">4.12. </w:t>
      </w:r>
      <w:r w:rsidRPr="00285C10">
        <w:rPr>
          <w:sz w:val="23"/>
          <w:szCs w:val="23"/>
          <w:lang w:val="x-none" w:eastAsia="x-none"/>
        </w:rPr>
        <w:t xml:space="preserve">Сверка расчетов по факту потребления </w:t>
      </w:r>
      <w:r w:rsidRPr="00285C10">
        <w:rPr>
          <w:sz w:val="23"/>
          <w:szCs w:val="23"/>
          <w:lang w:eastAsia="x-none"/>
        </w:rPr>
        <w:t>коммунальных ресурсов</w:t>
      </w:r>
      <w:r w:rsidRPr="00285C10">
        <w:rPr>
          <w:sz w:val="23"/>
          <w:szCs w:val="23"/>
          <w:lang w:val="x-none" w:eastAsia="x-none"/>
        </w:rPr>
        <w:t xml:space="preserve"> Потребителями</w:t>
      </w:r>
      <w:r w:rsidRPr="00285C10">
        <w:rPr>
          <w:sz w:val="23"/>
          <w:szCs w:val="23"/>
          <w:lang w:eastAsia="x-none"/>
        </w:rPr>
        <w:t xml:space="preserve">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lang w:eastAsia="x-none"/>
        </w:rPr>
        <w:t xml:space="preserve"> (включая потребления в нежилых помещениях МКД)</w:t>
      </w:r>
      <w:r w:rsidRPr="00285C10">
        <w:rPr>
          <w:sz w:val="23"/>
          <w:szCs w:val="23"/>
          <w:lang w:val="x-none" w:eastAsia="x-none"/>
        </w:rPr>
        <w:t xml:space="preserve"> и </w:t>
      </w:r>
      <w:r w:rsidRPr="00285C10">
        <w:rPr>
          <w:b/>
          <w:bCs/>
          <w:sz w:val="23"/>
          <w:szCs w:val="23"/>
          <w:lang w:eastAsia="x-none"/>
        </w:rPr>
        <w:t>Исполнителем</w:t>
      </w:r>
      <w:r w:rsidRPr="00285C10">
        <w:rPr>
          <w:sz w:val="23"/>
          <w:szCs w:val="23"/>
          <w:lang w:eastAsia="x-none"/>
        </w:rPr>
        <w:t>, а так же</w:t>
      </w:r>
      <w:r w:rsidRPr="00285C10">
        <w:rPr>
          <w:sz w:val="23"/>
          <w:szCs w:val="23"/>
          <w:lang w:val="x-none" w:eastAsia="x-none"/>
        </w:rPr>
        <w:t xml:space="preserve"> оплаты </w:t>
      </w:r>
      <w:r w:rsidRPr="00285C10">
        <w:rPr>
          <w:sz w:val="23"/>
          <w:szCs w:val="23"/>
          <w:lang w:eastAsia="x-none"/>
        </w:rPr>
        <w:t>коммунальных ресурсов</w:t>
      </w:r>
      <w:r w:rsidRPr="00285C10">
        <w:rPr>
          <w:sz w:val="23"/>
          <w:szCs w:val="23"/>
          <w:lang w:val="x-none" w:eastAsia="x-none"/>
        </w:rPr>
        <w:t xml:space="preserve"> </w:t>
      </w:r>
      <w:r w:rsidRPr="00285C10">
        <w:rPr>
          <w:b/>
          <w:bCs/>
          <w:sz w:val="23"/>
          <w:szCs w:val="23"/>
          <w:lang w:eastAsia="x-none"/>
        </w:rPr>
        <w:t>Исполнителем</w:t>
      </w:r>
      <w:r w:rsidRPr="00285C10">
        <w:rPr>
          <w:sz w:val="23"/>
          <w:szCs w:val="23"/>
          <w:lang w:eastAsia="x-none"/>
        </w:rPr>
        <w:t xml:space="preserve">, </w:t>
      </w:r>
      <w:r w:rsidRPr="00285C10">
        <w:rPr>
          <w:sz w:val="23"/>
          <w:szCs w:val="23"/>
          <w:lang w:val="x-none" w:eastAsia="x-none"/>
        </w:rPr>
        <w:t xml:space="preserve">производится </w:t>
      </w:r>
      <w:r w:rsidRPr="00285C10">
        <w:rPr>
          <w:sz w:val="23"/>
          <w:szCs w:val="23"/>
          <w:lang w:eastAsia="x-none"/>
        </w:rPr>
        <w:t xml:space="preserve">ежеквартально </w:t>
      </w:r>
      <w:r w:rsidRPr="00285C10">
        <w:rPr>
          <w:sz w:val="23"/>
          <w:szCs w:val="23"/>
          <w:lang w:val="x-none" w:eastAsia="x-none"/>
        </w:rPr>
        <w:t xml:space="preserve">до </w:t>
      </w:r>
      <w:r w:rsidRPr="00285C10">
        <w:rPr>
          <w:sz w:val="23"/>
          <w:szCs w:val="23"/>
          <w:lang w:eastAsia="x-none"/>
        </w:rPr>
        <w:t>25</w:t>
      </w:r>
      <w:r w:rsidRPr="00285C10">
        <w:rPr>
          <w:sz w:val="23"/>
          <w:szCs w:val="23"/>
          <w:lang w:val="x-none" w:eastAsia="x-none"/>
        </w:rPr>
        <w:t xml:space="preserve"> числа месяца, следующего за </w:t>
      </w:r>
      <w:r w:rsidRPr="00285C10">
        <w:rPr>
          <w:sz w:val="23"/>
          <w:szCs w:val="23"/>
          <w:lang w:eastAsia="x-none"/>
        </w:rPr>
        <w:t xml:space="preserve">кварталом, посредством составления </w:t>
      </w:r>
      <w:r w:rsidRPr="00285C10">
        <w:rPr>
          <w:b/>
          <w:bCs/>
          <w:sz w:val="23"/>
          <w:szCs w:val="23"/>
          <w:lang w:eastAsia="x-none"/>
        </w:rPr>
        <w:t xml:space="preserve">Ресурсоснабжающей организацией  </w:t>
      </w:r>
      <w:r w:rsidRPr="00285C10">
        <w:rPr>
          <w:sz w:val="23"/>
          <w:szCs w:val="23"/>
          <w:lang w:eastAsia="x-none"/>
        </w:rPr>
        <w:t xml:space="preserve">двустороннего </w:t>
      </w:r>
      <w:r>
        <w:rPr>
          <w:sz w:val="23"/>
          <w:szCs w:val="23"/>
          <w:lang w:eastAsia="x-none"/>
        </w:rPr>
        <w:t>а</w:t>
      </w:r>
      <w:r w:rsidRPr="00285C10">
        <w:rPr>
          <w:sz w:val="23"/>
          <w:szCs w:val="23"/>
          <w:lang w:eastAsia="x-none"/>
        </w:rPr>
        <w:t xml:space="preserve">кта сверки расчетов. </w:t>
      </w:r>
    </w:p>
    <w:p w14:paraId="3CFA9149" w14:textId="77777777" w:rsidR="00AD6CA6" w:rsidRDefault="00AD6CA6" w:rsidP="00AD6CA6">
      <w:pPr>
        <w:ind w:left="0" w:firstLine="0"/>
        <w:rPr>
          <w:sz w:val="23"/>
          <w:szCs w:val="23"/>
          <w:lang w:eastAsia="x-none"/>
        </w:rPr>
      </w:pPr>
      <w:r w:rsidRPr="00285C10">
        <w:rPr>
          <w:sz w:val="23"/>
          <w:szCs w:val="23"/>
          <w:lang w:eastAsia="x-none"/>
        </w:rPr>
        <w:t xml:space="preserve"> </w:t>
      </w:r>
    </w:p>
    <w:p w14:paraId="1270B161" w14:textId="77777777" w:rsidR="00514CD7" w:rsidRDefault="00514CD7" w:rsidP="00AD6CA6">
      <w:pPr>
        <w:ind w:left="0" w:firstLine="0"/>
        <w:rPr>
          <w:sz w:val="23"/>
          <w:szCs w:val="23"/>
          <w:lang w:eastAsia="x-none"/>
        </w:rPr>
      </w:pPr>
    </w:p>
    <w:p w14:paraId="08519089" w14:textId="77777777" w:rsidR="00514CD7" w:rsidRDefault="00514CD7" w:rsidP="00AD6CA6">
      <w:pPr>
        <w:ind w:left="0" w:firstLine="0"/>
        <w:rPr>
          <w:sz w:val="23"/>
          <w:szCs w:val="23"/>
          <w:lang w:eastAsia="x-none"/>
        </w:rPr>
      </w:pPr>
    </w:p>
    <w:p w14:paraId="3C229762" w14:textId="77777777" w:rsidR="00514CD7" w:rsidRPr="00285C10" w:rsidRDefault="00514CD7" w:rsidP="00AD6CA6">
      <w:pPr>
        <w:ind w:left="0" w:firstLine="0"/>
        <w:rPr>
          <w:sz w:val="23"/>
          <w:szCs w:val="23"/>
          <w:lang w:val="x-none" w:eastAsia="x-none"/>
        </w:rPr>
      </w:pPr>
    </w:p>
    <w:p w14:paraId="73A47A94" w14:textId="6B5CFFA5" w:rsidR="00AD6CA6" w:rsidRDefault="00AD6CA6" w:rsidP="00AD6CA6">
      <w:pPr>
        <w:suppressAutoHyphens/>
        <w:autoSpaceDE w:val="0"/>
        <w:autoSpaceDN w:val="0"/>
        <w:adjustRightInd w:val="0"/>
        <w:jc w:val="center"/>
        <w:rPr>
          <w:b/>
          <w:bCs/>
          <w:iCs/>
          <w:sz w:val="23"/>
          <w:szCs w:val="23"/>
        </w:rPr>
      </w:pPr>
      <w:r w:rsidRPr="00285C10">
        <w:rPr>
          <w:b/>
          <w:bCs/>
          <w:iCs/>
          <w:sz w:val="23"/>
          <w:szCs w:val="23"/>
        </w:rPr>
        <w:t>5. ОТВЕТСТВЕННОСТЬ СТОРОН</w:t>
      </w:r>
    </w:p>
    <w:p w14:paraId="69C84803" w14:textId="77777777" w:rsidR="00AD6CA6" w:rsidRPr="00285C10" w:rsidRDefault="00AD6CA6" w:rsidP="00AD6CA6">
      <w:pPr>
        <w:suppressAutoHyphens/>
        <w:autoSpaceDE w:val="0"/>
        <w:autoSpaceDN w:val="0"/>
        <w:adjustRightInd w:val="0"/>
        <w:jc w:val="center"/>
        <w:rPr>
          <w:b/>
          <w:bCs/>
          <w:sz w:val="23"/>
          <w:szCs w:val="23"/>
        </w:rPr>
      </w:pPr>
    </w:p>
    <w:p w14:paraId="07FF7089" w14:textId="77777777" w:rsidR="00AD6CA6" w:rsidRPr="00285C10" w:rsidRDefault="00AD6CA6" w:rsidP="00AD6CA6">
      <w:pPr>
        <w:suppressAutoHyphens/>
        <w:autoSpaceDE w:val="0"/>
        <w:autoSpaceDN w:val="0"/>
        <w:adjustRightInd w:val="0"/>
        <w:ind w:left="0" w:firstLine="0"/>
        <w:rPr>
          <w:sz w:val="23"/>
          <w:szCs w:val="23"/>
        </w:rPr>
      </w:pPr>
      <w:r w:rsidRPr="00285C10">
        <w:rPr>
          <w:sz w:val="23"/>
          <w:szCs w:val="23"/>
        </w:rPr>
        <w:t>5.1.</w:t>
      </w:r>
      <w:r w:rsidRPr="00285C10">
        <w:rPr>
          <w:b/>
          <w:bCs/>
          <w:sz w:val="23"/>
          <w:szCs w:val="23"/>
        </w:rPr>
        <w:t xml:space="preserve"> </w:t>
      </w:r>
      <w:r w:rsidRPr="00285C10">
        <w:rPr>
          <w:sz w:val="23"/>
          <w:szCs w:val="23"/>
        </w:rPr>
        <w:t>Стороны по настоящему Договору несут ответственность за неисполнение или ненадлежащее исполнение обязательств по настоящему Договору в пределах границ эксплуатационной ответственности С</w:t>
      </w:r>
      <w:r w:rsidRPr="00285C10">
        <w:rPr>
          <w:bCs/>
          <w:sz w:val="23"/>
          <w:szCs w:val="23"/>
        </w:rPr>
        <w:t>торон</w:t>
      </w:r>
      <w:r w:rsidRPr="00285C10">
        <w:rPr>
          <w:sz w:val="23"/>
          <w:szCs w:val="23"/>
        </w:rPr>
        <w:t xml:space="preserve"> в соответствии с действующим законодательством Российской Федерации.</w:t>
      </w:r>
    </w:p>
    <w:p w14:paraId="6D8CF97B"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bCs/>
          <w:sz w:val="23"/>
          <w:szCs w:val="23"/>
        </w:rPr>
        <w:t xml:space="preserve">5.2. </w:t>
      </w:r>
      <w:r w:rsidRPr="00285C10">
        <w:rPr>
          <w:b/>
          <w:sz w:val="23"/>
          <w:szCs w:val="23"/>
        </w:rPr>
        <w:t>Ресурсоснабжающая</w:t>
      </w:r>
      <w:r w:rsidRPr="00285C10">
        <w:rPr>
          <w:bCs/>
          <w:sz w:val="23"/>
          <w:szCs w:val="23"/>
        </w:rPr>
        <w:t xml:space="preserve"> </w:t>
      </w:r>
      <w:r w:rsidRPr="00285C10">
        <w:rPr>
          <w:b/>
          <w:sz w:val="23"/>
          <w:szCs w:val="23"/>
        </w:rPr>
        <w:t>организация</w:t>
      </w:r>
      <w:r w:rsidRPr="00285C10">
        <w:rPr>
          <w:sz w:val="23"/>
          <w:szCs w:val="23"/>
        </w:rPr>
        <w:t xml:space="preserve"> несет ответственность за надежность теплоснабжения, качество теплоносителя до границы раздела элементов внутридомовых инженерных систем и централизованных сетей инженерно-технического обеспечения, в соответствии с актом разграничения балансовой принадлежности сетей и эксплуатационной ответственности </w:t>
      </w:r>
      <w:r>
        <w:rPr>
          <w:sz w:val="23"/>
          <w:szCs w:val="23"/>
        </w:rPr>
        <w:t>С</w:t>
      </w:r>
      <w:r w:rsidRPr="00285C10">
        <w:rPr>
          <w:sz w:val="23"/>
          <w:szCs w:val="23"/>
        </w:rPr>
        <w:t xml:space="preserve">торон. </w:t>
      </w:r>
    </w:p>
    <w:p w14:paraId="544BC8FC" w14:textId="77777777" w:rsidR="00AD6CA6" w:rsidRPr="00285C10" w:rsidRDefault="00AD6CA6" w:rsidP="00AD6CA6">
      <w:pPr>
        <w:suppressAutoHyphens/>
        <w:autoSpaceDE w:val="0"/>
        <w:autoSpaceDN w:val="0"/>
        <w:adjustRightInd w:val="0"/>
        <w:spacing w:line="276" w:lineRule="auto"/>
        <w:ind w:left="0" w:firstLine="708"/>
        <w:rPr>
          <w:sz w:val="23"/>
          <w:szCs w:val="23"/>
        </w:rPr>
      </w:pPr>
      <w:r w:rsidRPr="00285C10">
        <w:rPr>
          <w:b/>
          <w:sz w:val="23"/>
          <w:szCs w:val="23"/>
        </w:rPr>
        <w:t>Ресурсоснабжающая организация</w:t>
      </w:r>
      <w:r w:rsidRPr="00285C10">
        <w:rPr>
          <w:sz w:val="23"/>
          <w:szCs w:val="23"/>
        </w:rPr>
        <w:t xml:space="preserve"> </w:t>
      </w:r>
      <w:r w:rsidRPr="00285C10">
        <w:rPr>
          <w:sz w:val="23"/>
          <w:szCs w:val="23"/>
          <w:lang w:bidi="he-IL"/>
        </w:rPr>
        <w:t xml:space="preserve">направляет </w:t>
      </w:r>
      <w:r w:rsidRPr="00285C10">
        <w:rPr>
          <w:b/>
          <w:sz w:val="23"/>
          <w:szCs w:val="23"/>
        </w:rPr>
        <w:t>Исполнителю</w:t>
      </w:r>
      <w:r w:rsidRPr="00285C10">
        <w:rPr>
          <w:sz w:val="23"/>
          <w:szCs w:val="23"/>
        </w:rPr>
        <w:t xml:space="preserve"> </w:t>
      </w:r>
      <w:r w:rsidRPr="00285C10">
        <w:rPr>
          <w:sz w:val="23"/>
          <w:szCs w:val="23"/>
          <w:lang w:bidi="he-IL"/>
        </w:rPr>
        <w:t xml:space="preserve">копии всех поступивших в адрес </w:t>
      </w:r>
      <w:r w:rsidRPr="00285C10">
        <w:rPr>
          <w:b/>
          <w:sz w:val="23"/>
          <w:szCs w:val="23"/>
        </w:rPr>
        <w:t>Ресурсоснабжающей организации</w:t>
      </w:r>
      <w:r w:rsidRPr="00285C10">
        <w:rPr>
          <w:sz w:val="23"/>
          <w:szCs w:val="23"/>
        </w:rPr>
        <w:t xml:space="preserve"> </w:t>
      </w:r>
      <w:r w:rsidRPr="00285C10">
        <w:rPr>
          <w:sz w:val="23"/>
          <w:szCs w:val="23"/>
          <w:lang w:bidi="he-IL"/>
        </w:rPr>
        <w:t xml:space="preserve">претензий Потребителей в связи с нарушениями ресурсоснабжения по причинам, находящимся в зоне ответственности </w:t>
      </w:r>
      <w:r w:rsidRPr="00285C10">
        <w:rPr>
          <w:b/>
          <w:sz w:val="23"/>
          <w:szCs w:val="23"/>
        </w:rPr>
        <w:t>Исполнителя</w:t>
      </w:r>
      <w:r w:rsidRPr="00285C10">
        <w:rPr>
          <w:sz w:val="23"/>
          <w:szCs w:val="23"/>
          <w:lang w:bidi="he-IL"/>
        </w:rPr>
        <w:t xml:space="preserve">. При этом </w:t>
      </w:r>
      <w:r w:rsidRPr="00285C10">
        <w:rPr>
          <w:b/>
          <w:sz w:val="23"/>
          <w:szCs w:val="23"/>
        </w:rPr>
        <w:t>Исполнитель</w:t>
      </w:r>
      <w:r w:rsidRPr="00285C10">
        <w:rPr>
          <w:sz w:val="23"/>
          <w:szCs w:val="23"/>
        </w:rPr>
        <w:t xml:space="preserve"> </w:t>
      </w:r>
      <w:r w:rsidRPr="00285C10">
        <w:rPr>
          <w:sz w:val="23"/>
          <w:szCs w:val="23"/>
          <w:lang w:bidi="he-IL"/>
        </w:rPr>
        <w:t xml:space="preserve">обязан в течение 7 дней с момента получения указанных документов, предоставить в адрес </w:t>
      </w:r>
      <w:r w:rsidRPr="00285C10">
        <w:rPr>
          <w:b/>
          <w:sz w:val="23"/>
          <w:szCs w:val="23"/>
        </w:rPr>
        <w:t>Ресурсоснабжающей организации</w:t>
      </w:r>
      <w:r w:rsidRPr="00285C10">
        <w:rPr>
          <w:sz w:val="23"/>
          <w:szCs w:val="23"/>
        </w:rPr>
        <w:t xml:space="preserve"> </w:t>
      </w:r>
      <w:r w:rsidRPr="00285C10">
        <w:rPr>
          <w:sz w:val="23"/>
          <w:szCs w:val="23"/>
          <w:lang w:bidi="he-IL"/>
        </w:rPr>
        <w:t xml:space="preserve">исчерпывающую информацию по каждой претензии в пределах зоны ответственности </w:t>
      </w:r>
      <w:r w:rsidRPr="00285C10">
        <w:rPr>
          <w:b/>
          <w:bCs/>
          <w:sz w:val="23"/>
          <w:szCs w:val="23"/>
          <w:lang w:bidi="he-IL"/>
        </w:rPr>
        <w:t>Исполнителя</w:t>
      </w:r>
      <w:r w:rsidRPr="00285C10">
        <w:rPr>
          <w:sz w:val="23"/>
          <w:szCs w:val="23"/>
          <w:lang w:bidi="he-IL"/>
        </w:rPr>
        <w:t>.</w:t>
      </w:r>
    </w:p>
    <w:p w14:paraId="7A6A5B90"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bCs/>
          <w:sz w:val="23"/>
          <w:szCs w:val="23"/>
        </w:rPr>
        <w:t xml:space="preserve">5.3. </w:t>
      </w:r>
      <w:r w:rsidRPr="00285C10">
        <w:rPr>
          <w:b/>
          <w:sz w:val="23"/>
          <w:szCs w:val="23"/>
        </w:rPr>
        <w:t>Ресурсоснабжающая</w:t>
      </w:r>
      <w:r w:rsidRPr="00285C10">
        <w:rPr>
          <w:bCs/>
          <w:sz w:val="23"/>
          <w:szCs w:val="23"/>
        </w:rPr>
        <w:t xml:space="preserve"> </w:t>
      </w:r>
      <w:r w:rsidRPr="00285C10">
        <w:rPr>
          <w:b/>
          <w:sz w:val="23"/>
          <w:szCs w:val="23"/>
        </w:rPr>
        <w:t>организация</w:t>
      </w:r>
      <w:r w:rsidRPr="00285C10">
        <w:rPr>
          <w:sz w:val="23"/>
          <w:szCs w:val="23"/>
        </w:rPr>
        <w:t xml:space="preserve"> освобождается от ответственности за недопоставку тепловой энергии, теплоносителя в случаях, вызванных ограничениями или прекращениями поставки коммунальных ресурсов, </w:t>
      </w:r>
      <w:r>
        <w:rPr>
          <w:sz w:val="23"/>
          <w:szCs w:val="23"/>
        </w:rPr>
        <w:t>оговоренных в условиях</w:t>
      </w:r>
      <w:r w:rsidRPr="00285C10">
        <w:rPr>
          <w:sz w:val="23"/>
          <w:szCs w:val="23"/>
        </w:rPr>
        <w:t xml:space="preserve"> настоящего Договора.</w:t>
      </w:r>
    </w:p>
    <w:p w14:paraId="5D47925B"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bCs/>
          <w:sz w:val="23"/>
          <w:szCs w:val="23"/>
        </w:rPr>
        <w:t xml:space="preserve">5.4. </w:t>
      </w:r>
      <w:r w:rsidRPr="00285C10">
        <w:rPr>
          <w:b/>
          <w:sz w:val="23"/>
          <w:szCs w:val="23"/>
        </w:rPr>
        <w:t>Ресурсоснабжающая организация</w:t>
      </w:r>
      <w:r w:rsidRPr="00285C10">
        <w:rPr>
          <w:sz w:val="23"/>
          <w:szCs w:val="23"/>
        </w:rPr>
        <w:t xml:space="preserve"> не несет ответственности за действия </w:t>
      </w:r>
      <w:r w:rsidRPr="00285C10">
        <w:rPr>
          <w:b/>
          <w:sz w:val="23"/>
          <w:szCs w:val="23"/>
        </w:rPr>
        <w:t>Исполнителя</w:t>
      </w:r>
      <w:r w:rsidRPr="00285C10">
        <w:rPr>
          <w:sz w:val="23"/>
          <w:szCs w:val="23"/>
        </w:rPr>
        <w:t>, которые повлекли нарушение показателей качества тепловой энергии, теплоносителя.</w:t>
      </w:r>
    </w:p>
    <w:p w14:paraId="1DC68E65"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sz w:val="23"/>
          <w:szCs w:val="23"/>
        </w:rPr>
        <w:t>5.5. Сторона, не исполняющая обязательства по настоящему Договору, обязана возместить причиненные этим другой Стороне убытки (реальный ущерб).</w:t>
      </w:r>
    </w:p>
    <w:p w14:paraId="65516A4B"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sz w:val="23"/>
          <w:szCs w:val="23"/>
        </w:rPr>
        <w:t xml:space="preserve">5.6. В случае просрочки исполнения обязательств, Стороны вправе потребовать уплаты неустойки (штрафов, пеней) в порядке, предусмотренном законодательством в сфере теплоснабжения и горячего водоснабжения. </w:t>
      </w:r>
    </w:p>
    <w:p w14:paraId="7F67A286"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sz w:val="23"/>
          <w:szCs w:val="23"/>
        </w:rPr>
        <w:t xml:space="preserve">5.7. В случае несвоевременной оплаты выставленных платежных документов </w:t>
      </w:r>
      <w:r w:rsidRPr="00285C10">
        <w:rPr>
          <w:b/>
          <w:bCs/>
          <w:sz w:val="23"/>
          <w:szCs w:val="23"/>
        </w:rPr>
        <w:t>Исполнитель</w:t>
      </w:r>
      <w:r w:rsidRPr="00285C10">
        <w:rPr>
          <w:sz w:val="23"/>
          <w:szCs w:val="23"/>
        </w:rPr>
        <w:t xml:space="preserve"> уплачивает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пени в размере и порядке, предусмотренном законодательством в сфере теплоснабжения и горячего водоснабжения. </w:t>
      </w:r>
    </w:p>
    <w:p w14:paraId="45D2E25E"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color w:val="000000"/>
          <w:sz w:val="23"/>
          <w:szCs w:val="23"/>
        </w:rPr>
        <w:t>5.8. Стороны</w:t>
      </w:r>
      <w:r w:rsidRPr="00285C10">
        <w:rPr>
          <w:b/>
          <w:bCs/>
          <w:color w:val="000000"/>
          <w:sz w:val="23"/>
          <w:szCs w:val="23"/>
        </w:rPr>
        <w:t xml:space="preserve"> </w:t>
      </w:r>
      <w:r w:rsidRPr="00285C10">
        <w:rPr>
          <w:bCs/>
          <w:color w:val="000000"/>
          <w:sz w:val="23"/>
          <w:szCs w:val="23"/>
        </w:rPr>
        <w:t>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46431B5F" w14:textId="77777777" w:rsidR="00AD6CA6" w:rsidRPr="00285C10" w:rsidRDefault="00AD6CA6" w:rsidP="00AD6CA6">
      <w:pPr>
        <w:suppressAutoHyphens/>
        <w:autoSpaceDE w:val="0"/>
        <w:autoSpaceDN w:val="0"/>
        <w:adjustRightInd w:val="0"/>
        <w:spacing w:line="276" w:lineRule="auto"/>
        <w:ind w:left="0" w:firstLine="0"/>
        <w:rPr>
          <w:bCs/>
          <w:color w:val="000000"/>
          <w:sz w:val="23"/>
          <w:szCs w:val="23"/>
        </w:rPr>
      </w:pPr>
      <w:r w:rsidRPr="00285C10">
        <w:rPr>
          <w:color w:val="000000"/>
          <w:sz w:val="23"/>
          <w:szCs w:val="23"/>
        </w:rPr>
        <w:t>5.9. Сторона</w:t>
      </w:r>
      <w:r w:rsidRPr="00285C10">
        <w:rPr>
          <w:bCs/>
          <w:color w:val="000000"/>
          <w:sz w:val="23"/>
          <w:szCs w:val="23"/>
        </w:rPr>
        <w:t xml:space="preserve">, для которой создалась невозможность исполнения обязательств </w:t>
      </w:r>
      <w:r w:rsidRPr="00285C10">
        <w:rPr>
          <w:bCs/>
          <w:color w:val="000000"/>
          <w:sz w:val="23"/>
          <w:szCs w:val="23"/>
        </w:rPr>
        <w:br/>
        <w:t xml:space="preserve">по настоящему Договору вследствие обстоятельств непреодолимой силы, должна известить другую </w:t>
      </w:r>
      <w:r w:rsidRPr="00285C10">
        <w:rPr>
          <w:color w:val="000000"/>
          <w:sz w:val="23"/>
          <w:szCs w:val="23"/>
        </w:rPr>
        <w:t>Сторону</w:t>
      </w:r>
      <w:r w:rsidRPr="00285C10">
        <w:rPr>
          <w:bCs/>
          <w:color w:val="000000"/>
          <w:sz w:val="23"/>
          <w:szCs w:val="23"/>
        </w:rPr>
        <w:t xml:space="preserve">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Указанная Сторона должна также без промедления, не позднее 10 (десяти) дней, известить другую </w:t>
      </w:r>
      <w:r w:rsidRPr="00285C10">
        <w:rPr>
          <w:color w:val="000000"/>
          <w:sz w:val="23"/>
          <w:szCs w:val="23"/>
        </w:rPr>
        <w:t>Сторону</w:t>
      </w:r>
      <w:r w:rsidRPr="00285C10">
        <w:rPr>
          <w:bCs/>
          <w:color w:val="000000"/>
          <w:sz w:val="23"/>
          <w:szCs w:val="23"/>
        </w:rPr>
        <w:t xml:space="preserve"> в письменной форме о прекращении этих обстоятельств.</w:t>
      </w:r>
    </w:p>
    <w:p w14:paraId="177DE295" w14:textId="77777777" w:rsidR="00AD6CA6" w:rsidRDefault="00AD6CA6" w:rsidP="00AD6CA6">
      <w:pPr>
        <w:suppressAutoHyphens/>
        <w:autoSpaceDE w:val="0"/>
        <w:autoSpaceDN w:val="0"/>
        <w:adjustRightInd w:val="0"/>
        <w:spacing w:line="276" w:lineRule="auto"/>
        <w:ind w:left="0" w:firstLine="0"/>
        <w:rPr>
          <w:sz w:val="23"/>
          <w:szCs w:val="23"/>
        </w:rPr>
      </w:pPr>
      <w:r w:rsidRPr="00285C10">
        <w:rPr>
          <w:sz w:val="23"/>
          <w:szCs w:val="23"/>
        </w:rPr>
        <w:t xml:space="preserve">5.10. </w:t>
      </w:r>
      <w:r w:rsidRPr="00285C10">
        <w:rPr>
          <w:b/>
          <w:bCs/>
          <w:sz w:val="23"/>
          <w:szCs w:val="23"/>
        </w:rPr>
        <w:t>Исполнитель</w:t>
      </w:r>
      <w:r w:rsidRPr="00285C10">
        <w:rPr>
          <w:sz w:val="23"/>
          <w:szCs w:val="23"/>
        </w:rPr>
        <w:t xml:space="preserve"> несет ответственность за полноту и достоверность передаваемой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информации, указанной в пунктах 3.3.1., 3.3.2., 3.3.3., 3.3.8., 3.3.24., 3.3.26., 3.3.29., 3.3.30. настоящего Договора. </w:t>
      </w:r>
    </w:p>
    <w:p w14:paraId="536A2427" w14:textId="77777777" w:rsidR="00AD6CA6" w:rsidRDefault="00AD6CA6" w:rsidP="00AD6CA6">
      <w:pPr>
        <w:suppressAutoHyphens/>
        <w:autoSpaceDE w:val="0"/>
        <w:autoSpaceDN w:val="0"/>
        <w:adjustRightInd w:val="0"/>
        <w:spacing w:line="276" w:lineRule="auto"/>
        <w:ind w:left="0" w:firstLine="0"/>
        <w:rPr>
          <w:sz w:val="23"/>
          <w:szCs w:val="23"/>
        </w:rPr>
      </w:pPr>
      <w:r w:rsidRPr="00285C10">
        <w:rPr>
          <w:sz w:val="23"/>
          <w:szCs w:val="23"/>
        </w:rPr>
        <w:t xml:space="preserve">В случае несвоевременного исполнения </w:t>
      </w:r>
      <w:r w:rsidRPr="00285C10">
        <w:rPr>
          <w:b/>
          <w:bCs/>
          <w:sz w:val="23"/>
          <w:szCs w:val="23"/>
        </w:rPr>
        <w:t>Исполнителем</w:t>
      </w:r>
      <w:r w:rsidRPr="00285C10">
        <w:rPr>
          <w:sz w:val="23"/>
          <w:szCs w:val="23"/>
        </w:rPr>
        <w:t xml:space="preserve"> обязанностей, указанных в пунктах 3.3.1., 3.3.2., 3.3.3., 3.3.23., 3.3.29.</w:t>
      </w:r>
      <w:r w:rsidRPr="00285C10">
        <w:rPr>
          <w:b/>
          <w:bCs/>
          <w:sz w:val="23"/>
          <w:szCs w:val="23"/>
        </w:rPr>
        <w:t xml:space="preserve"> </w:t>
      </w:r>
      <w:r w:rsidRPr="00285C10">
        <w:rPr>
          <w:sz w:val="23"/>
          <w:szCs w:val="23"/>
        </w:rPr>
        <w:t xml:space="preserve">настоящего Договора, </w:t>
      </w:r>
      <w:r w:rsidRPr="00285C10">
        <w:rPr>
          <w:b/>
          <w:bCs/>
          <w:sz w:val="23"/>
          <w:szCs w:val="23"/>
        </w:rPr>
        <w:t>Ресурсоснабжающая</w:t>
      </w:r>
      <w:r w:rsidRPr="00285C10">
        <w:rPr>
          <w:sz w:val="23"/>
          <w:szCs w:val="23"/>
        </w:rPr>
        <w:t xml:space="preserve"> </w:t>
      </w:r>
      <w:r w:rsidRPr="00285C10">
        <w:rPr>
          <w:b/>
          <w:bCs/>
          <w:sz w:val="23"/>
          <w:szCs w:val="23"/>
        </w:rPr>
        <w:t>организация</w:t>
      </w:r>
      <w:r w:rsidRPr="00285C10">
        <w:rPr>
          <w:sz w:val="23"/>
          <w:szCs w:val="23"/>
        </w:rPr>
        <w:t xml:space="preserve"> имеет право потребовать уплаты </w:t>
      </w:r>
      <w:r w:rsidRPr="00285C10">
        <w:rPr>
          <w:b/>
          <w:bCs/>
          <w:sz w:val="23"/>
          <w:szCs w:val="23"/>
        </w:rPr>
        <w:t>Исполнителем</w:t>
      </w:r>
      <w:r w:rsidRPr="00285C10">
        <w:rPr>
          <w:sz w:val="23"/>
          <w:szCs w:val="23"/>
        </w:rPr>
        <w:t xml:space="preserve"> неустойки в размере 0,1 % от стоимости ежемесячной поставки коммунальных ресурсов на объект ресурсоснабжения, за каждый день просрочки предоставления информации. </w:t>
      </w:r>
    </w:p>
    <w:p w14:paraId="29F9C496"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sz w:val="23"/>
          <w:szCs w:val="23"/>
        </w:rPr>
        <w:t xml:space="preserve">В случае предоставления </w:t>
      </w:r>
      <w:r w:rsidRPr="00285C10">
        <w:rPr>
          <w:b/>
          <w:bCs/>
          <w:sz w:val="23"/>
          <w:szCs w:val="23"/>
        </w:rPr>
        <w:t>Исполнителем</w:t>
      </w:r>
      <w:r w:rsidRPr="00285C10">
        <w:rPr>
          <w:sz w:val="23"/>
          <w:szCs w:val="23"/>
        </w:rPr>
        <w:t xml:space="preserve">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недостоверной информации </w:t>
      </w:r>
      <w:r w:rsidRPr="00285C10">
        <w:rPr>
          <w:b/>
          <w:bCs/>
          <w:sz w:val="23"/>
          <w:szCs w:val="23"/>
        </w:rPr>
        <w:t>Исполнитель</w:t>
      </w:r>
      <w:r w:rsidRPr="00285C10">
        <w:rPr>
          <w:sz w:val="23"/>
          <w:szCs w:val="23"/>
        </w:rPr>
        <w:t xml:space="preserve"> возмещает </w:t>
      </w:r>
      <w:r w:rsidRPr="00285C10">
        <w:rPr>
          <w:b/>
          <w:bCs/>
          <w:sz w:val="23"/>
          <w:szCs w:val="23"/>
        </w:rPr>
        <w:t>Ресурсоснабжающей</w:t>
      </w:r>
      <w:r w:rsidRPr="00285C10">
        <w:rPr>
          <w:sz w:val="23"/>
          <w:szCs w:val="23"/>
        </w:rPr>
        <w:t xml:space="preserve"> </w:t>
      </w:r>
      <w:r w:rsidRPr="00285C10">
        <w:rPr>
          <w:b/>
          <w:bCs/>
          <w:sz w:val="23"/>
          <w:szCs w:val="23"/>
        </w:rPr>
        <w:t>организации</w:t>
      </w:r>
      <w:r w:rsidRPr="00285C10">
        <w:rPr>
          <w:sz w:val="23"/>
          <w:szCs w:val="23"/>
        </w:rPr>
        <w:t xml:space="preserve"> и третьим лицам, возникшие в связи этим убытки и понесенные расходы.</w:t>
      </w:r>
    </w:p>
    <w:p w14:paraId="6DF76EDA" w14:textId="77777777" w:rsidR="00AD6CA6" w:rsidRPr="00285C10" w:rsidRDefault="00AD6CA6" w:rsidP="00AD6CA6">
      <w:pPr>
        <w:suppressAutoHyphens/>
        <w:autoSpaceDE w:val="0"/>
        <w:autoSpaceDN w:val="0"/>
        <w:adjustRightInd w:val="0"/>
        <w:spacing w:line="276" w:lineRule="auto"/>
        <w:ind w:left="0" w:firstLine="0"/>
        <w:rPr>
          <w:sz w:val="23"/>
          <w:szCs w:val="23"/>
        </w:rPr>
      </w:pPr>
      <w:r w:rsidRPr="00285C10">
        <w:rPr>
          <w:sz w:val="23"/>
          <w:szCs w:val="23"/>
        </w:rPr>
        <w:t xml:space="preserve">5.11. Ограничение режима потребления в случае неисполнения или ненадлежащего исполнения </w:t>
      </w:r>
      <w:r w:rsidRPr="00285C10">
        <w:rPr>
          <w:b/>
          <w:sz w:val="23"/>
          <w:szCs w:val="23"/>
        </w:rPr>
        <w:t>Исполнителем</w:t>
      </w:r>
      <w:r w:rsidRPr="00285C10">
        <w:rPr>
          <w:sz w:val="23"/>
          <w:szCs w:val="23"/>
        </w:rPr>
        <w:t xml:space="preserve"> своих обязательств вводится представителем </w:t>
      </w:r>
      <w:r w:rsidRPr="00285C10">
        <w:rPr>
          <w:b/>
          <w:sz w:val="23"/>
          <w:szCs w:val="23"/>
        </w:rPr>
        <w:t>Ресурсоснабжающей</w:t>
      </w:r>
      <w:r w:rsidRPr="00285C10">
        <w:rPr>
          <w:bCs/>
          <w:sz w:val="23"/>
          <w:szCs w:val="23"/>
        </w:rPr>
        <w:t xml:space="preserve"> </w:t>
      </w:r>
      <w:r w:rsidRPr="00285C10">
        <w:rPr>
          <w:b/>
          <w:sz w:val="23"/>
          <w:szCs w:val="23"/>
        </w:rPr>
        <w:t>организации</w:t>
      </w:r>
      <w:r w:rsidRPr="00285C10">
        <w:rPr>
          <w:sz w:val="23"/>
          <w:szCs w:val="23"/>
        </w:rPr>
        <w:t xml:space="preserve"> в соответствии с действующим законодательством.</w:t>
      </w:r>
    </w:p>
    <w:p w14:paraId="4864A285" w14:textId="77777777" w:rsidR="00AD6CA6" w:rsidRPr="00285C10" w:rsidRDefault="00AD6CA6" w:rsidP="00AD6CA6">
      <w:pPr>
        <w:suppressAutoHyphens/>
        <w:autoSpaceDE w:val="0"/>
        <w:autoSpaceDN w:val="0"/>
        <w:adjustRightInd w:val="0"/>
        <w:ind w:left="0" w:firstLine="0"/>
        <w:rPr>
          <w:sz w:val="23"/>
          <w:szCs w:val="23"/>
        </w:rPr>
      </w:pPr>
      <w:r w:rsidRPr="00285C10">
        <w:rPr>
          <w:bCs/>
          <w:sz w:val="23"/>
          <w:szCs w:val="23"/>
        </w:rPr>
        <w:t>5.12.</w:t>
      </w:r>
      <w:r w:rsidRPr="00285C10">
        <w:rPr>
          <w:b/>
          <w:sz w:val="23"/>
          <w:szCs w:val="23"/>
        </w:rPr>
        <w:t xml:space="preserve"> Исполнител</w:t>
      </w:r>
      <w:r w:rsidRPr="00285C10">
        <w:rPr>
          <w:sz w:val="23"/>
          <w:szCs w:val="23"/>
        </w:rPr>
        <w:t xml:space="preserve">ь несет ответственность за невыполнение заявок </w:t>
      </w:r>
      <w:r w:rsidRPr="00285C10">
        <w:rPr>
          <w:b/>
          <w:sz w:val="23"/>
          <w:szCs w:val="23"/>
        </w:rPr>
        <w:t>Ресурсоснабжающей организации</w:t>
      </w:r>
      <w:r w:rsidRPr="00285C10">
        <w:rPr>
          <w:sz w:val="23"/>
          <w:szCs w:val="23"/>
        </w:rPr>
        <w:t>, по введению ограничения режима потребления коммунальных услуг</w:t>
      </w:r>
      <w:r w:rsidRPr="00285C10">
        <w:rPr>
          <w:b/>
          <w:bCs/>
          <w:sz w:val="23"/>
          <w:szCs w:val="23"/>
        </w:rPr>
        <w:t xml:space="preserve"> </w:t>
      </w:r>
      <w:r w:rsidRPr="00285C10">
        <w:rPr>
          <w:sz w:val="23"/>
          <w:szCs w:val="23"/>
        </w:rPr>
        <w:t xml:space="preserve">Потребителям-должникам, в виде оплаты </w:t>
      </w:r>
      <w:r w:rsidRPr="00285C10">
        <w:rPr>
          <w:b/>
          <w:sz w:val="23"/>
          <w:szCs w:val="23"/>
        </w:rPr>
        <w:t>Ресурсоснабжающей организации</w:t>
      </w:r>
      <w:r w:rsidRPr="00285C10">
        <w:rPr>
          <w:sz w:val="23"/>
          <w:szCs w:val="23"/>
        </w:rPr>
        <w:t xml:space="preserve"> стоимости коммунальных услуг, потребленной Потребителем-должником после даты предполагаемого введения ограничения режима потребления коммунальных услуг.</w:t>
      </w:r>
    </w:p>
    <w:p w14:paraId="57BBB5EF" w14:textId="77777777" w:rsidR="00AD6CA6" w:rsidRPr="00285C10" w:rsidRDefault="00AD6CA6" w:rsidP="00AD6CA6">
      <w:pPr>
        <w:suppressAutoHyphens/>
        <w:autoSpaceDE w:val="0"/>
        <w:autoSpaceDN w:val="0"/>
        <w:adjustRightInd w:val="0"/>
        <w:ind w:left="0" w:firstLine="0"/>
        <w:rPr>
          <w:sz w:val="23"/>
          <w:szCs w:val="23"/>
        </w:rPr>
      </w:pPr>
    </w:p>
    <w:p w14:paraId="573F880F" w14:textId="57A20C77" w:rsidR="00AD6CA6" w:rsidRDefault="00AD6CA6" w:rsidP="00AD6CA6">
      <w:pPr>
        <w:tabs>
          <w:tab w:val="left" w:pos="720"/>
        </w:tabs>
        <w:ind w:left="0" w:firstLine="0"/>
        <w:jc w:val="center"/>
        <w:rPr>
          <w:b/>
          <w:sz w:val="23"/>
          <w:szCs w:val="23"/>
        </w:rPr>
      </w:pPr>
      <w:r w:rsidRPr="00285C10">
        <w:rPr>
          <w:b/>
          <w:sz w:val="23"/>
          <w:szCs w:val="23"/>
        </w:rPr>
        <w:t>6. СРОК ДЕЙСТВИЯ, ПОРЯДОК ИЗМЕНЕНИЯ И РАСТОРЖЕНИЯ ДОГОВОРА</w:t>
      </w:r>
    </w:p>
    <w:p w14:paraId="7EC51FAC" w14:textId="77777777" w:rsidR="00AD6CA6" w:rsidRPr="00285C10" w:rsidRDefault="00AD6CA6" w:rsidP="00AD6CA6">
      <w:pPr>
        <w:tabs>
          <w:tab w:val="left" w:pos="720"/>
        </w:tabs>
        <w:ind w:left="0" w:firstLine="0"/>
        <w:jc w:val="center"/>
        <w:rPr>
          <w:b/>
          <w:sz w:val="23"/>
          <w:szCs w:val="23"/>
        </w:rPr>
      </w:pPr>
    </w:p>
    <w:p w14:paraId="3B53996A" w14:textId="74C9126D" w:rsidR="00AD6CA6" w:rsidRPr="00285C10" w:rsidRDefault="00AD6CA6" w:rsidP="00AD6CA6">
      <w:pPr>
        <w:tabs>
          <w:tab w:val="left" w:pos="567"/>
        </w:tabs>
        <w:ind w:left="0" w:firstLine="0"/>
        <w:rPr>
          <w:sz w:val="23"/>
          <w:szCs w:val="23"/>
        </w:rPr>
      </w:pPr>
      <w:r w:rsidRPr="00285C10">
        <w:rPr>
          <w:sz w:val="23"/>
          <w:szCs w:val="23"/>
        </w:rPr>
        <w:t xml:space="preserve">6.1. Настоящий Договор вступает в силу с момента его подписания </w:t>
      </w:r>
      <w:r w:rsidR="00944D06">
        <w:rPr>
          <w:sz w:val="23"/>
          <w:szCs w:val="23"/>
        </w:rPr>
        <w:t>Сторонами и действует до «___»____________ 20____</w:t>
      </w:r>
      <w:r w:rsidRPr="00285C10">
        <w:rPr>
          <w:sz w:val="23"/>
          <w:szCs w:val="23"/>
        </w:rPr>
        <w:t xml:space="preserve"> года включительно. Условия Договора распространяются на правоотношения</w:t>
      </w:r>
      <w:r w:rsidRPr="00285C10">
        <w:rPr>
          <w:b/>
          <w:sz w:val="23"/>
          <w:szCs w:val="23"/>
        </w:rPr>
        <w:t xml:space="preserve"> </w:t>
      </w:r>
      <w:r w:rsidR="00944D06">
        <w:rPr>
          <w:sz w:val="23"/>
          <w:szCs w:val="23"/>
        </w:rPr>
        <w:t>Сторон, возникшие с «____» ____________20_____</w:t>
      </w:r>
      <w:r w:rsidRPr="00285C10">
        <w:rPr>
          <w:sz w:val="23"/>
          <w:szCs w:val="23"/>
        </w:rPr>
        <w:t xml:space="preserve"> года. Договор считается ежегодно продленным на следующий год на тех же условиях, если в соответствии с п.п. 6.2, 6.4 настоящего Договора ни одна из Сторон не заявила о его прекращении, изменении либо заключении нового Договора. В части расчетов Договор считается действующим до полного исполнения Сторонами обязательств по расчетам. Если одной из Сторон</w:t>
      </w:r>
      <w:r w:rsidRPr="00285C10">
        <w:rPr>
          <w:b/>
          <w:sz w:val="23"/>
          <w:szCs w:val="23"/>
        </w:rPr>
        <w:t xml:space="preserve"> </w:t>
      </w:r>
      <w:r w:rsidRPr="00285C10">
        <w:rPr>
          <w:sz w:val="23"/>
          <w:szCs w:val="23"/>
        </w:rPr>
        <w:t>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14:paraId="11315BEA" w14:textId="77777777" w:rsidR="00AD6CA6" w:rsidRPr="00285C10" w:rsidRDefault="00AD6CA6" w:rsidP="00AD6CA6">
      <w:pPr>
        <w:tabs>
          <w:tab w:val="left" w:pos="567"/>
        </w:tabs>
        <w:spacing w:line="276" w:lineRule="auto"/>
        <w:ind w:left="0" w:firstLine="0"/>
        <w:rPr>
          <w:sz w:val="23"/>
          <w:szCs w:val="23"/>
        </w:rPr>
      </w:pPr>
      <w:r w:rsidRPr="00285C10">
        <w:rPr>
          <w:sz w:val="23"/>
          <w:szCs w:val="23"/>
        </w:rPr>
        <w:t>6.2. Любые изменения условий Договора оформляются дополнительным письменным соглашением Сторон, которое является неотъемлемой частью настоящего Договора. Ни одна из Сторон не вправе уклоняться от рассмотрения предложений по изменению условий Договора.</w:t>
      </w:r>
    </w:p>
    <w:p w14:paraId="2D9FE2C5" w14:textId="77777777" w:rsidR="00AD6CA6" w:rsidRPr="00285C10" w:rsidRDefault="00AD6CA6" w:rsidP="00AD6CA6">
      <w:pPr>
        <w:tabs>
          <w:tab w:val="left" w:pos="567"/>
        </w:tabs>
        <w:spacing w:line="276" w:lineRule="auto"/>
        <w:ind w:left="0" w:firstLine="0"/>
        <w:rPr>
          <w:sz w:val="23"/>
          <w:szCs w:val="23"/>
        </w:rPr>
      </w:pPr>
      <w:r w:rsidRPr="00285C10">
        <w:rPr>
          <w:sz w:val="23"/>
          <w:szCs w:val="23"/>
        </w:rPr>
        <w:t xml:space="preserve">6.3. </w:t>
      </w:r>
      <w:r w:rsidRPr="00285C10">
        <w:rPr>
          <w:b/>
          <w:bCs/>
          <w:sz w:val="23"/>
          <w:szCs w:val="23"/>
        </w:rPr>
        <w:t>Ресурсоснабжающая</w:t>
      </w:r>
      <w:r w:rsidRPr="00285C10">
        <w:rPr>
          <w:sz w:val="23"/>
          <w:szCs w:val="23"/>
        </w:rPr>
        <w:t xml:space="preserve"> </w:t>
      </w:r>
      <w:r w:rsidRPr="00285C10">
        <w:rPr>
          <w:b/>
          <w:bCs/>
          <w:sz w:val="23"/>
          <w:szCs w:val="23"/>
        </w:rPr>
        <w:t>организация</w:t>
      </w:r>
      <w:r w:rsidRPr="00285C10">
        <w:rPr>
          <w:sz w:val="23"/>
          <w:szCs w:val="23"/>
        </w:rPr>
        <w:t xml:space="preserve"> вправе в одностороннем порядке расторгнуть настоящий Договор по основаниям и в порядке, предусмотренным законодательством РФ.</w:t>
      </w:r>
    </w:p>
    <w:p w14:paraId="69CB7356" w14:textId="77777777" w:rsidR="00AD6CA6" w:rsidRPr="00285C10" w:rsidRDefault="00AD6CA6" w:rsidP="00AD6CA6">
      <w:pPr>
        <w:tabs>
          <w:tab w:val="left" w:pos="567"/>
        </w:tabs>
        <w:spacing w:line="276" w:lineRule="auto"/>
        <w:ind w:left="0" w:firstLine="0"/>
        <w:rPr>
          <w:sz w:val="23"/>
          <w:szCs w:val="23"/>
        </w:rPr>
      </w:pPr>
      <w:r w:rsidRPr="00285C10">
        <w:rPr>
          <w:sz w:val="23"/>
          <w:szCs w:val="23"/>
        </w:rPr>
        <w:t xml:space="preserve">6.4. </w:t>
      </w:r>
      <w:r w:rsidRPr="00285C10">
        <w:rPr>
          <w:b/>
          <w:bCs/>
          <w:sz w:val="23"/>
          <w:szCs w:val="23"/>
        </w:rPr>
        <w:t>Исполнитель</w:t>
      </w:r>
      <w:r w:rsidRPr="00285C10">
        <w:rPr>
          <w:sz w:val="23"/>
          <w:szCs w:val="23"/>
        </w:rPr>
        <w:t xml:space="preserve"> вправе в одностороннем порядке расторгнуть настоящий Договор по основаниям и в порядке, предусмотренным законодательством РФ, при оплате потребленных коммунальных ресурсов в полном объеме до момента расторжения Договора и исполнении иных обязательств, возникших до этого момента.</w:t>
      </w:r>
    </w:p>
    <w:p w14:paraId="3D1486EE" w14:textId="77777777" w:rsidR="00AD6CA6" w:rsidRPr="00285C10" w:rsidRDefault="00AD6CA6" w:rsidP="00AD6CA6">
      <w:pPr>
        <w:tabs>
          <w:tab w:val="left" w:pos="0"/>
        </w:tabs>
        <w:ind w:left="0" w:firstLine="0"/>
        <w:rPr>
          <w:sz w:val="23"/>
          <w:szCs w:val="23"/>
        </w:rPr>
      </w:pPr>
      <w:r w:rsidRPr="00285C10">
        <w:rPr>
          <w:sz w:val="23"/>
          <w:szCs w:val="23"/>
        </w:rPr>
        <w:t xml:space="preserve">6.5. Не менее чем за 30 дней до предполагаемой даты расторжения Договора, исключении объекта ресурсоснабжения, изменении формы управления в многоквартирном доме </w:t>
      </w:r>
      <w:r w:rsidRPr="00285C10">
        <w:rPr>
          <w:b/>
          <w:bCs/>
          <w:sz w:val="23"/>
          <w:szCs w:val="23"/>
        </w:rPr>
        <w:t>Исполнитель</w:t>
      </w:r>
      <w:r w:rsidRPr="00285C10">
        <w:rPr>
          <w:sz w:val="23"/>
          <w:szCs w:val="23"/>
        </w:rPr>
        <w:t xml:space="preserve"> обязан в письменной форме уведомить </w:t>
      </w:r>
      <w:r w:rsidRPr="00285C10">
        <w:rPr>
          <w:b/>
          <w:bCs/>
          <w:sz w:val="23"/>
          <w:szCs w:val="23"/>
        </w:rPr>
        <w:t>Ресурсоснабжающую</w:t>
      </w:r>
      <w:r w:rsidRPr="00285C10">
        <w:rPr>
          <w:sz w:val="23"/>
          <w:szCs w:val="23"/>
        </w:rPr>
        <w:t xml:space="preserve"> </w:t>
      </w:r>
      <w:r w:rsidRPr="00285C10">
        <w:rPr>
          <w:b/>
          <w:bCs/>
          <w:sz w:val="23"/>
          <w:szCs w:val="23"/>
        </w:rPr>
        <w:t>организацию</w:t>
      </w:r>
      <w:r w:rsidRPr="00285C10">
        <w:rPr>
          <w:sz w:val="23"/>
          <w:szCs w:val="23"/>
        </w:rPr>
        <w:t>,</w:t>
      </w:r>
      <w:r w:rsidRPr="00285C10">
        <w:rPr>
          <w:b/>
          <w:sz w:val="23"/>
          <w:szCs w:val="23"/>
        </w:rPr>
        <w:t xml:space="preserve"> </w:t>
      </w:r>
      <w:r w:rsidRPr="00285C10">
        <w:rPr>
          <w:sz w:val="23"/>
          <w:szCs w:val="23"/>
        </w:rPr>
        <w:t xml:space="preserve">с приложением заверенной копии протокола общего собрания собственников помещений МКД, о принятии соответствующего решения. </w:t>
      </w:r>
    </w:p>
    <w:p w14:paraId="57892663" w14:textId="77777777" w:rsidR="00AD6CA6" w:rsidRPr="00285C10" w:rsidRDefault="00AD6CA6" w:rsidP="00AD6CA6">
      <w:pPr>
        <w:tabs>
          <w:tab w:val="left" w:pos="0"/>
        </w:tabs>
        <w:ind w:left="0" w:firstLine="0"/>
        <w:rPr>
          <w:sz w:val="23"/>
          <w:szCs w:val="23"/>
        </w:rPr>
      </w:pPr>
    </w:p>
    <w:p w14:paraId="43927A35" w14:textId="76242E09" w:rsidR="00AD6CA6" w:rsidRDefault="00AD6CA6" w:rsidP="00AD6CA6">
      <w:pPr>
        <w:tabs>
          <w:tab w:val="left" w:pos="567"/>
        </w:tabs>
        <w:ind w:left="0" w:firstLine="0"/>
        <w:jc w:val="center"/>
        <w:rPr>
          <w:b/>
          <w:sz w:val="23"/>
          <w:szCs w:val="23"/>
        </w:rPr>
      </w:pPr>
      <w:r w:rsidRPr="00285C10">
        <w:rPr>
          <w:b/>
          <w:sz w:val="23"/>
          <w:szCs w:val="23"/>
        </w:rPr>
        <w:t>7. ЗАКЛЮЧИТЕЛЬНЫЕ ПОЛОЖЕНИЯ И ПОРЯДОК РАЗРЕШЕНИЯ СПОРОВ</w:t>
      </w:r>
    </w:p>
    <w:p w14:paraId="6506F997" w14:textId="77777777" w:rsidR="00AD6CA6" w:rsidRPr="00285C10" w:rsidRDefault="00AD6CA6" w:rsidP="00AD6CA6">
      <w:pPr>
        <w:tabs>
          <w:tab w:val="left" w:pos="567"/>
        </w:tabs>
        <w:ind w:left="0" w:firstLine="0"/>
        <w:jc w:val="center"/>
        <w:rPr>
          <w:b/>
          <w:sz w:val="23"/>
          <w:szCs w:val="23"/>
        </w:rPr>
      </w:pPr>
    </w:p>
    <w:p w14:paraId="65671FB7" w14:textId="77777777" w:rsidR="00AD6CA6" w:rsidRPr="00285C10" w:rsidRDefault="00AD6CA6" w:rsidP="00AD6CA6">
      <w:pPr>
        <w:tabs>
          <w:tab w:val="left" w:pos="567"/>
        </w:tabs>
        <w:ind w:left="0" w:firstLine="0"/>
        <w:rPr>
          <w:noProof/>
          <w:sz w:val="23"/>
          <w:szCs w:val="23"/>
        </w:rPr>
      </w:pPr>
      <w:r w:rsidRPr="00285C10">
        <w:rPr>
          <w:noProof/>
          <w:sz w:val="23"/>
          <w:szCs w:val="23"/>
        </w:rPr>
        <w:t>7.1. Настоящий Договор составлен в двух экземплярах по одному для каждой из Сторон.</w:t>
      </w:r>
    </w:p>
    <w:p w14:paraId="40388EDD" w14:textId="77777777" w:rsidR="00AD6CA6" w:rsidRPr="00285C10" w:rsidRDefault="00AD6CA6" w:rsidP="00AD6CA6">
      <w:pPr>
        <w:tabs>
          <w:tab w:val="left" w:pos="567"/>
        </w:tabs>
        <w:spacing w:line="276" w:lineRule="auto"/>
        <w:ind w:left="0" w:firstLine="0"/>
        <w:rPr>
          <w:sz w:val="23"/>
          <w:szCs w:val="23"/>
        </w:rPr>
      </w:pPr>
      <w:r w:rsidRPr="00285C10">
        <w:rPr>
          <w:noProof/>
          <w:sz w:val="23"/>
          <w:szCs w:val="23"/>
        </w:rPr>
        <w:t xml:space="preserve">7.2. Споры Сторон, связанные с исполнением настоящего Договора, разрешаются путем переговоров Сторон, а в случае недостижения Сторонами соглашения, споры и разногласия, возникающие из настоящего Договора подлежат разрешению </w:t>
      </w:r>
      <w:r w:rsidRPr="00285C10">
        <w:rPr>
          <w:sz w:val="23"/>
          <w:szCs w:val="23"/>
        </w:rPr>
        <w:t>в Арбитражном суде Ставропольского края.</w:t>
      </w:r>
    </w:p>
    <w:p w14:paraId="54CD96E4" w14:textId="77777777" w:rsidR="00AD6CA6" w:rsidRPr="00285C10" w:rsidRDefault="00AD6CA6" w:rsidP="00AD6CA6">
      <w:pPr>
        <w:tabs>
          <w:tab w:val="left" w:pos="567"/>
        </w:tabs>
        <w:spacing w:line="276" w:lineRule="auto"/>
        <w:ind w:left="0" w:firstLine="0"/>
        <w:rPr>
          <w:b/>
          <w:bCs/>
          <w:sz w:val="23"/>
          <w:szCs w:val="23"/>
        </w:rPr>
      </w:pPr>
      <w:r w:rsidRPr="00285C10">
        <w:rPr>
          <w:b/>
          <w:bCs/>
          <w:sz w:val="23"/>
          <w:szCs w:val="23"/>
        </w:rPr>
        <w:t>Приложения к Договору:</w:t>
      </w:r>
    </w:p>
    <w:p w14:paraId="6E22842A" w14:textId="77777777" w:rsidR="00AD6CA6" w:rsidRPr="00285C10" w:rsidRDefault="00AD6CA6" w:rsidP="00AD6CA6">
      <w:pPr>
        <w:suppressAutoHyphens/>
        <w:autoSpaceDE w:val="0"/>
        <w:autoSpaceDN w:val="0"/>
        <w:adjustRightInd w:val="0"/>
        <w:spacing w:line="276" w:lineRule="auto"/>
        <w:ind w:left="0" w:firstLine="708"/>
        <w:rPr>
          <w:sz w:val="23"/>
          <w:szCs w:val="23"/>
        </w:rPr>
      </w:pPr>
      <w:bookmarkStart w:id="10" w:name="_Hlk17967966"/>
      <w:r w:rsidRPr="00285C10">
        <w:rPr>
          <w:sz w:val="23"/>
          <w:szCs w:val="23"/>
        </w:rPr>
        <w:t>Приложения № 1 Перечень МКД, управляемых Исполнител</w:t>
      </w:r>
      <w:r>
        <w:rPr>
          <w:sz w:val="23"/>
          <w:szCs w:val="23"/>
        </w:rPr>
        <w:t>ем.</w:t>
      </w:r>
    </w:p>
    <w:p w14:paraId="3D352935" w14:textId="77777777" w:rsidR="00AD6CA6" w:rsidRPr="00285C10" w:rsidRDefault="00AD6CA6" w:rsidP="00AD6CA6">
      <w:pPr>
        <w:suppressAutoHyphens/>
        <w:autoSpaceDE w:val="0"/>
        <w:autoSpaceDN w:val="0"/>
        <w:adjustRightInd w:val="0"/>
        <w:spacing w:line="276" w:lineRule="auto"/>
        <w:ind w:left="0" w:firstLine="708"/>
        <w:rPr>
          <w:sz w:val="23"/>
          <w:szCs w:val="23"/>
        </w:rPr>
      </w:pPr>
      <w:r w:rsidRPr="00285C10">
        <w:rPr>
          <w:sz w:val="23"/>
          <w:szCs w:val="23"/>
        </w:rPr>
        <w:t xml:space="preserve">Приложение № 2. Перечень МКД, обслуживаемых Исполнителем. </w:t>
      </w:r>
    </w:p>
    <w:p w14:paraId="3B7AAA19" w14:textId="77777777" w:rsidR="00AD6CA6" w:rsidRPr="00285C10" w:rsidRDefault="00AD6CA6" w:rsidP="00AD6CA6">
      <w:pPr>
        <w:suppressAutoHyphens/>
        <w:autoSpaceDE w:val="0"/>
        <w:autoSpaceDN w:val="0"/>
        <w:adjustRightInd w:val="0"/>
        <w:spacing w:line="276" w:lineRule="auto"/>
        <w:ind w:left="0" w:firstLine="708"/>
        <w:rPr>
          <w:sz w:val="23"/>
          <w:szCs w:val="23"/>
        </w:rPr>
      </w:pPr>
      <w:r w:rsidRPr="00285C10">
        <w:rPr>
          <w:sz w:val="23"/>
          <w:szCs w:val="23"/>
        </w:rPr>
        <w:t>Приложение</w:t>
      </w:r>
      <w:r>
        <w:rPr>
          <w:sz w:val="23"/>
          <w:szCs w:val="23"/>
        </w:rPr>
        <w:t xml:space="preserve"> </w:t>
      </w:r>
      <w:r w:rsidRPr="00285C10">
        <w:rPr>
          <w:sz w:val="23"/>
          <w:szCs w:val="23"/>
        </w:rPr>
        <w:t>№</w:t>
      </w:r>
      <w:r>
        <w:rPr>
          <w:sz w:val="23"/>
          <w:szCs w:val="23"/>
        </w:rPr>
        <w:t xml:space="preserve"> </w:t>
      </w:r>
      <w:r w:rsidRPr="00285C10">
        <w:rPr>
          <w:sz w:val="23"/>
          <w:szCs w:val="23"/>
        </w:rPr>
        <w:t>3. Акт(ы) разграничения балансовой принадлежности тепловых сетей и эксплуатационной ответственности Сторон.</w:t>
      </w:r>
    </w:p>
    <w:bookmarkEnd w:id="10"/>
    <w:p w14:paraId="6BDC64BC" w14:textId="77777777" w:rsidR="00AD6CA6" w:rsidRDefault="00AD6CA6" w:rsidP="00AD6CA6">
      <w:pPr>
        <w:ind w:left="0" w:firstLine="708"/>
        <w:rPr>
          <w:bCs/>
          <w:sz w:val="23"/>
          <w:szCs w:val="23"/>
        </w:rPr>
      </w:pPr>
      <w:r w:rsidRPr="00285C10">
        <w:rPr>
          <w:sz w:val="23"/>
          <w:szCs w:val="23"/>
        </w:rPr>
        <w:t xml:space="preserve">Приложение № 4. </w:t>
      </w:r>
      <w:r w:rsidRPr="00285C10">
        <w:rPr>
          <w:bCs/>
          <w:sz w:val="23"/>
          <w:szCs w:val="23"/>
        </w:rPr>
        <w:t xml:space="preserve">Эксплуатационный температурный график 115 - 70 </w:t>
      </w:r>
      <w:r w:rsidRPr="00285C10">
        <w:rPr>
          <w:bCs/>
          <w:sz w:val="23"/>
          <w:szCs w:val="23"/>
          <w:vertAlign w:val="superscript"/>
        </w:rPr>
        <w:t>о</w:t>
      </w:r>
      <w:r w:rsidRPr="00285C10">
        <w:rPr>
          <w:bCs/>
          <w:sz w:val="23"/>
          <w:szCs w:val="23"/>
        </w:rPr>
        <w:t>С качественного регулирования отпуска тепла в тепловую сеть г. Леромонтов</w:t>
      </w:r>
      <w:r>
        <w:rPr>
          <w:bCs/>
          <w:sz w:val="23"/>
          <w:szCs w:val="23"/>
        </w:rPr>
        <w:t>.</w:t>
      </w:r>
    </w:p>
    <w:p w14:paraId="01117078" w14:textId="77777777" w:rsidR="00AD6CA6" w:rsidRPr="00A24B32" w:rsidRDefault="00AD6CA6" w:rsidP="00AD6CA6">
      <w:pPr>
        <w:ind w:left="0" w:firstLine="708"/>
        <w:rPr>
          <w:bCs/>
          <w:sz w:val="23"/>
          <w:szCs w:val="23"/>
          <w:lang w:eastAsia="x-none"/>
        </w:rPr>
      </w:pPr>
      <w:r w:rsidRPr="00A24B32">
        <w:rPr>
          <w:bCs/>
          <w:sz w:val="23"/>
          <w:szCs w:val="23"/>
        </w:rPr>
        <w:t>Приложение № 5. Перечень информации для расчета объема тепловой энергии и теплоносителя в многоквартирном доме (МКД).</w:t>
      </w:r>
    </w:p>
    <w:p w14:paraId="15145BED" w14:textId="77777777" w:rsidR="00AD6CA6" w:rsidRPr="00285C10" w:rsidRDefault="00AD6CA6" w:rsidP="00AD6CA6">
      <w:pPr>
        <w:suppressAutoHyphens/>
        <w:autoSpaceDE w:val="0"/>
        <w:autoSpaceDN w:val="0"/>
        <w:adjustRightInd w:val="0"/>
        <w:ind w:left="0" w:firstLine="0"/>
        <w:rPr>
          <w:sz w:val="23"/>
          <w:szCs w:val="23"/>
          <w:lang w:val="x-none" w:eastAsia="x-none"/>
        </w:rPr>
      </w:pPr>
      <w:r w:rsidRPr="00285C10">
        <w:rPr>
          <w:sz w:val="23"/>
          <w:szCs w:val="23"/>
        </w:rPr>
        <w:tab/>
      </w:r>
      <w:r w:rsidRPr="00285C10">
        <w:rPr>
          <w:sz w:val="23"/>
          <w:szCs w:val="23"/>
        </w:rPr>
        <w:tab/>
        <w:t xml:space="preserve"> </w:t>
      </w:r>
    </w:p>
    <w:p w14:paraId="49174CA5" w14:textId="19A4C9E3" w:rsidR="00AD6CA6" w:rsidRDefault="00AD6CA6" w:rsidP="00AD6CA6">
      <w:pPr>
        <w:ind w:left="0" w:firstLine="0"/>
        <w:jc w:val="center"/>
        <w:rPr>
          <w:b/>
          <w:bCs/>
          <w:sz w:val="23"/>
          <w:szCs w:val="23"/>
          <w:lang w:val="x-none" w:eastAsia="x-none"/>
        </w:rPr>
      </w:pPr>
      <w:bookmarkStart w:id="11" w:name="_Hlk17971568"/>
      <w:r w:rsidRPr="00285C10">
        <w:rPr>
          <w:b/>
          <w:bCs/>
          <w:sz w:val="23"/>
          <w:szCs w:val="23"/>
          <w:lang w:eastAsia="x-none"/>
        </w:rPr>
        <w:t xml:space="preserve">8. </w:t>
      </w:r>
      <w:r w:rsidRPr="00285C10">
        <w:rPr>
          <w:b/>
          <w:bCs/>
          <w:sz w:val="23"/>
          <w:szCs w:val="23"/>
          <w:lang w:val="x-none" w:eastAsia="x-none"/>
        </w:rPr>
        <w:t>ЮРИДИЧЕСКИЕ АДРЕСА И РЕКВИЗИТЫ СТОРОН</w:t>
      </w:r>
    </w:p>
    <w:p w14:paraId="61E1BCCA" w14:textId="77777777" w:rsidR="00AD6CA6" w:rsidRPr="00285C10" w:rsidRDefault="00AD6CA6" w:rsidP="00AD6CA6">
      <w:pPr>
        <w:ind w:left="0" w:firstLine="0"/>
        <w:jc w:val="center"/>
        <w:rPr>
          <w:b/>
          <w:bCs/>
          <w:sz w:val="23"/>
          <w:szCs w:val="23"/>
          <w:lang w:val="x-none" w:eastAsia="x-none"/>
        </w:rPr>
      </w:pPr>
    </w:p>
    <w:p w14:paraId="1DE4281A" w14:textId="77777777" w:rsidR="00AD6CA6" w:rsidRPr="00C812A7" w:rsidRDefault="00AD6CA6" w:rsidP="00AD6CA6">
      <w:pPr>
        <w:numPr>
          <w:ilvl w:val="12"/>
          <w:numId w:val="0"/>
        </w:numPr>
        <w:jc w:val="left"/>
        <w:rPr>
          <w:b/>
          <w:bCs/>
          <w:iCs/>
          <w:sz w:val="22"/>
          <w:szCs w:val="22"/>
        </w:rPr>
      </w:pPr>
      <w:r>
        <w:rPr>
          <w:b/>
          <w:bCs/>
          <w:iCs/>
          <w:sz w:val="23"/>
          <w:szCs w:val="23"/>
        </w:rPr>
        <w:t xml:space="preserve">  </w:t>
      </w:r>
      <w:r w:rsidRPr="00C812A7">
        <w:rPr>
          <w:b/>
          <w:bCs/>
          <w:iCs/>
          <w:sz w:val="22"/>
          <w:szCs w:val="22"/>
        </w:rPr>
        <w:t>«Ресурсоснабжающая организация»</w:t>
      </w:r>
      <w:r w:rsidRPr="00C812A7">
        <w:rPr>
          <w:b/>
          <w:bCs/>
          <w:iCs/>
          <w:sz w:val="22"/>
          <w:szCs w:val="22"/>
        </w:rPr>
        <w:tab/>
      </w:r>
      <w:r w:rsidRPr="00C812A7">
        <w:rPr>
          <w:b/>
          <w:bCs/>
          <w:iCs/>
          <w:sz w:val="22"/>
          <w:szCs w:val="22"/>
        </w:rPr>
        <w:tab/>
        <w:t xml:space="preserve"> «Исполнитель»</w:t>
      </w:r>
    </w:p>
    <w:tbl>
      <w:tblPr>
        <w:tblW w:w="10151" w:type="dxa"/>
        <w:tblLook w:val="04A0" w:firstRow="1" w:lastRow="0" w:firstColumn="1" w:lastColumn="0" w:noHBand="0" w:noVBand="1"/>
      </w:tblPr>
      <w:tblGrid>
        <w:gridCol w:w="4502"/>
        <w:gridCol w:w="296"/>
        <w:gridCol w:w="5353"/>
      </w:tblGrid>
      <w:tr w:rsidR="00AD6CA6" w:rsidRPr="00C812A7" w14:paraId="76109DEA" w14:textId="77777777" w:rsidTr="00EB2353">
        <w:trPr>
          <w:trHeight w:val="725"/>
        </w:trPr>
        <w:tc>
          <w:tcPr>
            <w:tcW w:w="4502" w:type="dxa"/>
          </w:tcPr>
          <w:p w14:paraId="54E33A9F" w14:textId="77777777" w:rsidR="00AD6CA6" w:rsidRPr="00C812A7" w:rsidRDefault="00AD6CA6" w:rsidP="00EB2353">
            <w:pPr>
              <w:spacing w:line="276" w:lineRule="auto"/>
              <w:ind w:left="0" w:firstLine="0"/>
              <w:jc w:val="left"/>
              <w:rPr>
                <w:rFonts w:eastAsia="Calibri"/>
                <w:bCs/>
                <w:iCs/>
                <w:sz w:val="22"/>
                <w:szCs w:val="22"/>
                <w:lang w:eastAsia="en-US"/>
              </w:rPr>
            </w:pPr>
            <w:r w:rsidRPr="00C812A7">
              <w:rPr>
                <w:rFonts w:eastAsia="Calibri"/>
                <w:b/>
                <w:bCs/>
                <w:iCs/>
                <w:sz w:val="22"/>
                <w:szCs w:val="22"/>
                <w:lang w:eastAsia="en-US"/>
              </w:rPr>
              <w:t>Закрытое акционерное общество «Южная Энергетическая Компания»</w:t>
            </w:r>
            <w:r w:rsidRPr="00C812A7">
              <w:rPr>
                <w:rFonts w:eastAsia="Calibri"/>
                <w:bCs/>
                <w:iCs/>
                <w:sz w:val="22"/>
                <w:szCs w:val="22"/>
                <w:lang w:eastAsia="en-US"/>
              </w:rPr>
              <w:t xml:space="preserve"> </w:t>
            </w:r>
          </w:p>
          <w:p w14:paraId="2C4CC30D" w14:textId="77777777" w:rsidR="00AD6CA6" w:rsidRPr="00C812A7" w:rsidRDefault="00AD6CA6" w:rsidP="00EB2353">
            <w:pPr>
              <w:spacing w:line="276" w:lineRule="auto"/>
              <w:ind w:left="0" w:firstLine="0"/>
              <w:jc w:val="left"/>
              <w:rPr>
                <w:rFonts w:eastAsia="Calibri"/>
                <w:bCs/>
                <w:iCs/>
                <w:sz w:val="22"/>
                <w:szCs w:val="22"/>
                <w:lang w:eastAsia="en-US"/>
              </w:rPr>
            </w:pPr>
            <w:smartTag w:uri="urn:schemas-microsoft-com:office:smarttags" w:element="metricconverter">
              <w:smartTagPr>
                <w:attr w:name="ProductID" w:val="119121 г"/>
              </w:smartTagPr>
              <w:r w:rsidRPr="00C812A7">
                <w:rPr>
                  <w:rFonts w:eastAsia="Calibri"/>
                  <w:bCs/>
                  <w:iCs/>
                  <w:sz w:val="22"/>
                  <w:szCs w:val="22"/>
                  <w:lang w:eastAsia="en-US"/>
                </w:rPr>
                <w:t>119121 г</w:t>
              </w:r>
            </w:smartTag>
            <w:r w:rsidRPr="00C812A7">
              <w:rPr>
                <w:rFonts w:eastAsia="Calibri"/>
                <w:bCs/>
                <w:iCs/>
                <w:sz w:val="22"/>
                <w:szCs w:val="22"/>
                <w:lang w:eastAsia="en-US"/>
              </w:rPr>
              <w:t>. Москва, ул. Плющиха, д. 62, стр. 1</w:t>
            </w:r>
          </w:p>
          <w:p w14:paraId="17E382AC" w14:textId="77777777" w:rsidR="00AD6CA6" w:rsidRPr="00C812A7" w:rsidRDefault="00AD6CA6" w:rsidP="00EB2353">
            <w:pPr>
              <w:spacing w:line="276" w:lineRule="auto"/>
              <w:ind w:left="0" w:firstLine="0"/>
              <w:jc w:val="left"/>
              <w:rPr>
                <w:rFonts w:eastAsia="Calibri"/>
                <w:b/>
                <w:sz w:val="22"/>
                <w:szCs w:val="22"/>
                <w:lang w:eastAsia="en-US"/>
              </w:rPr>
            </w:pPr>
            <w:r w:rsidRPr="00C812A7">
              <w:rPr>
                <w:rFonts w:eastAsia="Calibri"/>
                <w:b/>
                <w:sz w:val="22"/>
                <w:szCs w:val="22"/>
                <w:lang w:eastAsia="en-US"/>
              </w:rPr>
              <w:t>Филиал ЗАО «</w:t>
            </w:r>
            <w:r w:rsidRPr="00C812A7">
              <w:rPr>
                <w:rFonts w:eastAsia="Calibri"/>
                <w:b/>
                <w:bCs/>
                <w:iCs/>
                <w:sz w:val="22"/>
                <w:szCs w:val="22"/>
                <w:lang w:eastAsia="en-US"/>
              </w:rPr>
              <w:t>Южная Энергетическая Компания</w:t>
            </w:r>
            <w:r w:rsidRPr="00C812A7">
              <w:rPr>
                <w:rFonts w:eastAsia="Calibri"/>
                <w:b/>
                <w:sz w:val="22"/>
                <w:szCs w:val="22"/>
                <w:lang w:eastAsia="en-US"/>
              </w:rPr>
              <w:t xml:space="preserve">»            </w:t>
            </w:r>
          </w:p>
          <w:p w14:paraId="0E18B5C3" w14:textId="77777777" w:rsidR="00AD6CA6" w:rsidRPr="00C812A7" w:rsidRDefault="00AD6CA6" w:rsidP="00EB2353">
            <w:pPr>
              <w:spacing w:line="276" w:lineRule="auto"/>
              <w:ind w:left="0" w:firstLine="0"/>
              <w:jc w:val="left"/>
              <w:rPr>
                <w:rFonts w:eastAsia="Calibri"/>
                <w:sz w:val="22"/>
                <w:szCs w:val="22"/>
                <w:lang w:eastAsia="en-US"/>
              </w:rPr>
            </w:pPr>
            <w:r w:rsidRPr="00C812A7">
              <w:rPr>
                <w:rFonts w:eastAsia="Calibri"/>
                <w:sz w:val="22"/>
                <w:szCs w:val="22"/>
                <w:lang w:eastAsia="en-US"/>
              </w:rPr>
              <w:t xml:space="preserve">357340, Ставропольский край, </w:t>
            </w:r>
          </w:p>
          <w:p w14:paraId="6501B2EF" w14:textId="77777777" w:rsidR="00AD6CA6" w:rsidRPr="00C812A7" w:rsidRDefault="00AD6CA6" w:rsidP="00EB2353">
            <w:pPr>
              <w:spacing w:line="276" w:lineRule="auto"/>
              <w:ind w:left="0" w:firstLine="0"/>
              <w:jc w:val="left"/>
              <w:rPr>
                <w:rFonts w:eastAsia="Calibri"/>
                <w:sz w:val="22"/>
                <w:szCs w:val="22"/>
                <w:lang w:eastAsia="en-US"/>
              </w:rPr>
            </w:pPr>
            <w:r w:rsidRPr="00C812A7">
              <w:rPr>
                <w:rFonts w:eastAsia="Calibri"/>
                <w:sz w:val="22"/>
                <w:szCs w:val="22"/>
                <w:lang w:eastAsia="en-US"/>
              </w:rPr>
              <w:t>г. Лермонтов, ул. Промышленная 7А, а/я 165</w:t>
            </w:r>
          </w:p>
          <w:p w14:paraId="0D3A6467" w14:textId="77777777" w:rsidR="00AD6CA6" w:rsidRPr="00C812A7" w:rsidRDefault="00AD6CA6" w:rsidP="00EB2353">
            <w:pPr>
              <w:shd w:val="clear" w:color="auto" w:fill="FFFFFF"/>
              <w:spacing w:line="276" w:lineRule="auto"/>
              <w:ind w:left="0" w:firstLine="0"/>
              <w:rPr>
                <w:sz w:val="22"/>
                <w:szCs w:val="22"/>
              </w:rPr>
            </w:pPr>
            <w:r w:rsidRPr="00C812A7">
              <w:rPr>
                <w:sz w:val="22"/>
                <w:szCs w:val="22"/>
              </w:rPr>
              <w:t>тел. приемная (87935) 3-76-04,</w:t>
            </w:r>
          </w:p>
          <w:p w14:paraId="142A7446" w14:textId="77777777" w:rsidR="00AD6CA6" w:rsidRPr="003D2733" w:rsidRDefault="00AD6CA6" w:rsidP="00EB2353">
            <w:pPr>
              <w:shd w:val="clear" w:color="auto" w:fill="FFFFFF"/>
              <w:spacing w:line="276" w:lineRule="auto"/>
              <w:ind w:left="0" w:firstLine="0"/>
              <w:rPr>
                <w:sz w:val="22"/>
                <w:szCs w:val="22"/>
                <w:lang w:val="en-US"/>
              </w:rPr>
            </w:pPr>
            <w:r w:rsidRPr="00C812A7">
              <w:rPr>
                <w:sz w:val="22"/>
                <w:szCs w:val="22"/>
                <w:lang w:val="en-US"/>
              </w:rPr>
              <w:t>e</w:t>
            </w:r>
            <w:r w:rsidRPr="003D2733">
              <w:rPr>
                <w:sz w:val="22"/>
                <w:szCs w:val="22"/>
                <w:lang w:val="en-US"/>
              </w:rPr>
              <w:t>-</w:t>
            </w:r>
            <w:r w:rsidRPr="00C812A7">
              <w:rPr>
                <w:sz w:val="22"/>
                <w:szCs w:val="22"/>
                <w:lang w:val="en-US"/>
              </w:rPr>
              <w:t>mail</w:t>
            </w:r>
            <w:r w:rsidRPr="003D2733">
              <w:rPr>
                <w:sz w:val="22"/>
                <w:szCs w:val="22"/>
                <w:lang w:val="en-US"/>
              </w:rPr>
              <w:t xml:space="preserve">: </w:t>
            </w:r>
            <w:r w:rsidRPr="00C812A7">
              <w:rPr>
                <w:sz w:val="22"/>
                <w:szCs w:val="22"/>
                <w:lang w:val="en-US"/>
              </w:rPr>
              <w:t>yuek</w:t>
            </w:r>
            <w:r w:rsidRPr="003D2733">
              <w:rPr>
                <w:sz w:val="22"/>
                <w:szCs w:val="22"/>
                <w:lang w:val="en-US"/>
              </w:rPr>
              <w:t>.</w:t>
            </w:r>
            <w:r w:rsidRPr="00C812A7">
              <w:rPr>
                <w:sz w:val="22"/>
                <w:szCs w:val="22"/>
                <w:lang w:val="en-US"/>
              </w:rPr>
              <w:t>sennikov</w:t>
            </w:r>
            <w:r w:rsidRPr="003D2733">
              <w:rPr>
                <w:sz w:val="22"/>
                <w:szCs w:val="22"/>
                <w:lang w:val="en-US"/>
              </w:rPr>
              <w:t>@</w:t>
            </w:r>
            <w:r w:rsidRPr="00C812A7">
              <w:rPr>
                <w:sz w:val="22"/>
                <w:szCs w:val="22"/>
                <w:lang w:val="en-US"/>
              </w:rPr>
              <w:t>gmail</w:t>
            </w:r>
            <w:r w:rsidRPr="003D2733">
              <w:rPr>
                <w:sz w:val="22"/>
                <w:szCs w:val="22"/>
                <w:lang w:val="en-US"/>
              </w:rPr>
              <w:t>.</w:t>
            </w:r>
            <w:r w:rsidRPr="00C812A7">
              <w:rPr>
                <w:sz w:val="22"/>
                <w:szCs w:val="22"/>
                <w:lang w:val="en-US"/>
              </w:rPr>
              <w:t>com</w:t>
            </w:r>
          </w:p>
          <w:p w14:paraId="3BBB6564" w14:textId="77777777" w:rsidR="00AD6CA6" w:rsidRPr="00C812A7" w:rsidRDefault="00AD6CA6" w:rsidP="00EB2353">
            <w:pPr>
              <w:shd w:val="clear" w:color="auto" w:fill="FFFFFF"/>
              <w:spacing w:line="276" w:lineRule="auto"/>
              <w:ind w:left="0" w:firstLine="0"/>
              <w:rPr>
                <w:sz w:val="22"/>
                <w:szCs w:val="22"/>
              </w:rPr>
            </w:pPr>
            <w:r w:rsidRPr="00C812A7">
              <w:rPr>
                <w:sz w:val="22"/>
                <w:szCs w:val="22"/>
              </w:rPr>
              <w:t xml:space="preserve">Энергосбыт: (87935) 3-12-69, 3-11-13, </w:t>
            </w:r>
          </w:p>
          <w:p w14:paraId="1F2D7D81" w14:textId="77777777" w:rsidR="00AD6CA6" w:rsidRPr="00C812A7" w:rsidRDefault="00AD6CA6" w:rsidP="00EB2353">
            <w:pPr>
              <w:shd w:val="clear" w:color="auto" w:fill="FFFFFF"/>
              <w:spacing w:line="276" w:lineRule="auto"/>
              <w:ind w:left="0" w:firstLine="0"/>
              <w:rPr>
                <w:sz w:val="22"/>
                <w:szCs w:val="22"/>
              </w:rPr>
            </w:pPr>
            <w:r w:rsidRPr="00C812A7">
              <w:rPr>
                <w:sz w:val="22"/>
                <w:szCs w:val="22"/>
              </w:rPr>
              <w:t xml:space="preserve">3-14-26, </w:t>
            </w:r>
            <w:r w:rsidRPr="00C812A7">
              <w:rPr>
                <w:sz w:val="22"/>
                <w:szCs w:val="22"/>
                <w:lang w:val="en-US"/>
              </w:rPr>
              <w:t>e</w:t>
            </w:r>
            <w:r w:rsidRPr="00C812A7">
              <w:rPr>
                <w:sz w:val="22"/>
                <w:szCs w:val="22"/>
              </w:rPr>
              <w:t>-</w:t>
            </w:r>
            <w:r w:rsidRPr="00C812A7">
              <w:rPr>
                <w:sz w:val="22"/>
                <w:szCs w:val="22"/>
                <w:lang w:val="en-US"/>
              </w:rPr>
              <w:t>mail</w:t>
            </w:r>
            <w:r w:rsidRPr="00C812A7">
              <w:rPr>
                <w:sz w:val="22"/>
                <w:szCs w:val="22"/>
              </w:rPr>
              <w:t xml:space="preserve">: </w:t>
            </w:r>
            <w:r w:rsidRPr="00C812A7">
              <w:rPr>
                <w:sz w:val="22"/>
                <w:szCs w:val="22"/>
                <w:lang w:val="en-US"/>
              </w:rPr>
              <w:t>osep</w:t>
            </w:r>
            <w:r w:rsidRPr="00C812A7">
              <w:rPr>
                <w:sz w:val="22"/>
                <w:szCs w:val="22"/>
              </w:rPr>
              <w:t>2004@</w:t>
            </w:r>
            <w:r w:rsidRPr="00C812A7">
              <w:rPr>
                <w:sz w:val="22"/>
                <w:szCs w:val="22"/>
                <w:lang w:val="en-US"/>
              </w:rPr>
              <w:t>mail</w:t>
            </w:r>
            <w:r w:rsidRPr="00C812A7">
              <w:rPr>
                <w:sz w:val="22"/>
                <w:szCs w:val="22"/>
              </w:rPr>
              <w:t>.</w:t>
            </w:r>
            <w:r w:rsidRPr="00C812A7">
              <w:rPr>
                <w:sz w:val="22"/>
                <w:szCs w:val="22"/>
                <w:lang w:val="en-US"/>
              </w:rPr>
              <w:t>ru</w:t>
            </w:r>
          </w:p>
          <w:p w14:paraId="2F347EFA" w14:textId="77777777" w:rsidR="00AD6CA6" w:rsidRPr="00C812A7" w:rsidRDefault="00AD6CA6" w:rsidP="00EB2353">
            <w:pPr>
              <w:shd w:val="clear" w:color="auto" w:fill="FFFFFF"/>
              <w:spacing w:line="276" w:lineRule="auto"/>
              <w:ind w:left="0" w:firstLine="0"/>
              <w:rPr>
                <w:sz w:val="22"/>
                <w:szCs w:val="22"/>
                <w:u w:val="single"/>
              </w:rPr>
            </w:pPr>
            <w:r w:rsidRPr="00C812A7">
              <w:rPr>
                <w:sz w:val="22"/>
                <w:szCs w:val="22"/>
                <w:u w:val="single"/>
              </w:rPr>
              <w:t>Реквизиты:</w:t>
            </w:r>
          </w:p>
          <w:p w14:paraId="0BF810BE" w14:textId="77777777" w:rsidR="00AD6CA6" w:rsidRPr="00C812A7" w:rsidRDefault="00AD6CA6" w:rsidP="00EB2353">
            <w:pPr>
              <w:shd w:val="clear" w:color="auto" w:fill="FFFFFF"/>
              <w:spacing w:line="276" w:lineRule="auto"/>
              <w:ind w:left="0" w:firstLine="0"/>
              <w:rPr>
                <w:sz w:val="22"/>
                <w:szCs w:val="22"/>
              </w:rPr>
            </w:pPr>
            <w:r w:rsidRPr="00C812A7">
              <w:rPr>
                <w:sz w:val="22"/>
                <w:szCs w:val="22"/>
              </w:rPr>
              <w:t>ИНН 7704262319, КПП 262902001</w:t>
            </w:r>
          </w:p>
          <w:p w14:paraId="46A70D48" w14:textId="77777777" w:rsidR="00AD6CA6" w:rsidRPr="00C812A7" w:rsidRDefault="00AD6CA6" w:rsidP="00EB2353">
            <w:pPr>
              <w:shd w:val="clear" w:color="auto" w:fill="FFFFFF"/>
              <w:spacing w:line="276" w:lineRule="auto"/>
              <w:ind w:left="0" w:firstLine="0"/>
              <w:rPr>
                <w:sz w:val="22"/>
                <w:szCs w:val="22"/>
              </w:rPr>
            </w:pPr>
            <w:r w:rsidRPr="00C812A7">
              <w:rPr>
                <w:sz w:val="22"/>
                <w:szCs w:val="22"/>
              </w:rPr>
              <w:t>р/с 40702810860080100979</w:t>
            </w:r>
          </w:p>
          <w:p w14:paraId="11B56F35" w14:textId="77777777" w:rsidR="00AD6CA6" w:rsidRPr="00C812A7" w:rsidRDefault="00AD6CA6" w:rsidP="00EB2353">
            <w:pPr>
              <w:shd w:val="clear" w:color="auto" w:fill="FFFFFF"/>
              <w:spacing w:line="276" w:lineRule="auto"/>
              <w:ind w:left="0" w:firstLine="0"/>
              <w:rPr>
                <w:sz w:val="22"/>
                <w:szCs w:val="22"/>
              </w:rPr>
            </w:pPr>
            <w:r w:rsidRPr="00C812A7">
              <w:rPr>
                <w:sz w:val="22"/>
                <w:szCs w:val="22"/>
              </w:rPr>
              <w:t>в Отделение № 5230 Сбербанка России</w:t>
            </w:r>
          </w:p>
          <w:p w14:paraId="7877F4E1" w14:textId="77777777" w:rsidR="00AD6CA6" w:rsidRPr="00C812A7" w:rsidRDefault="00AD6CA6" w:rsidP="00EB2353">
            <w:pPr>
              <w:shd w:val="clear" w:color="auto" w:fill="FFFFFF"/>
              <w:spacing w:line="276" w:lineRule="auto"/>
              <w:ind w:left="0" w:firstLine="0"/>
              <w:rPr>
                <w:sz w:val="22"/>
                <w:szCs w:val="22"/>
              </w:rPr>
            </w:pPr>
            <w:r w:rsidRPr="00C812A7">
              <w:rPr>
                <w:sz w:val="22"/>
                <w:szCs w:val="22"/>
              </w:rPr>
              <w:t xml:space="preserve">г. Ставрополь, БИК 040702615 </w:t>
            </w:r>
          </w:p>
          <w:p w14:paraId="2CFA5785" w14:textId="77777777" w:rsidR="00AD6CA6" w:rsidRPr="00C812A7" w:rsidRDefault="00AD6CA6" w:rsidP="00EB2353">
            <w:pPr>
              <w:spacing w:line="276" w:lineRule="auto"/>
              <w:ind w:left="0" w:firstLine="0"/>
              <w:rPr>
                <w:sz w:val="22"/>
                <w:szCs w:val="22"/>
              </w:rPr>
            </w:pPr>
            <w:r w:rsidRPr="00C812A7">
              <w:rPr>
                <w:sz w:val="22"/>
                <w:szCs w:val="22"/>
              </w:rPr>
              <w:t>к/с 30101810907020000615</w:t>
            </w:r>
          </w:p>
        </w:tc>
        <w:tc>
          <w:tcPr>
            <w:tcW w:w="296" w:type="dxa"/>
          </w:tcPr>
          <w:p w14:paraId="1AFC65DB" w14:textId="77777777" w:rsidR="00AD6CA6" w:rsidRPr="00C812A7" w:rsidRDefault="00AD6CA6" w:rsidP="00EB2353">
            <w:pPr>
              <w:numPr>
                <w:ilvl w:val="12"/>
                <w:numId w:val="0"/>
              </w:numPr>
              <w:spacing w:line="276" w:lineRule="auto"/>
              <w:jc w:val="left"/>
              <w:rPr>
                <w:bCs/>
                <w:iCs/>
                <w:sz w:val="22"/>
                <w:szCs w:val="22"/>
              </w:rPr>
            </w:pPr>
          </w:p>
        </w:tc>
        <w:tc>
          <w:tcPr>
            <w:tcW w:w="5353" w:type="dxa"/>
          </w:tcPr>
          <w:p w14:paraId="6C627F48" w14:textId="77777777" w:rsidR="00EB2353" w:rsidRPr="00A85C2E" w:rsidRDefault="00EB2353" w:rsidP="00EB2353">
            <w:pPr>
              <w:spacing w:line="276" w:lineRule="auto"/>
              <w:ind w:left="0" w:right="150" w:firstLine="0"/>
              <w:jc w:val="left"/>
              <w:rPr>
                <w:sz w:val="22"/>
                <w:szCs w:val="22"/>
              </w:rPr>
            </w:pPr>
            <w:r w:rsidRPr="00A85C2E">
              <w:rPr>
                <w:sz w:val="22"/>
                <w:szCs w:val="22"/>
              </w:rPr>
              <w:t xml:space="preserve">___________________________________________ ___________________________________________ </w:t>
            </w:r>
          </w:p>
          <w:p w14:paraId="19B9ED23" w14:textId="77777777" w:rsidR="00EB2353" w:rsidRPr="00A85C2E" w:rsidRDefault="00EB2353" w:rsidP="00EB2353">
            <w:pPr>
              <w:spacing w:line="276" w:lineRule="auto"/>
              <w:ind w:left="0" w:right="150" w:firstLine="0"/>
              <w:jc w:val="left"/>
              <w:rPr>
                <w:sz w:val="22"/>
                <w:szCs w:val="22"/>
              </w:rPr>
            </w:pPr>
            <w:r w:rsidRPr="00A85C2E">
              <w:rPr>
                <w:sz w:val="22"/>
                <w:szCs w:val="22"/>
              </w:rPr>
              <w:t>(сокращенное наименование юридического лица   «________________________________________»)</w:t>
            </w:r>
          </w:p>
          <w:p w14:paraId="0CCB147C" w14:textId="4FA57911" w:rsidR="00EB2353" w:rsidRPr="00A85C2E" w:rsidRDefault="00EB2353" w:rsidP="00EB2353">
            <w:pPr>
              <w:spacing w:line="276" w:lineRule="auto"/>
              <w:ind w:left="0" w:right="150" w:firstLine="0"/>
              <w:jc w:val="left"/>
              <w:rPr>
                <w:sz w:val="22"/>
                <w:szCs w:val="22"/>
              </w:rPr>
            </w:pPr>
            <w:r w:rsidRPr="00A85C2E">
              <w:rPr>
                <w:sz w:val="22"/>
                <w:szCs w:val="22"/>
              </w:rPr>
              <w:t xml:space="preserve">Юридический и почтовый адрес: </w:t>
            </w:r>
          </w:p>
          <w:p w14:paraId="65DD986F" w14:textId="77777777" w:rsidR="00EB2353" w:rsidRPr="00A85C2E" w:rsidRDefault="00EB2353" w:rsidP="00EB2353">
            <w:pPr>
              <w:spacing w:line="276" w:lineRule="auto"/>
              <w:ind w:left="0" w:right="150" w:firstLine="0"/>
              <w:jc w:val="left"/>
              <w:rPr>
                <w:sz w:val="22"/>
                <w:szCs w:val="22"/>
              </w:rPr>
            </w:pPr>
            <w:r w:rsidRPr="00A85C2E">
              <w:rPr>
                <w:sz w:val="22"/>
                <w:szCs w:val="22"/>
              </w:rPr>
              <w:t>_______________, ул. ________________,  д.___</w:t>
            </w:r>
          </w:p>
          <w:p w14:paraId="012DCDCB" w14:textId="77777777" w:rsidR="00EB2353" w:rsidRPr="00A85C2E" w:rsidRDefault="00EB2353" w:rsidP="00EB2353">
            <w:pPr>
              <w:spacing w:line="276" w:lineRule="auto"/>
              <w:ind w:left="0" w:right="150" w:firstLine="0"/>
              <w:jc w:val="left"/>
              <w:rPr>
                <w:sz w:val="22"/>
                <w:szCs w:val="22"/>
              </w:rPr>
            </w:pPr>
            <w:r w:rsidRPr="00A85C2E">
              <w:rPr>
                <w:sz w:val="22"/>
                <w:szCs w:val="22"/>
              </w:rPr>
              <w:t>тел/факс: (             )_________________________                                    e-mail: ___________________________________</w:t>
            </w:r>
          </w:p>
          <w:p w14:paraId="553C94B3" w14:textId="77777777" w:rsidR="00EB2353" w:rsidRPr="00A85C2E" w:rsidRDefault="00EB2353" w:rsidP="00EB2353">
            <w:pPr>
              <w:spacing w:line="276" w:lineRule="auto"/>
              <w:ind w:left="0" w:right="150" w:firstLine="0"/>
              <w:jc w:val="left"/>
              <w:rPr>
                <w:sz w:val="22"/>
                <w:szCs w:val="22"/>
              </w:rPr>
            </w:pPr>
            <w:r w:rsidRPr="00A85C2E">
              <w:rPr>
                <w:sz w:val="22"/>
                <w:szCs w:val="22"/>
              </w:rPr>
              <w:t>Реквизиты:</w:t>
            </w:r>
          </w:p>
          <w:p w14:paraId="10217A76" w14:textId="77777777" w:rsidR="00EB2353" w:rsidRPr="00A85C2E" w:rsidRDefault="00EB2353" w:rsidP="00EB2353">
            <w:pPr>
              <w:spacing w:line="276" w:lineRule="auto"/>
              <w:ind w:left="0" w:right="150" w:firstLine="0"/>
              <w:jc w:val="left"/>
              <w:rPr>
                <w:sz w:val="22"/>
                <w:szCs w:val="22"/>
              </w:rPr>
            </w:pPr>
            <w:r>
              <w:rPr>
                <w:sz w:val="22"/>
                <w:szCs w:val="22"/>
              </w:rPr>
              <w:t>ИНН ______________  КПП</w:t>
            </w:r>
            <w:r w:rsidRPr="00A85C2E">
              <w:rPr>
                <w:sz w:val="22"/>
                <w:szCs w:val="22"/>
              </w:rPr>
              <w:t xml:space="preserve"> ________________</w:t>
            </w:r>
          </w:p>
          <w:p w14:paraId="6F63C13A" w14:textId="77777777" w:rsidR="00EB2353" w:rsidRPr="00A85C2E" w:rsidRDefault="00EB2353" w:rsidP="00EB2353">
            <w:pPr>
              <w:spacing w:line="276" w:lineRule="auto"/>
              <w:ind w:left="0" w:right="150" w:firstLine="0"/>
              <w:jc w:val="left"/>
              <w:rPr>
                <w:sz w:val="22"/>
                <w:szCs w:val="22"/>
              </w:rPr>
            </w:pPr>
            <w:r w:rsidRPr="00A85C2E">
              <w:rPr>
                <w:sz w:val="22"/>
                <w:szCs w:val="22"/>
              </w:rPr>
              <w:t>ОГРН ___________________    ОКВЭД ________</w:t>
            </w:r>
          </w:p>
          <w:p w14:paraId="60F8CF65" w14:textId="77777777" w:rsidR="00EB2353" w:rsidRPr="00A85C2E" w:rsidRDefault="00EB2353" w:rsidP="00EB2353">
            <w:pPr>
              <w:spacing w:line="276" w:lineRule="auto"/>
              <w:ind w:left="0" w:right="150" w:firstLine="0"/>
              <w:jc w:val="left"/>
              <w:rPr>
                <w:sz w:val="22"/>
                <w:szCs w:val="22"/>
              </w:rPr>
            </w:pPr>
            <w:r w:rsidRPr="00A85C2E">
              <w:rPr>
                <w:sz w:val="22"/>
                <w:szCs w:val="22"/>
              </w:rPr>
              <w:t xml:space="preserve">р/с ______________________________________   </w:t>
            </w:r>
          </w:p>
          <w:p w14:paraId="44394350" w14:textId="77777777" w:rsidR="00EB2353" w:rsidRPr="00A85C2E" w:rsidRDefault="00EB2353" w:rsidP="00EB2353">
            <w:pPr>
              <w:spacing w:line="276" w:lineRule="auto"/>
              <w:ind w:left="0" w:right="150" w:firstLine="0"/>
              <w:jc w:val="left"/>
              <w:rPr>
                <w:sz w:val="22"/>
                <w:szCs w:val="22"/>
              </w:rPr>
            </w:pPr>
            <w:r w:rsidRPr="00A85C2E">
              <w:rPr>
                <w:sz w:val="22"/>
                <w:szCs w:val="22"/>
              </w:rPr>
              <w:t>в  _______________________________________</w:t>
            </w:r>
          </w:p>
          <w:p w14:paraId="63D823EF" w14:textId="77777777" w:rsidR="00EB2353" w:rsidRPr="00A85C2E" w:rsidRDefault="00EB2353" w:rsidP="00EB2353">
            <w:pPr>
              <w:spacing w:line="276" w:lineRule="auto"/>
              <w:ind w:left="0" w:right="150" w:firstLine="0"/>
              <w:jc w:val="left"/>
              <w:rPr>
                <w:sz w:val="22"/>
                <w:szCs w:val="22"/>
              </w:rPr>
            </w:pPr>
            <w:r w:rsidRPr="00A85C2E">
              <w:rPr>
                <w:sz w:val="22"/>
                <w:szCs w:val="22"/>
              </w:rPr>
              <w:t>_________________________________________</w:t>
            </w:r>
          </w:p>
          <w:p w14:paraId="7422CC9D" w14:textId="75E779CA" w:rsidR="00AD6CA6" w:rsidRPr="00C812A7" w:rsidRDefault="00EB2353" w:rsidP="00EB2353">
            <w:pPr>
              <w:numPr>
                <w:ilvl w:val="12"/>
                <w:numId w:val="0"/>
              </w:numPr>
              <w:spacing w:line="276" w:lineRule="auto"/>
              <w:jc w:val="left"/>
              <w:rPr>
                <w:bCs/>
                <w:iCs/>
                <w:sz w:val="22"/>
                <w:szCs w:val="22"/>
                <w:highlight w:val="yellow"/>
              </w:rPr>
            </w:pPr>
            <w:r w:rsidRPr="00A85C2E">
              <w:rPr>
                <w:sz w:val="22"/>
                <w:szCs w:val="22"/>
              </w:rPr>
              <w:t>к/с _____________________    БИК ___________</w:t>
            </w:r>
          </w:p>
        </w:tc>
      </w:tr>
    </w:tbl>
    <w:p w14:paraId="76871603" w14:textId="47C94124" w:rsidR="00AD6CA6" w:rsidRDefault="00AD6CA6" w:rsidP="00AD6CA6">
      <w:pPr>
        <w:tabs>
          <w:tab w:val="left" w:pos="3617"/>
        </w:tabs>
        <w:spacing w:line="276" w:lineRule="auto"/>
        <w:ind w:left="0" w:firstLine="0"/>
        <w:jc w:val="center"/>
        <w:rPr>
          <w:b/>
          <w:sz w:val="23"/>
          <w:szCs w:val="23"/>
        </w:rPr>
      </w:pPr>
      <w:r w:rsidRPr="00285C10">
        <w:rPr>
          <w:b/>
          <w:sz w:val="23"/>
          <w:szCs w:val="23"/>
        </w:rPr>
        <w:t>ПОДПИСИ СТОРОН</w:t>
      </w:r>
    </w:p>
    <w:p w14:paraId="2D203620" w14:textId="77777777" w:rsidR="00AD6CA6" w:rsidRPr="00285C10" w:rsidRDefault="00AD6CA6" w:rsidP="00AD6CA6">
      <w:pPr>
        <w:tabs>
          <w:tab w:val="left" w:pos="3617"/>
        </w:tabs>
        <w:spacing w:line="276" w:lineRule="auto"/>
        <w:ind w:left="0" w:firstLine="0"/>
        <w:jc w:val="center"/>
        <w:rPr>
          <w:b/>
          <w:sz w:val="23"/>
          <w:szCs w:val="23"/>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90"/>
      </w:tblGrid>
      <w:tr w:rsidR="00AD6CA6" w14:paraId="501087B6" w14:textId="77777777" w:rsidTr="00EB2353">
        <w:tc>
          <w:tcPr>
            <w:tcW w:w="4955" w:type="dxa"/>
          </w:tcPr>
          <w:p w14:paraId="3764629B" w14:textId="77777777" w:rsidR="00AD6CA6" w:rsidRPr="00F0156B" w:rsidRDefault="00AD6CA6" w:rsidP="00EB2353">
            <w:pPr>
              <w:tabs>
                <w:tab w:val="left" w:pos="3617"/>
              </w:tabs>
              <w:spacing w:line="276" w:lineRule="auto"/>
              <w:ind w:left="0" w:firstLine="0"/>
              <w:rPr>
                <w:bCs/>
                <w:sz w:val="23"/>
                <w:szCs w:val="23"/>
              </w:rPr>
            </w:pPr>
            <w:r w:rsidRPr="00F0156B">
              <w:rPr>
                <w:bCs/>
                <w:sz w:val="23"/>
                <w:szCs w:val="23"/>
              </w:rPr>
              <w:t>«Ресурсоснабжающая организация»</w:t>
            </w:r>
          </w:p>
          <w:p w14:paraId="2127B558" w14:textId="5CBB87C3" w:rsidR="00AD6CA6" w:rsidRPr="00F0156B" w:rsidRDefault="004A4A8F" w:rsidP="00EB2353">
            <w:pPr>
              <w:spacing w:line="276" w:lineRule="auto"/>
              <w:ind w:left="0" w:firstLine="0"/>
              <w:jc w:val="left"/>
              <w:rPr>
                <w:bCs/>
                <w:sz w:val="23"/>
                <w:szCs w:val="23"/>
              </w:rPr>
            </w:pPr>
            <w:r>
              <w:rPr>
                <w:bCs/>
                <w:sz w:val="23"/>
                <w:szCs w:val="23"/>
              </w:rPr>
              <w:t>_______________________________</w:t>
            </w:r>
            <w:r w:rsidR="00AD6CA6" w:rsidRPr="00F0156B">
              <w:rPr>
                <w:bCs/>
                <w:sz w:val="23"/>
                <w:szCs w:val="23"/>
              </w:rPr>
              <w:t xml:space="preserve">                                                </w:t>
            </w:r>
          </w:p>
          <w:p w14:paraId="09F165D0" w14:textId="77777777" w:rsidR="00AD6CA6" w:rsidRDefault="00AD6CA6" w:rsidP="00EB2353">
            <w:pPr>
              <w:tabs>
                <w:tab w:val="left" w:pos="3617"/>
              </w:tabs>
              <w:spacing w:line="276" w:lineRule="auto"/>
              <w:ind w:left="0" w:firstLine="0"/>
              <w:rPr>
                <w:b/>
                <w:sz w:val="23"/>
                <w:szCs w:val="23"/>
              </w:rPr>
            </w:pPr>
          </w:p>
          <w:p w14:paraId="0CDB8926" w14:textId="4243EB0C" w:rsidR="00AD6CA6" w:rsidRPr="00F0156B" w:rsidRDefault="00AD6CA6" w:rsidP="00EB2353">
            <w:pPr>
              <w:tabs>
                <w:tab w:val="left" w:pos="3617"/>
              </w:tabs>
              <w:spacing w:line="276" w:lineRule="auto"/>
              <w:ind w:left="0" w:firstLine="0"/>
              <w:rPr>
                <w:bCs/>
                <w:sz w:val="23"/>
                <w:szCs w:val="23"/>
              </w:rPr>
            </w:pPr>
            <w:r w:rsidRPr="00F0156B">
              <w:rPr>
                <w:bCs/>
                <w:sz w:val="23"/>
                <w:szCs w:val="23"/>
              </w:rPr>
              <w:t>_____</w:t>
            </w:r>
            <w:r w:rsidR="004A4A8F">
              <w:rPr>
                <w:bCs/>
                <w:sz w:val="23"/>
                <w:szCs w:val="23"/>
              </w:rPr>
              <w:t>_____________ _____________</w:t>
            </w:r>
          </w:p>
          <w:p w14:paraId="3B9C82C0" w14:textId="67BC4621" w:rsidR="004A4A8F" w:rsidRPr="004A4A8F" w:rsidRDefault="00AD6CA6" w:rsidP="00EB2353">
            <w:pPr>
              <w:tabs>
                <w:tab w:val="left" w:pos="3617"/>
              </w:tabs>
              <w:spacing w:line="276" w:lineRule="auto"/>
              <w:ind w:left="0" w:firstLine="0"/>
              <w:rPr>
                <w:sz w:val="23"/>
                <w:szCs w:val="23"/>
              </w:rPr>
            </w:pPr>
            <w:r>
              <w:rPr>
                <w:b/>
                <w:sz w:val="23"/>
                <w:szCs w:val="23"/>
              </w:rPr>
              <w:t xml:space="preserve">     </w:t>
            </w:r>
            <w:r w:rsidR="004A4A8F" w:rsidRPr="004A4A8F">
              <w:rPr>
                <w:sz w:val="23"/>
                <w:szCs w:val="23"/>
              </w:rPr>
              <w:t>(подпись)</w:t>
            </w:r>
            <w:r w:rsidRPr="004A4A8F">
              <w:rPr>
                <w:sz w:val="23"/>
                <w:szCs w:val="23"/>
              </w:rPr>
              <w:t xml:space="preserve">   </w:t>
            </w:r>
            <w:r w:rsidR="004A4A8F">
              <w:rPr>
                <w:sz w:val="23"/>
                <w:szCs w:val="23"/>
              </w:rPr>
              <w:t xml:space="preserve">                   (ФИО)</w:t>
            </w:r>
          </w:p>
          <w:p w14:paraId="5D292D34" w14:textId="7E50D53D" w:rsidR="00AD6CA6" w:rsidRPr="00F0156B" w:rsidRDefault="00AD6CA6" w:rsidP="00EB2353">
            <w:pPr>
              <w:tabs>
                <w:tab w:val="left" w:pos="3617"/>
              </w:tabs>
              <w:spacing w:line="276" w:lineRule="auto"/>
              <w:ind w:left="0" w:firstLine="0"/>
              <w:rPr>
                <w:bCs/>
                <w:sz w:val="23"/>
                <w:szCs w:val="23"/>
              </w:rPr>
            </w:pPr>
            <w:r>
              <w:rPr>
                <w:b/>
                <w:sz w:val="23"/>
                <w:szCs w:val="23"/>
              </w:rPr>
              <w:t xml:space="preserve">   </w:t>
            </w:r>
            <w:r w:rsidRPr="00F0156B">
              <w:rPr>
                <w:bCs/>
                <w:sz w:val="23"/>
                <w:szCs w:val="23"/>
              </w:rPr>
              <w:t>м.п.</w:t>
            </w:r>
          </w:p>
        </w:tc>
        <w:tc>
          <w:tcPr>
            <w:tcW w:w="4956" w:type="dxa"/>
          </w:tcPr>
          <w:p w14:paraId="0FB7F8CA" w14:textId="77777777" w:rsidR="00AD6CA6" w:rsidRPr="00F0156B" w:rsidRDefault="00AD6CA6" w:rsidP="00EB2353">
            <w:pPr>
              <w:tabs>
                <w:tab w:val="left" w:pos="3617"/>
              </w:tabs>
              <w:spacing w:line="276" w:lineRule="auto"/>
              <w:ind w:left="0" w:firstLine="0"/>
              <w:jc w:val="left"/>
              <w:rPr>
                <w:bCs/>
                <w:sz w:val="23"/>
                <w:szCs w:val="23"/>
              </w:rPr>
            </w:pPr>
            <w:r w:rsidRPr="00F0156B">
              <w:rPr>
                <w:bCs/>
                <w:sz w:val="23"/>
                <w:szCs w:val="23"/>
              </w:rPr>
              <w:t>«Исполнитель»</w:t>
            </w:r>
          </w:p>
          <w:p w14:paraId="1FD00925" w14:textId="1827C467" w:rsidR="00AD6CA6" w:rsidRPr="00F0156B" w:rsidRDefault="004A4A8F" w:rsidP="00EB2353">
            <w:pPr>
              <w:tabs>
                <w:tab w:val="left" w:pos="3617"/>
              </w:tabs>
              <w:spacing w:line="276" w:lineRule="auto"/>
              <w:ind w:left="0" w:firstLine="0"/>
              <w:rPr>
                <w:bCs/>
                <w:sz w:val="23"/>
                <w:szCs w:val="23"/>
              </w:rPr>
            </w:pPr>
            <w:r>
              <w:rPr>
                <w:bCs/>
                <w:sz w:val="23"/>
                <w:szCs w:val="23"/>
              </w:rPr>
              <w:t>______________________________________</w:t>
            </w:r>
            <w:r w:rsidR="00AD6CA6" w:rsidRPr="00F0156B">
              <w:rPr>
                <w:bCs/>
                <w:sz w:val="23"/>
                <w:szCs w:val="23"/>
              </w:rPr>
              <w:t xml:space="preserve"> </w:t>
            </w:r>
          </w:p>
          <w:p w14:paraId="0AFB86EB" w14:textId="77777777" w:rsidR="00AD6CA6" w:rsidRDefault="00AD6CA6" w:rsidP="00EB2353">
            <w:pPr>
              <w:tabs>
                <w:tab w:val="left" w:pos="3617"/>
              </w:tabs>
              <w:spacing w:line="276" w:lineRule="auto"/>
              <w:ind w:left="0" w:firstLine="0"/>
              <w:rPr>
                <w:b/>
                <w:sz w:val="23"/>
                <w:szCs w:val="23"/>
              </w:rPr>
            </w:pPr>
          </w:p>
          <w:p w14:paraId="4EC3EF60" w14:textId="2F71CB99" w:rsidR="00AD6CA6" w:rsidRPr="00F0156B" w:rsidRDefault="004A4A8F" w:rsidP="00EB2353">
            <w:pPr>
              <w:tabs>
                <w:tab w:val="left" w:pos="3617"/>
              </w:tabs>
              <w:spacing w:line="276" w:lineRule="auto"/>
              <w:ind w:left="0" w:firstLine="0"/>
              <w:rPr>
                <w:bCs/>
                <w:iCs/>
                <w:sz w:val="23"/>
                <w:szCs w:val="23"/>
              </w:rPr>
            </w:pPr>
            <w:r>
              <w:rPr>
                <w:bCs/>
                <w:sz w:val="23"/>
                <w:szCs w:val="23"/>
              </w:rPr>
              <w:t>___________________  __________________</w:t>
            </w:r>
          </w:p>
          <w:p w14:paraId="02A8E1C7" w14:textId="42F85829" w:rsidR="004A4A8F" w:rsidRDefault="00AD6CA6" w:rsidP="00EB2353">
            <w:pPr>
              <w:tabs>
                <w:tab w:val="left" w:pos="3617"/>
              </w:tabs>
              <w:spacing w:line="276" w:lineRule="auto"/>
              <w:ind w:left="0" w:firstLine="0"/>
              <w:rPr>
                <w:iCs/>
                <w:sz w:val="23"/>
                <w:szCs w:val="23"/>
              </w:rPr>
            </w:pPr>
            <w:r>
              <w:rPr>
                <w:iCs/>
                <w:sz w:val="23"/>
                <w:szCs w:val="23"/>
              </w:rPr>
              <w:t xml:space="preserve">  </w:t>
            </w:r>
            <w:r w:rsidR="004A4A8F">
              <w:rPr>
                <w:iCs/>
                <w:sz w:val="23"/>
                <w:szCs w:val="23"/>
              </w:rPr>
              <w:t>(подпись)</w:t>
            </w:r>
            <w:r>
              <w:rPr>
                <w:iCs/>
                <w:sz w:val="23"/>
                <w:szCs w:val="23"/>
              </w:rPr>
              <w:t xml:space="preserve">        </w:t>
            </w:r>
            <w:r w:rsidR="004A4A8F">
              <w:rPr>
                <w:iCs/>
                <w:sz w:val="23"/>
                <w:szCs w:val="23"/>
              </w:rPr>
              <w:t xml:space="preserve">                            (ФИО)</w:t>
            </w:r>
          </w:p>
          <w:p w14:paraId="4DC3152F" w14:textId="4C5AEDD1" w:rsidR="00AD6CA6" w:rsidRPr="00F0156B" w:rsidRDefault="004A4A8F" w:rsidP="00EB2353">
            <w:pPr>
              <w:tabs>
                <w:tab w:val="left" w:pos="3617"/>
              </w:tabs>
              <w:spacing w:line="276" w:lineRule="auto"/>
              <w:ind w:left="0" w:firstLine="0"/>
              <w:rPr>
                <w:sz w:val="23"/>
                <w:szCs w:val="23"/>
              </w:rPr>
            </w:pPr>
            <w:r>
              <w:rPr>
                <w:iCs/>
                <w:sz w:val="23"/>
                <w:szCs w:val="23"/>
              </w:rPr>
              <w:t xml:space="preserve">     </w:t>
            </w:r>
            <w:r w:rsidR="00AD6CA6" w:rsidRPr="00F0156B">
              <w:rPr>
                <w:iCs/>
                <w:sz w:val="23"/>
                <w:szCs w:val="23"/>
              </w:rPr>
              <w:t>м.п.</w:t>
            </w:r>
          </w:p>
        </w:tc>
      </w:tr>
      <w:bookmarkEnd w:id="11"/>
    </w:tbl>
    <w:p w14:paraId="3BF0E3E2" w14:textId="77777777" w:rsidR="00671539" w:rsidRDefault="00671539" w:rsidP="00671539">
      <w:pPr>
        <w:ind w:left="186" w:hanging="18"/>
        <w:rPr>
          <w:sz w:val="22"/>
        </w:rPr>
        <w:sectPr w:rsidR="00671539" w:rsidSect="003D2733">
          <w:footerReference w:type="default" r:id="rId9"/>
          <w:pgSz w:w="11906" w:h="16838"/>
          <w:pgMar w:top="1134" w:right="851" w:bottom="1134" w:left="1418" w:header="709" w:footer="709" w:gutter="0"/>
          <w:cols w:space="708"/>
          <w:docGrid w:linePitch="360"/>
        </w:sectPr>
      </w:pPr>
    </w:p>
    <w:p w14:paraId="2EF11BF2" w14:textId="77777777" w:rsidR="007C0C38" w:rsidRDefault="007C0C38" w:rsidP="00671539">
      <w:pPr>
        <w:pStyle w:val="a3"/>
        <w:spacing w:after="0"/>
        <w:ind w:left="-30"/>
        <w:jc w:val="right"/>
      </w:pPr>
      <w:bookmarkStart w:id="12" w:name="_Hlk17987205"/>
    </w:p>
    <w:p w14:paraId="00AD1488" w14:textId="3C193ACA" w:rsidR="00671539" w:rsidRPr="006F3552" w:rsidRDefault="00671539" w:rsidP="00671539">
      <w:pPr>
        <w:pStyle w:val="a3"/>
        <w:spacing w:after="0"/>
        <w:ind w:left="-30"/>
        <w:jc w:val="right"/>
        <w:rPr>
          <w:sz w:val="22"/>
          <w:szCs w:val="22"/>
        </w:rPr>
      </w:pPr>
      <w:r w:rsidRPr="006F3552">
        <w:rPr>
          <w:sz w:val="22"/>
          <w:szCs w:val="22"/>
        </w:rPr>
        <w:t>Приложение № 1</w:t>
      </w:r>
    </w:p>
    <w:p w14:paraId="68FCF32F" w14:textId="77777777" w:rsidR="007C0C38" w:rsidRPr="006F3552" w:rsidRDefault="00671539" w:rsidP="00671539">
      <w:pPr>
        <w:pStyle w:val="a3"/>
        <w:spacing w:after="0"/>
        <w:ind w:left="-30"/>
        <w:jc w:val="right"/>
        <w:rPr>
          <w:sz w:val="22"/>
          <w:szCs w:val="22"/>
        </w:rPr>
      </w:pPr>
      <w:r w:rsidRPr="006F3552">
        <w:rPr>
          <w:sz w:val="22"/>
          <w:szCs w:val="22"/>
        </w:rPr>
        <w:t xml:space="preserve">к Договору </w:t>
      </w:r>
      <w:r w:rsidR="007C0C38" w:rsidRPr="006F3552">
        <w:rPr>
          <w:sz w:val="22"/>
          <w:szCs w:val="22"/>
        </w:rPr>
        <w:t>ресурсоснабжения тепловой энергией и теплоносителем</w:t>
      </w:r>
    </w:p>
    <w:p w14:paraId="0AF953F1" w14:textId="5F45B263" w:rsidR="00671539" w:rsidRPr="006F3552" w:rsidRDefault="00671539" w:rsidP="004A4A8F">
      <w:pPr>
        <w:pStyle w:val="a3"/>
        <w:spacing w:after="0"/>
        <w:ind w:left="-30"/>
        <w:jc w:val="right"/>
        <w:rPr>
          <w:bCs/>
          <w:iCs/>
          <w:sz w:val="22"/>
          <w:szCs w:val="22"/>
          <w:highlight w:val="yellow"/>
        </w:rPr>
      </w:pPr>
      <w:r w:rsidRPr="006F3552">
        <w:rPr>
          <w:sz w:val="22"/>
          <w:szCs w:val="22"/>
        </w:rPr>
        <w:t xml:space="preserve">№ </w:t>
      </w:r>
      <w:r w:rsidR="004A4A8F">
        <w:rPr>
          <w:sz w:val="22"/>
          <w:szCs w:val="22"/>
        </w:rPr>
        <w:t>_____</w:t>
      </w:r>
      <w:r w:rsidR="006F3552">
        <w:rPr>
          <w:sz w:val="22"/>
          <w:szCs w:val="22"/>
        </w:rPr>
        <w:t xml:space="preserve"> </w:t>
      </w:r>
      <w:r w:rsidRPr="006F3552">
        <w:rPr>
          <w:sz w:val="22"/>
          <w:szCs w:val="22"/>
        </w:rPr>
        <w:t>от «</w:t>
      </w:r>
      <w:r w:rsidR="004A4A8F">
        <w:rPr>
          <w:sz w:val="22"/>
          <w:szCs w:val="22"/>
        </w:rPr>
        <w:t>___</w:t>
      </w:r>
      <w:r w:rsidRPr="006F3552">
        <w:rPr>
          <w:sz w:val="22"/>
          <w:szCs w:val="22"/>
        </w:rPr>
        <w:t>»</w:t>
      </w:r>
      <w:r w:rsidR="004A4A8F">
        <w:rPr>
          <w:sz w:val="22"/>
          <w:szCs w:val="22"/>
        </w:rPr>
        <w:t xml:space="preserve"> __________20__</w:t>
      </w:r>
      <w:r w:rsidRPr="006F3552">
        <w:rPr>
          <w:sz w:val="22"/>
          <w:szCs w:val="22"/>
        </w:rPr>
        <w:t>г.</w:t>
      </w:r>
    </w:p>
    <w:p w14:paraId="56B0EF09" w14:textId="77777777" w:rsidR="00671539" w:rsidRPr="005A7C50" w:rsidRDefault="00671539" w:rsidP="00671539">
      <w:pPr>
        <w:pStyle w:val="a3"/>
        <w:spacing w:after="0"/>
        <w:ind w:left="0" w:right="-284" w:firstLine="0"/>
        <w:jc w:val="center"/>
        <w:rPr>
          <w:b/>
          <w:color w:val="000000"/>
        </w:rPr>
      </w:pPr>
      <w:r>
        <w:rPr>
          <w:b/>
          <w:color w:val="000000"/>
        </w:rPr>
        <w:t>Перечень МКД, управляемых Исполнителем</w:t>
      </w:r>
    </w:p>
    <w:p w14:paraId="5CCF16C7" w14:textId="77777777" w:rsidR="00671539" w:rsidRPr="005A7C50" w:rsidRDefault="00671539" w:rsidP="00671539">
      <w:pPr>
        <w:pStyle w:val="a3"/>
        <w:spacing w:after="0"/>
        <w:ind w:left="-207" w:right="-284" w:firstLine="0"/>
        <w:jc w:val="left"/>
        <w:rPr>
          <w:b/>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708"/>
        <w:gridCol w:w="1134"/>
        <w:gridCol w:w="851"/>
        <w:gridCol w:w="1276"/>
        <w:gridCol w:w="1559"/>
        <w:gridCol w:w="1134"/>
        <w:gridCol w:w="992"/>
        <w:gridCol w:w="1559"/>
        <w:gridCol w:w="1134"/>
        <w:gridCol w:w="1418"/>
        <w:gridCol w:w="1417"/>
      </w:tblGrid>
      <w:tr w:rsidR="00671539" w:rsidRPr="00A4211E" w14:paraId="79DB1D27" w14:textId="77777777" w:rsidTr="003B039E">
        <w:trPr>
          <w:trHeight w:val="515"/>
        </w:trPr>
        <w:tc>
          <w:tcPr>
            <w:tcW w:w="426" w:type="dxa"/>
            <w:vMerge w:val="restart"/>
            <w:shd w:val="clear" w:color="auto" w:fill="auto"/>
            <w:vAlign w:val="center"/>
          </w:tcPr>
          <w:p w14:paraId="0FA9C509" w14:textId="77777777" w:rsidR="00671539" w:rsidRPr="00A4211E" w:rsidRDefault="00671539" w:rsidP="00671539">
            <w:pPr>
              <w:pStyle w:val="a3"/>
              <w:spacing w:after="0"/>
              <w:ind w:left="0" w:right="-261" w:firstLine="0"/>
              <w:jc w:val="left"/>
              <w:rPr>
                <w:b/>
                <w:sz w:val="22"/>
                <w:szCs w:val="22"/>
              </w:rPr>
            </w:pPr>
          </w:p>
          <w:p w14:paraId="7EF89D98" w14:textId="77777777" w:rsidR="00671539" w:rsidRPr="00A4211E" w:rsidRDefault="00671539" w:rsidP="00671539">
            <w:pPr>
              <w:pStyle w:val="a3"/>
              <w:spacing w:after="0"/>
              <w:ind w:left="0" w:right="-261" w:firstLine="0"/>
              <w:jc w:val="left"/>
              <w:rPr>
                <w:b/>
                <w:sz w:val="22"/>
                <w:szCs w:val="22"/>
              </w:rPr>
            </w:pPr>
          </w:p>
          <w:p w14:paraId="22C2BA52" w14:textId="77777777" w:rsidR="00671539" w:rsidRPr="00A4211E" w:rsidRDefault="00671539" w:rsidP="00671539">
            <w:pPr>
              <w:pStyle w:val="a3"/>
              <w:spacing w:after="0"/>
              <w:ind w:left="-108" w:right="-261" w:firstLine="0"/>
              <w:jc w:val="left"/>
              <w:rPr>
                <w:sz w:val="22"/>
                <w:szCs w:val="22"/>
              </w:rPr>
            </w:pPr>
            <w:r>
              <w:rPr>
                <w:sz w:val="22"/>
                <w:szCs w:val="22"/>
              </w:rPr>
              <w:t xml:space="preserve">  </w:t>
            </w:r>
            <w:r w:rsidRPr="00A4211E">
              <w:rPr>
                <w:sz w:val="22"/>
                <w:szCs w:val="22"/>
              </w:rPr>
              <w:t>№</w:t>
            </w:r>
          </w:p>
          <w:p w14:paraId="2372970F" w14:textId="77777777" w:rsidR="00671539" w:rsidRPr="00A4211E" w:rsidRDefault="00671539" w:rsidP="00671539">
            <w:pPr>
              <w:pStyle w:val="a3"/>
              <w:spacing w:after="0"/>
              <w:ind w:left="0" w:right="-261" w:firstLine="0"/>
              <w:jc w:val="left"/>
              <w:rPr>
                <w:b/>
                <w:sz w:val="22"/>
                <w:szCs w:val="22"/>
              </w:rPr>
            </w:pPr>
            <w:r w:rsidRPr="00A4211E">
              <w:rPr>
                <w:sz w:val="22"/>
                <w:szCs w:val="22"/>
              </w:rPr>
              <w:t>п/п</w:t>
            </w:r>
          </w:p>
        </w:tc>
        <w:tc>
          <w:tcPr>
            <w:tcW w:w="2126" w:type="dxa"/>
            <w:gridSpan w:val="2"/>
            <w:shd w:val="clear" w:color="auto" w:fill="auto"/>
          </w:tcPr>
          <w:p w14:paraId="7E19E7EC" w14:textId="77777777" w:rsidR="00671539" w:rsidRPr="00A4211E" w:rsidRDefault="00671539" w:rsidP="00671539">
            <w:pPr>
              <w:pStyle w:val="a3"/>
              <w:spacing w:after="0"/>
              <w:ind w:left="0" w:right="-284" w:firstLine="0"/>
              <w:jc w:val="center"/>
              <w:rPr>
                <w:sz w:val="22"/>
                <w:szCs w:val="22"/>
              </w:rPr>
            </w:pPr>
          </w:p>
          <w:p w14:paraId="42E341E5" w14:textId="77777777" w:rsidR="00671539" w:rsidRPr="00A4211E" w:rsidRDefault="00671539" w:rsidP="00671539">
            <w:pPr>
              <w:pStyle w:val="a3"/>
              <w:spacing w:after="0"/>
              <w:ind w:left="0" w:right="-284" w:firstLine="0"/>
              <w:rPr>
                <w:sz w:val="22"/>
                <w:szCs w:val="22"/>
              </w:rPr>
            </w:pPr>
            <w:r w:rsidRPr="00A4211E">
              <w:rPr>
                <w:sz w:val="22"/>
                <w:szCs w:val="22"/>
              </w:rPr>
              <w:t xml:space="preserve">   Адрес объекта</w:t>
            </w:r>
          </w:p>
          <w:p w14:paraId="2363BD18" w14:textId="77777777" w:rsidR="00671539" w:rsidRPr="00A4211E" w:rsidRDefault="00671539" w:rsidP="00671539">
            <w:pPr>
              <w:pStyle w:val="a3"/>
              <w:spacing w:after="0"/>
              <w:ind w:left="0" w:right="-284" w:firstLine="0"/>
              <w:rPr>
                <w:sz w:val="22"/>
                <w:szCs w:val="22"/>
              </w:rPr>
            </w:pPr>
            <w:r w:rsidRPr="00A4211E">
              <w:rPr>
                <w:sz w:val="22"/>
                <w:szCs w:val="22"/>
              </w:rPr>
              <w:t xml:space="preserve">  теплоснабжения</w:t>
            </w:r>
          </w:p>
        </w:tc>
        <w:tc>
          <w:tcPr>
            <w:tcW w:w="1134" w:type="dxa"/>
            <w:vMerge w:val="restart"/>
            <w:shd w:val="clear" w:color="auto" w:fill="auto"/>
          </w:tcPr>
          <w:p w14:paraId="4459FF76"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w:t>
            </w:r>
          </w:p>
          <w:p w14:paraId="4BAA1F1E"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Год</w:t>
            </w:r>
          </w:p>
          <w:p w14:paraId="5878A627" w14:textId="77777777" w:rsidR="00671539" w:rsidRPr="00A4211E" w:rsidRDefault="00671539" w:rsidP="00671539">
            <w:pPr>
              <w:pStyle w:val="a3"/>
              <w:spacing w:after="0"/>
              <w:ind w:left="0" w:right="-284" w:hanging="108"/>
              <w:jc w:val="left"/>
              <w:rPr>
                <w:sz w:val="22"/>
                <w:szCs w:val="22"/>
              </w:rPr>
            </w:pPr>
            <w:r w:rsidRPr="00A4211E">
              <w:rPr>
                <w:sz w:val="22"/>
                <w:szCs w:val="22"/>
              </w:rPr>
              <w:t xml:space="preserve"> постройки</w:t>
            </w:r>
          </w:p>
        </w:tc>
        <w:tc>
          <w:tcPr>
            <w:tcW w:w="851" w:type="dxa"/>
            <w:vMerge w:val="restart"/>
            <w:shd w:val="clear" w:color="auto" w:fill="auto"/>
            <w:textDirection w:val="btLr"/>
          </w:tcPr>
          <w:p w14:paraId="278B015C" w14:textId="77777777" w:rsidR="00671539" w:rsidRPr="00A4211E" w:rsidRDefault="00671539" w:rsidP="003B039E">
            <w:pPr>
              <w:pStyle w:val="a3"/>
              <w:spacing w:after="0"/>
              <w:ind w:left="113" w:right="-284" w:firstLine="0"/>
              <w:jc w:val="left"/>
              <w:rPr>
                <w:sz w:val="22"/>
                <w:szCs w:val="22"/>
              </w:rPr>
            </w:pPr>
          </w:p>
          <w:p w14:paraId="1ABFDC13" w14:textId="0679E51E" w:rsidR="00671539" w:rsidRPr="00A4211E" w:rsidRDefault="00671539" w:rsidP="003B039E">
            <w:pPr>
              <w:pStyle w:val="a3"/>
              <w:spacing w:after="0"/>
              <w:ind w:left="0" w:right="-284" w:hanging="108"/>
              <w:jc w:val="center"/>
              <w:rPr>
                <w:sz w:val="22"/>
                <w:szCs w:val="22"/>
              </w:rPr>
            </w:pPr>
            <w:r w:rsidRPr="00A4211E">
              <w:rPr>
                <w:sz w:val="22"/>
                <w:szCs w:val="22"/>
              </w:rPr>
              <w:t>Этажность</w:t>
            </w:r>
          </w:p>
        </w:tc>
        <w:tc>
          <w:tcPr>
            <w:tcW w:w="1276" w:type="dxa"/>
            <w:vMerge w:val="restart"/>
            <w:shd w:val="clear" w:color="auto" w:fill="auto"/>
            <w:textDirection w:val="btLr"/>
          </w:tcPr>
          <w:p w14:paraId="4D6A7A7A" w14:textId="77777777" w:rsidR="00671539" w:rsidRPr="00A4211E" w:rsidRDefault="00671539" w:rsidP="003B039E">
            <w:pPr>
              <w:pStyle w:val="a3"/>
              <w:spacing w:after="0"/>
              <w:ind w:left="113" w:right="-284" w:firstLine="0"/>
              <w:jc w:val="left"/>
              <w:rPr>
                <w:sz w:val="22"/>
                <w:szCs w:val="22"/>
              </w:rPr>
            </w:pPr>
            <w:r w:rsidRPr="00A4211E">
              <w:rPr>
                <w:sz w:val="22"/>
                <w:szCs w:val="22"/>
              </w:rPr>
              <w:t xml:space="preserve">   </w:t>
            </w:r>
          </w:p>
          <w:p w14:paraId="08E96F4B" w14:textId="6A364672" w:rsidR="00671539" w:rsidRPr="00A4211E" w:rsidRDefault="003B039E" w:rsidP="003B039E">
            <w:pPr>
              <w:pStyle w:val="a3"/>
              <w:spacing w:after="0"/>
              <w:ind w:left="113" w:right="-284" w:firstLine="0"/>
              <w:rPr>
                <w:sz w:val="22"/>
                <w:szCs w:val="22"/>
              </w:rPr>
            </w:pPr>
            <w:r>
              <w:rPr>
                <w:sz w:val="22"/>
                <w:szCs w:val="22"/>
              </w:rPr>
              <w:t xml:space="preserve">   Количест</w:t>
            </w:r>
            <w:r w:rsidR="00671539" w:rsidRPr="00A4211E">
              <w:rPr>
                <w:sz w:val="22"/>
                <w:szCs w:val="22"/>
              </w:rPr>
              <w:t xml:space="preserve">во </w:t>
            </w:r>
          </w:p>
          <w:p w14:paraId="7E5F42F8" w14:textId="7C671856" w:rsidR="00671539" w:rsidRPr="00A4211E" w:rsidRDefault="003B039E" w:rsidP="003B039E">
            <w:pPr>
              <w:pStyle w:val="a3"/>
              <w:spacing w:after="0"/>
              <w:ind w:left="113" w:right="-284" w:firstLine="0"/>
              <w:rPr>
                <w:sz w:val="22"/>
                <w:szCs w:val="22"/>
              </w:rPr>
            </w:pPr>
            <w:r>
              <w:rPr>
                <w:sz w:val="22"/>
                <w:szCs w:val="22"/>
              </w:rPr>
              <w:t xml:space="preserve">      </w:t>
            </w:r>
            <w:r w:rsidR="00671539" w:rsidRPr="00A4211E">
              <w:rPr>
                <w:sz w:val="22"/>
                <w:szCs w:val="22"/>
              </w:rPr>
              <w:t>квартир</w:t>
            </w:r>
          </w:p>
        </w:tc>
        <w:tc>
          <w:tcPr>
            <w:tcW w:w="1559" w:type="dxa"/>
            <w:vMerge w:val="restart"/>
            <w:textDirection w:val="btLr"/>
          </w:tcPr>
          <w:p w14:paraId="2799232D" w14:textId="77777777" w:rsidR="00671539" w:rsidRPr="00A4211E" w:rsidRDefault="00671539" w:rsidP="003B039E">
            <w:pPr>
              <w:pStyle w:val="a3"/>
              <w:spacing w:after="0"/>
              <w:ind w:left="113" w:right="-284" w:firstLine="0"/>
              <w:rPr>
                <w:sz w:val="22"/>
                <w:szCs w:val="22"/>
              </w:rPr>
            </w:pPr>
            <w:r w:rsidRPr="00A4211E">
              <w:rPr>
                <w:sz w:val="22"/>
                <w:szCs w:val="22"/>
              </w:rPr>
              <w:t xml:space="preserve">    </w:t>
            </w:r>
          </w:p>
          <w:p w14:paraId="38E72B39" w14:textId="0D9B218F" w:rsidR="00671539" w:rsidRPr="00A4211E" w:rsidRDefault="003B039E" w:rsidP="003B039E">
            <w:pPr>
              <w:pStyle w:val="a3"/>
              <w:spacing w:after="0"/>
              <w:ind w:left="113" w:right="-284" w:firstLine="0"/>
              <w:rPr>
                <w:sz w:val="22"/>
                <w:szCs w:val="22"/>
              </w:rPr>
            </w:pPr>
            <w:r>
              <w:rPr>
                <w:sz w:val="22"/>
                <w:szCs w:val="22"/>
              </w:rPr>
              <w:t xml:space="preserve">   Количест</w:t>
            </w:r>
            <w:r w:rsidR="00671539" w:rsidRPr="00A4211E">
              <w:rPr>
                <w:sz w:val="22"/>
                <w:szCs w:val="22"/>
              </w:rPr>
              <w:t>во</w:t>
            </w:r>
          </w:p>
          <w:p w14:paraId="1771F430" w14:textId="77777777" w:rsidR="00671539" w:rsidRPr="00A4211E" w:rsidRDefault="00671539" w:rsidP="003B039E">
            <w:pPr>
              <w:pStyle w:val="a3"/>
              <w:spacing w:after="0"/>
              <w:ind w:left="113" w:right="-284" w:firstLine="0"/>
              <w:rPr>
                <w:sz w:val="22"/>
                <w:szCs w:val="22"/>
              </w:rPr>
            </w:pPr>
            <w:r w:rsidRPr="00A4211E">
              <w:rPr>
                <w:sz w:val="22"/>
                <w:szCs w:val="22"/>
              </w:rPr>
              <w:t>проживающих,</w:t>
            </w:r>
          </w:p>
          <w:p w14:paraId="09B19E0C" w14:textId="77777777" w:rsidR="00671539" w:rsidRPr="00A4211E" w:rsidRDefault="00671539" w:rsidP="003B039E">
            <w:pPr>
              <w:pStyle w:val="a3"/>
              <w:spacing w:after="0"/>
              <w:ind w:left="113" w:right="-284" w:firstLine="0"/>
              <w:jc w:val="left"/>
              <w:rPr>
                <w:sz w:val="22"/>
                <w:szCs w:val="22"/>
              </w:rPr>
            </w:pPr>
            <w:r w:rsidRPr="00A4211E">
              <w:rPr>
                <w:sz w:val="22"/>
                <w:szCs w:val="22"/>
              </w:rPr>
              <w:t xml:space="preserve">           чел</w:t>
            </w:r>
          </w:p>
        </w:tc>
        <w:tc>
          <w:tcPr>
            <w:tcW w:w="4819" w:type="dxa"/>
            <w:gridSpan w:val="4"/>
            <w:shd w:val="clear" w:color="auto" w:fill="auto"/>
            <w:vAlign w:val="bottom"/>
          </w:tcPr>
          <w:p w14:paraId="7E08E635" w14:textId="77777777" w:rsidR="00671539" w:rsidRPr="00A4211E" w:rsidRDefault="00671539" w:rsidP="00671539">
            <w:pPr>
              <w:pStyle w:val="a3"/>
              <w:spacing w:after="0"/>
              <w:ind w:left="0" w:right="-284" w:firstLine="0"/>
              <w:jc w:val="center"/>
              <w:rPr>
                <w:sz w:val="22"/>
                <w:szCs w:val="22"/>
              </w:rPr>
            </w:pPr>
          </w:p>
          <w:p w14:paraId="367473C5" w14:textId="77777777" w:rsidR="00671539" w:rsidRPr="00A4211E" w:rsidRDefault="00671539" w:rsidP="00671539">
            <w:pPr>
              <w:pStyle w:val="a3"/>
              <w:spacing w:after="0"/>
              <w:ind w:left="0" w:right="-284" w:firstLine="0"/>
              <w:jc w:val="center"/>
              <w:rPr>
                <w:sz w:val="22"/>
                <w:szCs w:val="22"/>
              </w:rPr>
            </w:pPr>
            <w:r w:rsidRPr="00A4211E">
              <w:rPr>
                <w:sz w:val="22"/>
                <w:szCs w:val="22"/>
              </w:rPr>
              <w:t>Площадь помещений, м</w:t>
            </w:r>
            <w:r w:rsidRPr="00A4211E">
              <w:rPr>
                <w:sz w:val="22"/>
                <w:szCs w:val="22"/>
                <w:vertAlign w:val="superscript"/>
              </w:rPr>
              <w:t>2</w:t>
            </w:r>
          </w:p>
          <w:p w14:paraId="2C8A116D" w14:textId="77777777" w:rsidR="00671539" w:rsidRPr="00A4211E" w:rsidRDefault="00671539" w:rsidP="00671539">
            <w:pPr>
              <w:pStyle w:val="a3"/>
              <w:spacing w:after="0"/>
              <w:ind w:left="0" w:right="-284" w:firstLine="0"/>
              <w:jc w:val="center"/>
              <w:rPr>
                <w:sz w:val="22"/>
                <w:szCs w:val="22"/>
              </w:rPr>
            </w:pPr>
          </w:p>
          <w:p w14:paraId="47CB59AA" w14:textId="77777777" w:rsidR="00671539" w:rsidRPr="00A4211E" w:rsidRDefault="00671539" w:rsidP="00671539">
            <w:pPr>
              <w:pStyle w:val="a3"/>
              <w:spacing w:after="0"/>
              <w:ind w:left="0" w:right="-284" w:firstLine="0"/>
              <w:rPr>
                <w:sz w:val="22"/>
                <w:szCs w:val="22"/>
              </w:rPr>
            </w:pPr>
          </w:p>
        </w:tc>
        <w:tc>
          <w:tcPr>
            <w:tcW w:w="2835" w:type="dxa"/>
            <w:gridSpan w:val="2"/>
          </w:tcPr>
          <w:p w14:paraId="5F3BAB25" w14:textId="77777777" w:rsidR="00671539" w:rsidRPr="00A4211E" w:rsidRDefault="00671539" w:rsidP="00671539">
            <w:pPr>
              <w:pStyle w:val="a3"/>
              <w:spacing w:after="0"/>
              <w:ind w:left="0" w:right="-284" w:firstLine="0"/>
              <w:jc w:val="left"/>
              <w:rPr>
                <w:sz w:val="22"/>
                <w:szCs w:val="22"/>
              </w:rPr>
            </w:pPr>
          </w:p>
          <w:p w14:paraId="0F2182DC"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Расчетная максимальная         </w:t>
            </w:r>
          </w:p>
          <w:p w14:paraId="13A5F24A"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тепловая нагрузка,</w:t>
            </w:r>
          </w:p>
          <w:p w14:paraId="604CB57B"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Гкал/час</w:t>
            </w:r>
          </w:p>
        </w:tc>
      </w:tr>
      <w:tr w:rsidR="00671539" w:rsidRPr="00A4211E" w14:paraId="09698D99" w14:textId="77777777" w:rsidTr="003B039E">
        <w:trPr>
          <w:trHeight w:val="746"/>
        </w:trPr>
        <w:tc>
          <w:tcPr>
            <w:tcW w:w="426" w:type="dxa"/>
            <w:vMerge/>
            <w:shd w:val="clear" w:color="auto" w:fill="auto"/>
          </w:tcPr>
          <w:p w14:paraId="65FA4977" w14:textId="77777777" w:rsidR="00671539" w:rsidRPr="00A4211E" w:rsidRDefault="00671539" w:rsidP="00671539">
            <w:pPr>
              <w:pStyle w:val="a3"/>
              <w:spacing w:after="0"/>
              <w:ind w:left="0" w:right="-284" w:firstLine="0"/>
              <w:jc w:val="left"/>
              <w:rPr>
                <w:b/>
                <w:sz w:val="22"/>
                <w:szCs w:val="22"/>
              </w:rPr>
            </w:pPr>
          </w:p>
        </w:tc>
        <w:tc>
          <w:tcPr>
            <w:tcW w:w="1418" w:type="dxa"/>
            <w:shd w:val="clear" w:color="auto" w:fill="auto"/>
          </w:tcPr>
          <w:p w14:paraId="4DE15470" w14:textId="77777777" w:rsidR="00671539" w:rsidRPr="00A4211E" w:rsidRDefault="00671539" w:rsidP="00671539">
            <w:pPr>
              <w:pStyle w:val="a3"/>
              <w:spacing w:after="0"/>
              <w:ind w:left="0" w:right="-284" w:firstLine="0"/>
              <w:rPr>
                <w:sz w:val="22"/>
                <w:szCs w:val="22"/>
              </w:rPr>
            </w:pPr>
            <w:r w:rsidRPr="00A4211E">
              <w:rPr>
                <w:sz w:val="22"/>
                <w:szCs w:val="22"/>
              </w:rPr>
              <w:t xml:space="preserve">  </w:t>
            </w:r>
          </w:p>
          <w:p w14:paraId="58713057" w14:textId="77777777" w:rsidR="00671539" w:rsidRPr="00A4211E" w:rsidRDefault="00671539" w:rsidP="00671539">
            <w:pPr>
              <w:pStyle w:val="a3"/>
              <w:spacing w:after="0"/>
              <w:ind w:left="0" w:right="-284" w:firstLine="0"/>
              <w:rPr>
                <w:sz w:val="22"/>
                <w:szCs w:val="22"/>
              </w:rPr>
            </w:pPr>
            <w:r w:rsidRPr="00A4211E">
              <w:rPr>
                <w:sz w:val="22"/>
                <w:szCs w:val="22"/>
              </w:rPr>
              <w:t xml:space="preserve"> улица</w:t>
            </w:r>
          </w:p>
        </w:tc>
        <w:tc>
          <w:tcPr>
            <w:tcW w:w="708" w:type="dxa"/>
            <w:shd w:val="clear" w:color="auto" w:fill="auto"/>
          </w:tcPr>
          <w:p w14:paraId="095869C7"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 </w:t>
            </w:r>
          </w:p>
          <w:p w14:paraId="1FDEA78D"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дома</w:t>
            </w:r>
          </w:p>
        </w:tc>
        <w:tc>
          <w:tcPr>
            <w:tcW w:w="1134" w:type="dxa"/>
            <w:vMerge/>
            <w:shd w:val="clear" w:color="auto" w:fill="auto"/>
          </w:tcPr>
          <w:p w14:paraId="3BCE7ECD" w14:textId="77777777" w:rsidR="00671539" w:rsidRPr="00A4211E" w:rsidRDefault="00671539" w:rsidP="00671539">
            <w:pPr>
              <w:pStyle w:val="a3"/>
              <w:spacing w:after="0"/>
              <w:ind w:left="0" w:right="-284" w:firstLine="0"/>
              <w:jc w:val="left"/>
              <w:rPr>
                <w:sz w:val="22"/>
                <w:szCs w:val="22"/>
              </w:rPr>
            </w:pPr>
          </w:p>
        </w:tc>
        <w:tc>
          <w:tcPr>
            <w:tcW w:w="851" w:type="dxa"/>
            <w:vMerge/>
            <w:shd w:val="clear" w:color="auto" w:fill="auto"/>
          </w:tcPr>
          <w:p w14:paraId="7BE3493F" w14:textId="77777777" w:rsidR="00671539" w:rsidRPr="00A4211E" w:rsidRDefault="00671539" w:rsidP="00671539">
            <w:pPr>
              <w:pStyle w:val="a3"/>
              <w:spacing w:after="0"/>
              <w:ind w:left="0" w:right="-284" w:firstLine="0"/>
              <w:jc w:val="left"/>
              <w:rPr>
                <w:sz w:val="22"/>
                <w:szCs w:val="22"/>
              </w:rPr>
            </w:pPr>
          </w:p>
        </w:tc>
        <w:tc>
          <w:tcPr>
            <w:tcW w:w="1276" w:type="dxa"/>
            <w:vMerge/>
            <w:shd w:val="clear" w:color="auto" w:fill="auto"/>
          </w:tcPr>
          <w:p w14:paraId="597E00BA" w14:textId="77777777" w:rsidR="00671539" w:rsidRPr="00A4211E" w:rsidRDefault="00671539" w:rsidP="00671539">
            <w:pPr>
              <w:pStyle w:val="a3"/>
              <w:spacing w:after="0"/>
              <w:ind w:left="0" w:right="-284" w:firstLine="0"/>
              <w:jc w:val="left"/>
              <w:rPr>
                <w:sz w:val="22"/>
                <w:szCs w:val="22"/>
              </w:rPr>
            </w:pPr>
          </w:p>
        </w:tc>
        <w:tc>
          <w:tcPr>
            <w:tcW w:w="1559" w:type="dxa"/>
            <w:vMerge/>
          </w:tcPr>
          <w:p w14:paraId="51EECFBD" w14:textId="77777777" w:rsidR="00671539" w:rsidRPr="00A4211E" w:rsidRDefault="00671539" w:rsidP="00671539">
            <w:pPr>
              <w:pStyle w:val="a3"/>
              <w:spacing w:after="0"/>
              <w:ind w:left="0" w:right="-284" w:firstLine="0"/>
              <w:jc w:val="left"/>
              <w:rPr>
                <w:sz w:val="22"/>
                <w:szCs w:val="22"/>
              </w:rPr>
            </w:pPr>
          </w:p>
        </w:tc>
        <w:tc>
          <w:tcPr>
            <w:tcW w:w="1134" w:type="dxa"/>
            <w:shd w:val="clear" w:color="auto" w:fill="auto"/>
          </w:tcPr>
          <w:p w14:paraId="51A45C47"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w:t>
            </w:r>
          </w:p>
          <w:p w14:paraId="2974E8BC"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жилых</w:t>
            </w:r>
          </w:p>
        </w:tc>
        <w:tc>
          <w:tcPr>
            <w:tcW w:w="992" w:type="dxa"/>
            <w:shd w:val="clear" w:color="auto" w:fill="auto"/>
          </w:tcPr>
          <w:p w14:paraId="05113F14"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w:t>
            </w:r>
          </w:p>
          <w:p w14:paraId="01ADA063" w14:textId="77777777" w:rsidR="00671539" w:rsidRPr="00A4211E" w:rsidRDefault="00671539" w:rsidP="00671539">
            <w:pPr>
              <w:pStyle w:val="a3"/>
              <w:spacing w:after="0"/>
              <w:ind w:left="0" w:right="-284" w:firstLine="0"/>
              <w:jc w:val="left"/>
              <w:rPr>
                <w:sz w:val="22"/>
                <w:szCs w:val="22"/>
              </w:rPr>
            </w:pPr>
            <w:r w:rsidRPr="00A4211E">
              <w:rPr>
                <w:sz w:val="22"/>
                <w:szCs w:val="22"/>
              </w:rPr>
              <w:t>нежилых</w:t>
            </w:r>
          </w:p>
        </w:tc>
        <w:tc>
          <w:tcPr>
            <w:tcW w:w="1559" w:type="dxa"/>
            <w:shd w:val="clear" w:color="auto" w:fill="auto"/>
          </w:tcPr>
          <w:p w14:paraId="7CEE9954"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входящих в </w:t>
            </w:r>
          </w:p>
          <w:p w14:paraId="687D2187"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состав общего </w:t>
            </w:r>
          </w:p>
          <w:p w14:paraId="237C2C1C" w14:textId="77777777" w:rsidR="00671539" w:rsidRPr="00A4211E" w:rsidRDefault="00671539" w:rsidP="00671539">
            <w:pPr>
              <w:pStyle w:val="a3"/>
              <w:spacing w:after="0"/>
              <w:ind w:left="0" w:right="-284" w:firstLine="0"/>
              <w:jc w:val="left"/>
              <w:rPr>
                <w:sz w:val="22"/>
                <w:szCs w:val="22"/>
              </w:rPr>
            </w:pPr>
            <w:r w:rsidRPr="00A4211E">
              <w:rPr>
                <w:sz w:val="22"/>
                <w:szCs w:val="22"/>
              </w:rPr>
              <w:t>имущества</w:t>
            </w:r>
          </w:p>
        </w:tc>
        <w:tc>
          <w:tcPr>
            <w:tcW w:w="1134" w:type="dxa"/>
            <w:shd w:val="clear" w:color="auto" w:fill="auto"/>
          </w:tcPr>
          <w:p w14:paraId="6DB4EF82"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общая</w:t>
            </w:r>
          </w:p>
          <w:p w14:paraId="5155370D"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площадь </w:t>
            </w:r>
          </w:p>
          <w:p w14:paraId="4D2DCC0F"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     МКД</w:t>
            </w:r>
          </w:p>
        </w:tc>
        <w:tc>
          <w:tcPr>
            <w:tcW w:w="1418" w:type="dxa"/>
          </w:tcPr>
          <w:p w14:paraId="70FA2939" w14:textId="77777777" w:rsidR="00671539" w:rsidRPr="00A4211E" w:rsidRDefault="00671539" w:rsidP="00671539">
            <w:pPr>
              <w:pStyle w:val="a3"/>
              <w:spacing w:after="0"/>
              <w:ind w:left="0" w:right="-284" w:firstLine="0"/>
              <w:jc w:val="left"/>
              <w:rPr>
                <w:sz w:val="22"/>
                <w:szCs w:val="22"/>
              </w:rPr>
            </w:pPr>
          </w:p>
          <w:p w14:paraId="480C5E60" w14:textId="77777777" w:rsidR="00671539" w:rsidRPr="00A4211E" w:rsidRDefault="00671539" w:rsidP="00671539">
            <w:pPr>
              <w:pStyle w:val="a3"/>
              <w:spacing w:after="0"/>
              <w:ind w:left="0" w:right="-284" w:firstLine="0"/>
              <w:jc w:val="left"/>
              <w:rPr>
                <w:sz w:val="22"/>
                <w:szCs w:val="22"/>
              </w:rPr>
            </w:pPr>
            <w:r w:rsidRPr="00A4211E">
              <w:rPr>
                <w:sz w:val="22"/>
                <w:szCs w:val="22"/>
              </w:rPr>
              <w:t xml:space="preserve">отопление </w:t>
            </w:r>
          </w:p>
        </w:tc>
        <w:tc>
          <w:tcPr>
            <w:tcW w:w="1417" w:type="dxa"/>
          </w:tcPr>
          <w:p w14:paraId="1D8D6DA8" w14:textId="77777777" w:rsidR="00671539" w:rsidRPr="00A4211E" w:rsidRDefault="00671539" w:rsidP="00671539">
            <w:pPr>
              <w:pStyle w:val="a3"/>
              <w:spacing w:after="0"/>
              <w:ind w:left="0" w:right="-284" w:firstLine="0"/>
              <w:jc w:val="left"/>
              <w:rPr>
                <w:sz w:val="22"/>
                <w:szCs w:val="22"/>
              </w:rPr>
            </w:pPr>
          </w:p>
          <w:p w14:paraId="55B48545" w14:textId="77777777" w:rsidR="00671539" w:rsidRPr="00A4211E" w:rsidRDefault="00671539" w:rsidP="00671539">
            <w:pPr>
              <w:pStyle w:val="a3"/>
              <w:spacing w:after="0"/>
              <w:ind w:left="0" w:right="-284" w:firstLine="0"/>
              <w:jc w:val="left"/>
              <w:rPr>
                <w:sz w:val="22"/>
                <w:szCs w:val="22"/>
              </w:rPr>
            </w:pPr>
            <w:r>
              <w:rPr>
                <w:sz w:val="22"/>
                <w:szCs w:val="22"/>
              </w:rPr>
              <w:t xml:space="preserve">       </w:t>
            </w:r>
            <w:r w:rsidRPr="00A4211E">
              <w:rPr>
                <w:sz w:val="22"/>
                <w:szCs w:val="22"/>
              </w:rPr>
              <w:t>ГВС</w:t>
            </w:r>
          </w:p>
        </w:tc>
      </w:tr>
      <w:tr w:rsidR="00671539" w:rsidRPr="00A4211E" w14:paraId="4EE271DE" w14:textId="77777777" w:rsidTr="003B039E">
        <w:trPr>
          <w:trHeight w:val="134"/>
        </w:trPr>
        <w:tc>
          <w:tcPr>
            <w:tcW w:w="426" w:type="dxa"/>
            <w:shd w:val="clear" w:color="auto" w:fill="auto"/>
          </w:tcPr>
          <w:p w14:paraId="3169DEC8" w14:textId="2FC5001B" w:rsidR="00671539" w:rsidRPr="00A4211E" w:rsidRDefault="00671539" w:rsidP="00671539">
            <w:pPr>
              <w:pStyle w:val="a3"/>
              <w:spacing w:after="0"/>
              <w:ind w:left="0" w:right="-284" w:firstLine="0"/>
              <w:jc w:val="left"/>
              <w:rPr>
                <w:sz w:val="22"/>
                <w:szCs w:val="22"/>
              </w:rPr>
            </w:pPr>
          </w:p>
        </w:tc>
        <w:tc>
          <w:tcPr>
            <w:tcW w:w="1418" w:type="dxa"/>
            <w:shd w:val="clear" w:color="auto" w:fill="auto"/>
          </w:tcPr>
          <w:p w14:paraId="45945AF9" w14:textId="57DF6225" w:rsidR="00671539" w:rsidRPr="00A4211E" w:rsidRDefault="00671539" w:rsidP="00671539">
            <w:pPr>
              <w:pStyle w:val="a3"/>
              <w:tabs>
                <w:tab w:val="num" w:pos="-142"/>
              </w:tabs>
              <w:spacing w:after="0"/>
              <w:ind w:left="0" w:right="-284" w:firstLine="0"/>
              <w:rPr>
                <w:sz w:val="22"/>
                <w:szCs w:val="22"/>
              </w:rPr>
            </w:pPr>
          </w:p>
        </w:tc>
        <w:tc>
          <w:tcPr>
            <w:tcW w:w="708" w:type="dxa"/>
            <w:shd w:val="clear" w:color="auto" w:fill="auto"/>
            <w:vAlign w:val="bottom"/>
          </w:tcPr>
          <w:p w14:paraId="6772E4C3" w14:textId="075EB8AC" w:rsidR="00671539" w:rsidRPr="00A4211E" w:rsidRDefault="00671539" w:rsidP="00671539">
            <w:pPr>
              <w:pStyle w:val="a3"/>
              <w:tabs>
                <w:tab w:val="num" w:pos="-142"/>
              </w:tabs>
              <w:spacing w:after="0"/>
              <w:ind w:left="0" w:right="-284" w:firstLine="0"/>
              <w:jc w:val="left"/>
              <w:rPr>
                <w:sz w:val="22"/>
                <w:szCs w:val="22"/>
              </w:rPr>
            </w:pPr>
          </w:p>
        </w:tc>
        <w:tc>
          <w:tcPr>
            <w:tcW w:w="1134" w:type="dxa"/>
            <w:shd w:val="clear" w:color="auto" w:fill="auto"/>
          </w:tcPr>
          <w:p w14:paraId="3DBEF2AB" w14:textId="104A2449" w:rsidR="00671539" w:rsidRPr="00A4211E" w:rsidRDefault="00671539" w:rsidP="00671539">
            <w:pPr>
              <w:pStyle w:val="a3"/>
              <w:spacing w:after="0"/>
              <w:ind w:left="0" w:right="-284" w:firstLine="0"/>
              <w:rPr>
                <w:sz w:val="22"/>
                <w:szCs w:val="22"/>
              </w:rPr>
            </w:pPr>
          </w:p>
        </w:tc>
        <w:tc>
          <w:tcPr>
            <w:tcW w:w="851" w:type="dxa"/>
            <w:shd w:val="clear" w:color="auto" w:fill="auto"/>
            <w:vAlign w:val="center"/>
          </w:tcPr>
          <w:p w14:paraId="61705E30" w14:textId="6291D94C" w:rsidR="00671539" w:rsidRPr="00A4211E" w:rsidRDefault="00671539" w:rsidP="003B039E">
            <w:pPr>
              <w:pStyle w:val="a3"/>
              <w:spacing w:after="0"/>
              <w:ind w:left="0" w:right="-185" w:firstLine="0"/>
              <w:rPr>
                <w:sz w:val="22"/>
                <w:szCs w:val="22"/>
              </w:rPr>
            </w:pPr>
          </w:p>
        </w:tc>
        <w:tc>
          <w:tcPr>
            <w:tcW w:w="1276" w:type="dxa"/>
            <w:shd w:val="clear" w:color="auto" w:fill="auto"/>
            <w:vAlign w:val="center"/>
          </w:tcPr>
          <w:p w14:paraId="2EDA5000" w14:textId="617F0FE6" w:rsidR="00671539" w:rsidRPr="00A4211E" w:rsidRDefault="00671539" w:rsidP="00671539">
            <w:pPr>
              <w:pStyle w:val="a3"/>
              <w:spacing w:after="0"/>
              <w:ind w:left="0" w:right="-44" w:firstLine="0"/>
              <w:jc w:val="center"/>
              <w:rPr>
                <w:sz w:val="22"/>
                <w:szCs w:val="22"/>
              </w:rPr>
            </w:pPr>
          </w:p>
        </w:tc>
        <w:tc>
          <w:tcPr>
            <w:tcW w:w="1559" w:type="dxa"/>
            <w:vAlign w:val="center"/>
          </w:tcPr>
          <w:p w14:paraId="083BCD72" w14:textId="2FB8D98F" w:rsidR="00671539" w:rsidRPr="00A4211E" w:rsidRDefault="00671539" w:rsidP="00175D73">
            <w:pPr>
              <w:pStyle w:val="a3"/>
              <w:spacing w:after="0"/>
              <w:ind w:left="-108" w:right="-284" w:hanging="34"/>
              <w:jc w:val="center"/>
              <w:rPr>
                <w:sz w:val="22"/>
                <w:szCs w:val="22"/>
              </w:rPr>
            </w:pPr>
          </w:p>
        </w:tc>
        <w:tc>
          <w:tcPr>
            <w:tcW w:w="1134" w:type="dxa"/>
            <w:shd w:val="clear" w:color="auto" w:fill="auto"/>
          </w:tcPr>
          <w:p w14:paraId="79453FCA" w14:textId="05C34849" w:rsidR="00671539" w:rsidRPr="00311DEF" w:rsidRDefault="00671539" w:rsidP="00671539">
            <w:pPr>
              <w:pStyle w:val="a3"/>
              <w:spacing w:after="0"/>
              <w:ind w:left="0" w:right="-284" w:firstLine="0"/>
              <w:jc w:val="center"/>
              <w:rPr>
                <w:sz w:val="22"/>
                <w:szCs w:val="22"/>
              </w:rPr>
            </w:pPr>
          </w:p>
        </w:tc>
        <w:tc>
          <w:tcPr>
            <w:tcW w:w="992" w:type="dxa"/>
            <w:shd w:val="clear" w:color="auto" w:fill="auto"/>
          </w:tcPr>
          <w:p w14:paraId="70AD1D1E" w14:textId="27C32DDD" w:rsidR="00671539" w:rsidRPr="00311DEF" w:rsidRDefault="00671539" w:rsidP="00671539">
            <w:pPr>
              <w:pStyle w:val="a3"/>
              <w:spacing w:after="0"/>
              <w:ind w:left="0" w:right="-284" w:firstLine="0"/>
              <w:jc w:val="center"/>
              <w:rPr>
                <w:sz w:val="22"/>
                <w:szCs w:val="22"/>
              </w:rPr>
            </w:pPr>
          </w:p>
        </w:tc>
        <w:tc>
          <w:tcPr>
            <w:tcW w:w="1559" w:type="dxa"/>
            <w:shd w:val="clear" w:color="auto" w:fill="auto"/>
          </w:tcPr>
          <w:p w14:paraId="3C43081A" w14:textId="748830C0" w:rsidR="00671539" w:rsidRPr="00311DEF" w:rsidRDefault="00671539" w:rsidP="00671539">
            <w:pPr>
              <w:pStyle w:val="a3"/>
              <w:tabs>
                <w:tab w:val="left" w:pos="522"/>
                <w:tab w:val="center" w:pos="814"/>
              </w:tabs>
              <w:spacing w:after="0"/>
              <w:ind w:left="0" w:right="-284" w:firstLine="0"/>
              <w:jc w:val="left"/>
              <w:rPr>
                <w:sz w:val="22"/>
                <w:szCs w:val="22"/>
              </w:rPr>
            </w:pPr>
          </w:p>
        </w:tc>
        <w:tc>
          <w:tcPr>
            <w:tcW w:w="1134" w:type="dxa"/>
            <w:vAlign w:val="bottom"/>
          </w:tcPr>
          <w:p w14:paraId="729A9F30" w14:textId="01E620E2" w:rsidR="00671539" w:rsidRPr="00311DEF" w:rsidRDefault="00671539" w:rsidP="00671539">
            <w:pPr>
              <w:pStyle w:val="a3"/>
              <w:spacing w:after="0"/>
              <w:ind w:left="0" w:firstLine="0"/>
              <w:jc w:val="center"/>
              <w:rPr>
                <w:sz w:val="22"/>
                <w:szCs w:val="22"/>
              </w:rPr>
            </w:pPr>
          </w:p>
        </w:tc>
        <w:tc>
          <w:tcPr>
            <w:tcW w:w="1418" w:type="dxa"/>
          </w:tcPr>
          <w:p w14:paraId="30D9FB29" w14:textId="241CDA0E" w:rsidR="00671539" w:rsidRPr="00A4211E" w:rsidRDefault="00671539" w:rsidP="00671539">
            <w:pPr>
              <w:pStyle w:val="a3"/>
              <w:spacing w:after="0"/>
              <w:ind w:left="0" w:right="-284" w:firstLine="0"/>
              <w:jc w:val="center"/>
              <w:rPr>
                <w:sz w:val="22"/>
                <w:szCs w:val="22"/>
              </w:rPr>
            </w:pPr>
          </w:p>
        </w:tc>
        <w:tc>
          <w:tcPr>
            <w:tcW w:w="1417" w:type="dxa"/>
          </w:tcPr>
          <w:p w14:paraId="35851E26" w14:textId="0FD972FC" w:rsidR="00671539" w:rsidRPr="00A4211E" w:rsidRDefault="00671539" w:rsidP="00671539">
            <w:pPr>
              <w:pStyle w:val="a3"/>
              <w:spacing w:after="0"/>
              <w:ind w:left="0" w:right="-284" w:firstLine="0"/>
              <w:jc w:val="center"/>
              <w:rPr>
                <w:sz w:val="22"/>
                <w:szCs w:val="22"/>
              </w:rPr>
            </w:pPr>
          </w:p>
        </w:tc>
      </w:tr>
      <w:tr w:rsidR="00671539" w:rsidRPr="00A4211E" w14:paraId="6D96AF0A" w14:textId="77777777" w:rsidTr="003B039E">
        <w:trPr>
          <w:trHeight w:val="169"/>
        </w:trPr>
        <w:tc>
          <w:tcPr>
            <w:tcW w:w="426" w:type="dxa"/>
            <w:shd w:val="clear" w:color="auto" w:fill="auto"/>
          </w:tcPr>
          <w:p w14:paraId="60373839" w14:textId="0D4E8500" w:rsidR="00671539" w:rsidRPr="00A4211E" w:rsidRDefault="00671539" w:rsidP="00671539">
            <w:pPr>
              <w:pStyle w:val="a3"/>
              <w:spacing w:after="0"/>
              <w:ind w:left="0" w:right="-284" w:firstLine="0"/>
              <w:jc w:val="left"/>
              <w:rPr>
                <w:sz w:val="22"/>
                <w:szCs w:val="22"/>
              </w:rPr>
            </w:pPr>
          </w:p>
        </w:tc>
        <w:tc>
          <w:tcPr>
            <w:tcW w:w="1418" w:type="dxa"/>
            <w:shd w:val="clear" w:color="auto" w:fill="auto"/>
          </w:tcPr>
          <w:p w14:paraId="4174D619" w14:textId="4430558B" w:rsidR="00671539" w:rsidRPr="00A4211E" w:rsidRDefault="00671539" w:rsidP="00671539">
            <w:pPr>
              <w:pStyle w:val="a3"/>
              <w:tabs>
                <w:tab w:val="num" w:pos="-142"/>
              </w:tabs>
              <w:spacing w:after="0"/>
              <w:ind w:left="0" w:right="-284" w:firstLine="0"/>
              <w:rPr>
                <w:sz w:val="22"/>
                <w:szCs w:val="22"/>
              </w:rPr>
            </w:pPr>
          </w:p>
        </w:tc>
        <w:tc>
          <w:tcPr>
            <w:tcW w:w="708" w:type="dxa"/>
            <w:shd w:val="clear" w:color="auto" w:fill="auto"/>
            <w:vAlign w:val="bottom"/>
          </w:tcPr>
          <w:p w14:paraId="3A464C6F" w14:textId="1A337C32" w:rsidR="00671539" w:rsidRPr="00A4211E" w:rsidRDefault="00671539" w:rsidP="00671539">
            <w:pPr>
              <w:pStyle w:val="a3"/>
              <w:tabs>
                <w:tab w:val="num" w:pos="0"/>
              </w:tabs>
              <w:spacing w:after="0"/>
              <w:ind w:left="0" w:right="-284" w:firstLine="0"/>
              <w:jc w:val="left"/>
              <w:rPr>
                <w:sz w:val="22"/>
                <w:szCs w:val="22"/>
              </w:rPr>
            </w:pPr>
          </w:p>
        </w:tc>
        <w:tc>
          <w:tcPr>
            <w:tcW w:w="1134" w:type="dxa"/>
            <w:shd w:val="clear" w:color="auto" w:fill="auto"/>
          </w:tcPr>
          <w:p w14:paraId="35EEFF83" w14:textId="3359E1AD" w:rsidR="00671539" w:rsidRPr="00A4211E" w:rsidRDefault="00671539" w:rsidP="00671539">
            <w:pPr>
              <w:pStyle w:val="a3"/>
              <w:spacing w:after="0"/>
              <w:ind w:left="0" w:right="-284" w:firstLine="0"/>
              <w:rPr>
                <w:sz w:val="22"/>
                <w:szCs w:val="22"/>
              </w:rPr>
            </w:pPr>
          </w:p>
        </w:tc>
        <w:tc>
          <w:tcPr>
            <w:tcW w:w="851" w:type="dxa"/>
            <w:shd w:val="clear" w:color="auto" w:fill="auto"/>
            <w:vAlign w:val="center"/>
          </w:tcPr>
          <w:p w14:paraId="2CCD1F7B" w14:textId="7CB7D456" w:rsidR="00671539" w:rsidRPr="00A4211E" w:rsidRDefault="00671539" w:rsidP="003B039E">
            <w:pPr>
              <w:pStyle w:val="a3"/>
              <w:spacing w:after="0"/>
              <w:ind w:left="0" w:right="-185" w:firstLine="0"/>
              <w:rPr>
                <w:sz w:val="22"/>
                <w:szCs w:val="22"/>
              </w:rPr>
            </w:pPr>
          </w:p>
        </w:tc>
        <w:tc>
          <w:tcPr>
            <w:tcW w:w="1276" w:type="dxa"/>
            <w:shd w:val="clear" w:color="auto" w:fill="auto"/>
            <w:vAlign w:val="center"/>
          </w:tcPr>
          <w:p w14:paraId="543D71D2" w14:textId="22A05A60" w:rsidR="00671539" w:rsidRPr="00A4211E" w:rsidRDefault="00671539" w:rsidP="00671539">
            <w:pPr>
              <w:pStyle w:val="a3"/>
              <w:spacing w:after="0"/>
              <w:ind w:left="0" w:right="-44" w:firstLine="0"/>
              <w:jc w:val="center"/>
              <w:rPr>
                <w:sz w:val="22"/>
                <w:szCs w:val="22"/>
              </w:rPr>
            </w:pPr>
          </w:p>
        </w:tc>
        <w:tc>
          <w:tcPr>
            <w:tcW w:w="1559" w:type="dxa"/>
            <w:vAlign w:val="center"/>
          </w:tcPr>
          <w:p w14:paraId="544471B6" w14:textId="758FA455" w:rsidR="00671539" w:rsidRPr="00A4211E" w:rsidRDefault="00671539" w:rsidP="00175D73">
            <w:pPr>
              <w:pStyle w:val="a3"/>
              <w:spacing w:after="0"/>
              <w:ind w:left="-108" w:right="-284" w:hanging="34"/>
              <w:jc w:val="center"/>
              <w:rPr>
                <w:sz w:val="22"/>
                <w:szCs w:val="22"/>
              </w:rPr>
            </w:pPr>
          </w:p>
        </w:tc>
        <w:tc>
          <w:tcPr>
            <w:tcW w:w="1134" w:type="dxa"/>
            <w:shd w:val="clear" w:color="auto" w:fill="auto"/>
          </w:tcPr>
          <w:p w14:paraId="60CB2696" w14:textId="2FC6B80D" w:rsidR="00671539" w:rsidRPr="00311DEF" w:rsidRDefault="00671539" w:rsidP="00671539">
            <w:pPr>
              <w:pStyle w:val="a3"/>
              <w:spacing w:after="0"/>
              <w:ind w:left="0" w:right="-284" w:firstLine="0"/>
              <w:jc w:val="center"/>
              <w:rPr>
                <w:sz w:val="22"/>
                <w:szCs w:val="22"/>
              </w:rPr>
            </w:pPr>
          </w:p>
        </w:tc>
        <w:tc>
          <w:tcPr>
            <w:tcW w:w="992" w:type="dxa"/>
            <w:shd w:val="clear" w:color="auto" w:fill="auto"/>
          </w:tcPr>
          <w:p w14:paraId="6C942FAB" w14:textId="298A0AA2" w:rsidR="00671539" w:rsidRPr="00311DEF" w:rsidRDefault="00671539" w:rsidP="00671539">
            <w:pPr>
              <w:pStyle w:val="a3"/>
              <w:spacing w:after="0"/>
              <w:ind w:left="0" w:right="-284" w:firstLine="0"/>
              <w:jc w:val="center"/>
              <w:rPr>
                <w:sz w:val="22"/>
                <w:szCs w:val="22"/>
              </w:rPr>
            </w:pPr>
          </w:p>
        </w:tc>
        <w:tc>
          <w:tcPr>
            <w:tcW w:w="1559" w:type="dxa"/>
            <w:shd w:val="clear" w:color="auto" w:fill="auto"/>
          </w:tcPr>
          <w:p w14:paraId="0BF59189" w14:textId="78C7F189" w:rsidR="00671539" w:rsidRPr="00311DEF" w:rsidRDefault="00671539" w:rsidP="00671539">
            <w:pPr>
              <w:pStyle w:val="a3"/>
              <w:spacing w:after="0"/>
              <w:ind w:left="0" w:right="-284" w:firstLine="0"/>
              <w:rPr>
                <w:sz w:val="22"/>
                <w:szCs w:val="22"/>
              </w:rPr>
            </w:pPr>
          </w:p>
        </w:tc>
        <w:tc>
          <w:tcPr>
            <w:tcW w:w="1134" w:type="dxa"/>
            <w:vAlign w:val="bottom"/>
          </w:tcPr>
          <w:p w14:paraId="66DCE326" w14:textId="1915EA3D" w:rsidR="00671539" w:rsidRPr="00311DEF" w:rsidRDefault="00671539" w:rsidP="00671539">
            <w:pPr>
              <w:pStyle w:val="a3"/>
              <w:spacing w:after="0"/>
              <w:ind w:left="0" w:firstLine="0"/>
              <w:jc w:val="center"/>
              <w:rPr>
                <w:sz w:val="22"/>
                <w:szCs w:val="22"/>
              </w:rPr>
            </w:pPr>
          </w:p>
        </w:tc>
        <w:tc>
          <w:tcPr>
            <w:tcW w:w="1418" w:type="dxa"/>
          </w:tcPr>
          <w:p w14:paraId="4303135A" w14:textId="63B7B133" w:rsidR="00671539" w:rsidRPr="00A4211E" w:rsidRDefault="00671539" w:rsidP="00671539">
            <w:pPr>
              <w:pStyle w:val="a3"/>
              <w:spacing w:after="0"/>
              <w:ind w:left="0" w:right="-284" w:firstLine="0"/>
              <w:jc w:val="center"/>
              <w:rPr>
                <w:sz w:val="22"/>
                <w:szCs w:val="22"/>
              </w:rPr>
            </w:pPr>
          </w:p>
        </w:tc>
        <w:tc>
          <w:tcPr>
            <w:tcW w:w="1417" w:type="dxa"/>
          </w:tcPr>
          <w:p w14:paraId="680A48C5" w14:textId="33A1DD68" w:rsidR="00671539" w:rsidRPr="00A4211E" w:rsidRDefault="00671539" w:rsidP="00671539">
            <w:pPr>
              <w:pStyle w:val="a3"/>
              <w:spacing w:after="0"/>
              <w:ind w:left="0" w:right="-284" w:firstLine="0"/>
              <w:jc w:val="center"/>
              <w:rPr>
                <w:sz w:val="22"/>
                <w:szCs w:val="22"/>
              </w:rPr>
            </w:pPr>
          </w:p>
        </w:tc>
      </w:tr>
      <w:tr w:rsidR="00671539" w:rsidRPr="00A4211E" w14:paraId="7AD25DDF" w14:textId="77777777" w:rsidTr="003B039E">
        <w:trPr>
          <w:trHeight w:val="173"/>
        </w:trPr>
        <w:tc>
          <w:tcPr>
            <w:tcW w:w="426" w:type="dxa"/>
            <w:shd w:val="clear" w:color="auto" w:fill="auto"/>
          </w:tcPr>
          <w:p w14:paraId="48C60E0A" w14:textId="3BB493FE" w:rsidR="00671539" w:rsidRPr="00A4211E" w:rsidRDefault="00671539" w:rsidP="00671539">
            <w:pPr>
              <w:pStyle w:val="a3"/>
              <w:spacing w:after="0"/>
              <w:ind w:left="0" w:right="-284" w:firstLine="0"/>
              <w:jc w:val="left"/>
              <w:rPr>
                <w:sz w:val="22"/>
                <w:szCs w:val="22"/>
              </w:rPr>
            </w:pPr>
          </w:p>
        </w:tc>
        <w:tc>
          <w:tcPr>
            <w:tcW w:w="1418" w:type="dxa"/>
            <w:shd w:val="clear" w:color="auto" w:fill="auto"/>
          </w:tcPr>
          <w:p w14:paraId="711575C3" w14:textId="00078637" w:rsidR="00671539" w:rsidRPr="00A4211E" w:rsidRDefault="00671539" w:rsidP="00671539">
            <w:pPr>
              <w:pStyle w:val="a3"/>
              <w:tabs>
                <w:tab w:val="num" w:pos="-142"/>
              </w:tabs>
              <w:spacing w:after="0"/>
              <w:ind w:left="0" w:right="-284" w:firstLine="0"/>
              <w:rPr>
                <w:sz w:val="22"/>
                <w:szCs w:val="22"/>
              </w:rPr>
            </w:pPr>
          </w:p>
        </w:tc>
        <w:tc>
          <w:tcPr>
            <w:tcW w:w="708" w:type="dxa"/>
            <w:shd w:val="clear" w:color="auto" w:fill="auto"/>
            <w:vAlign w:val="bottom"/>
          </w:tcPr>
          <w:p w14:paraId="5F53BBC4" w14:textId="4BFE90D8" w:rsidR="00671539" w:rsidRPr="00A4211E" w:rsidRDefault="00671539" w:rsidP="00671539">
            <w:pPr>
              <w:pStyle w:val="a3"/>
              <w:tabs>
                <w:tab w:val="num" w:pos="-142"/>
              </w:tabs>
              <w:spacing w:after="0"/>
              <w:ind w:left="0" w:right="-284" w:firstLine="0"/>
              <w:jc w:val="left"/>
              <w:rPr>
                <w:sz w:val="22"/>
                <w:szCs w:val="22"/>
              </w:rPr>
            </w:pPr>
          </w:p>
        </w:tc>
        <w:tc>
          <w:tcPr>
            <w:tcW w:w="1134" w:type="dxa"/>
            <w:shd w:val="clear" w:color="auto" w:fill="auto"/>
          </w:tcPr>
          <w:p w14:paraId="2A5726D8" w14:textId="4D763C92" w:rsidR="00671539" w:rsidRPr="00A4211E" w:rsidRDefault="00671539" w:rsidP="00671539">
            <w:pPr>
              <w:pStyle w:val="a3"/>
              <w:spacing w:after="0"/>
              <w:ind w:left="0" w:right="-284" w:firstLine="0"/>
              <w:rPr>
                <w:sz w:val="22"/>
                <w:szCs w:val="22"/>
              </w:rPr>
            </w:pPr>
          </w:p>
        </w:tc>
        <w:tc>
          <w:tcPr>
            <w:tcW w:w="851" w:type="dxa"/>
            <w:shd w:val="clear" w:color="auto" w:fill="auto"/>
            <w:vAlign w:val="center"/>
          </w:tcPr>
          <w:p w14:paraId="6C7A01BC" w14:textId="5E17ADDF" w:rsidR="00671539" w:rsidRPr="00A4211E" w:rsidRDefault="00671539" w:rsidP="003B039E">
            <w:pPr>
              <w:pStyle w:val="a3"/>
              <w:spacing w:after="0"/>
              <w:ind w:left="0" w:right="-185" w:firstLine="0"/>
              <w:rPr>
                <w:sz w:val="22"/>
                <w:szCs w:val="22"/>
              </w:rPr>
            </w:pPr>
          </w:p>
        </w:tc>
        <w:tc>
          <w:tcPr>
            <w:tcW w:w="1276" w:type="dxa"/>
            <w:shd w:val="clear" w:color="auto" w:fill="auto"/>
            <w:vAlign w:val="center"/>
          </w:tcPr>
          <w:p w14:paraId="1FA17E43" w14:textId="3F774826" w:rsidR="00671539" w:rsidRPr="00A4211E" w:rsidRDefault="00671539" w:rsidP="00671539">
            <w:pPr>
              <w:pStyle w:val="a3"/>
              <w:spacing w:after="0"/>
              <w:ind w:left="0" w:right="-44" w:firstLine="0"/>
              <w:jc w:val="center"/>
              <w:rPr>
                <w:sz w:val="22"/>
                <w:szCs w:val="22"/>
              </w:rPr>
            </w:pPr>
          </w:p>
        </w:tc>
        <w:tc>
          <w:tcPr>
            <w:tcW w:w="1559" w:type="dxa"/>
            <w:vAlign w:val="center"/>
          </w:tcPr>
          <w:p w14:paraId="117598A6" w14:textId="30C2E27B" w:rsidR="00671539" w:rsidRPr="00A4211E" w:rsidRDefault="00671539" w:rsidP="00175D73">
            <w:pPr>
              <w:pStyle w:val="a3"/>
              <w:spacing w:after="0"/>
              <w:ind w:left="-108" w:right="-284" w:hanging="34"/>
              <w:jc w:val="center"/>
              <w:rPr>
                <w:sz w:val="22"/>
                <w:szCs w:val="22"/>
              </w:rPr>
            </w:pPr>
          </w:p>
        </w:tc>
        <w:tc>
          <w:tcPr>
            <w:tcW w:w="1134" w:type="dxa"/>
            <w:shd w:val="clear" w:color="auto" w:fill="auto"/>
          </w:tcPr>
          <w:p w14:paraId="676DD6A5" w14:textId="5000261C" w:rsidR="00671539" w:rsidRPr="00311DEF" w:rsidRDefault="00671539" w:rsidP="00671539">
            <w:pPr>
              <w:pStyle w:val="a3"/>
              <w:spacing w:after="0"/>
              <w:ind w:left="0" w:right="-284" w:firstLine="0"/>
              <w:jc w:val="center"/>
              <w:rPr>
                <w:sz w:val="22"/>
                <w:szCs w:val="22"/>
              </w:rPr>
            </w:pPr>
          </w:p>
        </w:tc>
        <w:tc>
          <w:tcPr>
            <w:tcW w:w="992" w:type="dxa"/>
            <w:shd w:val="clear" w:color="auto" w:fill="auto"/>
          </w:tcPr>
          <w:p w14:paraId="7BD05693" w14:textId="1BB37E47" w:rsidR="00671539" w:rsidRPr="00311DEF" w:rsidRDefault="00671539" w:rsidP="00671539">
            <w:pPr>
              <w:pStyle w:val="a3"/>
              <w:spacing w:after="0"/>
              <w:ind w:left="0" w:right="-284" w:firstLine="0"/>
              <w:jc w:val="center"/>
              <w:rPr>
                <w:sz w:val="22"/>
                <w:szCs w:val="22"/>
              </w:rPr>
            </w:pPr>
          </w:p>
        </w:tc>
        <w:tc>
          <w:tcPr>
            <w:tcW w:w="1559" w:type="dxa"/>
            <w:shd w:val="clear" w:color="auto" w:fill="auto"/>
          </w:tcPr>
          <w:p w14:paraId="02962F0E" w14:textId="2C2ED524" w:rsidR="00671539" w:rsidRPr="00311DEF" w:rsidRDefault="00671539" w:rsidP="00671539">
            <w:pPr>
              <w:pStyle w:val="a3"/>
              <w:spacing w:after="0"/>
              <w:ind w:left="0" w:right="-284" w:firstLine="0"/>
              <w:rPr>
                <w:sz w:val="22"/>
                <w:szCs w:val="22"/>
              </w:rPr>
            </w:pPr>
          </w:p>
        </w:tc>
        <w:tc>
          <w:tcPr>
            <w:tcW w:w="1134" w:type="dxa"/>
            <w:vAlign w:val="bottom"/>
          </w:tcPr>
          <w:p w14:paraId="5697E40E" w14:textId="5D6FFC4C" w:rsidR="00671539" w:rsidRPr="00311DEF" w:rsidRDefault="00671539" w:rsidP="00677C03">
            <w:pPr>
              <w:pStyle w:val="a3"/>
              <w:spacing w:after="0"/>
              <w:ind w:left="0" w:firstLine="0"/>
              <w:rPr>
                <w:sz w:val="22"/>
                <w:szCs w:val="22"/>
              </w:rPr>
            </w:pPr>
          </w:p>
        </w:tc>
        <w:tc>
          <w:tcPr>
            <w:tcW w:w="1418" w:type="dxa"/>
          </w:tcPr>
          <w:p w14:paraId="1C14E13B" w14:textId="758A807C" w:rsidR="00671539" w:rsidRPr="00A4211E" w:rsidRDefault="00671539" w:rsidP="00671539">
            <w:pPr>
              <w:pStyle w:val="a3"/>
              <w:spacing w:after="0"/>
              <w:ind w:left="0" w:right="-284" w:firstLine="0"/>
              <w:jc w:val="center"/>
              <w:rPr>
                <w:sz w:val="22"/>
                <w:szCs w:val="22"/>
              </w:rPr>
            </w:pPr>
          </w:p>
        </w:tc>
        <w:tc>
          <w:tcPr>
            <w:tcW w:w="1417" w:type="dxa"/>
          </w:tcPr>
          <w:p w14:paraId="68114D61" w14:textId="1850F9C4" w:rsidR="00671539" w:rsidRPr="00A4211E" w:rsidRDefault="00671539" w:rsidP="00671539">
            <w:pPr>
              <w:pStyle w:val="a3"/>
              <w:spacing w:after="0"/>
              <w:ind w:left="0" w:right="-284" w:firstLine="0"/>
              <w:jc w:val="center"/>
              <w:rPr>
                <w:sz w:val="22"/>
                <w:szCs w:val="22"/>
              </w:rPr>
            </w:pPr>
          </w:p>
        </w:tc>
      </w:tr>
      <w:tr w:rsidR="00671539" w:rsidRPr="00A4211E" w14:paraId="09948226" w14:textId="77777777" w:rsidTr="003B039E">
        <w:trPr>
          <w:trHeight w:val="75"/>
        </w:trPr>
        <w:tc>
          <w:tcPr>
            <w:tcW w:w="426" w:type="dxa"/>
            <w:shd w:val="clear" w:color="auto" w:fill="auto"/>
          </w:tcPr>
          <w:p w14:paraId="736839D5" w14:textId="23AEDDF7" w:rsidR="00671539" w:rsidRPr="00A4211E" w:rsidRDefault="00671539" w:rsidP="00671539">
            <w:pPr>
              <w:pStyle w:val="a3"/>
              <w:spacing w:after="0"/>
              <w:ind w:left="0" w:right="-284" w:firstLine="0"/>
              <w:jc w:val="left"/>
              <w:rPr>
                <w:sz w:val="22"/>
                <w:szCs w:val="22"/>
              </w:rPr>
            </w:pPr>
          </w:p>
        </w:tc>
        <w:tc>
          <w:tcPr>
            <w:tcW w:w="1418" w:type="dxa"/>
            <w:shd w:val="clear" w:color="auto" w:fill="auto"/>
          </w:tcPr>
          <w:p w14:paraId="007F8A1B" w14:textId="1B3A3924" w:rsidR="00671539" w:rsidRPr="00A4211E" w:rsidRDefault="00671539" w:rsidP="00671539">
            <w:pPr>
              <w:pStyle w:val="a3"/>
              <w:tabs>
                <w:tab w:val="num" w:pos="-142"/>
              </w:tabs>
              <w:spacing w:after="0"/>
              <w:ind w:left="0" w:right="-284" w:firstLine="0"/>
              <w:rPr>
                <w:sz w:val="22"/>
                <w:szCs w:val="22"/>
              </w:rPr>
            </w:pPr>
          </w:p>
        </w:tc>
        <w:tc>
          <w:tcPr>
            <w:tcW w:w="708" w:type="dxa"/>
            <w:shd w:val="clear" w:color="auto" w:fill="auto"/>
            <w:vAlign w:val="bottom"/>
          </w:tcPr>
          <w:p w14:paraId="37E1ECAD" w14:textId="4A3981ED" w:rsidR="00671539" w:rsidRPr="00A4211E" w:rsidRDefault="00671539" w:rsidP="00671539">
            <w:pPr>
              <w:pStyle w:val="a3"/>
              <w:tabs>
                <w:tab w:val="num" w:pos="-142"/>
              </w:tabs>
              <w:spacing w:after="0"/>
              <w:ind w:left="0" w:right="-284" w:firstLine="0"/>
              <w:jc w:val="left"/>
              <w:rPr>
                <w:sz w:val="22"/>
                <w:szCs w:val="22"/>
              </w:rPr>
            </w:pPr>
          </w:p>
        </w:tc>
        <w:tc>
          <w:tcPr>
            <w:tcW w:w="1134" w:type="dxa"/>
            <w:shd w:val="clear" w:color="auto" w:fill="auto"/>
          </w:tcPr>
          <w:p w14:paraId="71416B88" w14:textId="76C6F888" w:rsidR="00671539" w:rsidRPr="00A4211E" w:rsidRDefault="00671539" w:rsidP="00671539">
            <w:pPr>
              <w:pStyle w:val="a3"/>
              <w:spacing w:after="0"/>
              <w:ind w:left="0" w:right="-284" w:firstLine="0"/>
              <w:rPr>
                <w:sz w:val="22"/>
                <w:szCs w:val="22"/>
              </w:rPr>
            </w:pPr>
          </w:p>
        </w:tc>
        <w:tc>
          <w:tcPr>
            <w:tcW w:w="851" w:type="dxa"/>
            <w:shd w:val="clear" w:color="auto" w:fill="auto"/>
            <w:vAlign w:val="center"/>
          </w:tcPr>
          <w:p w14:paraId="75C73F08" w14:textId="5E1C17B9" w:rsidR="00671539" w:rsidRPr="00A4211E" w:rsidRDefault="00671539" w:rsidP="003B039E">
            <w:pPr>
              <w:pStyle w:val="a3"/>
              <w:spacing w:after="0"/>
              <w:ind w:left="0" w:right="-185" w:firstLine="0"/>
              <w:rPr>
                <w:sz w:val="22"/>
                <w:szCs w:val="22"/>
              </w:rPr>
            </w:pPr>
          </w:p>
        </w:tc>
        <w:tc>
          <w:tcPr>
            <w:tcW w:w="1276" w:type="dxa"/>
            <w:shd w:val="clear" w:color="auto" w:fill="auto"/>
            <w:vAlign w:val="center"/>
          </w:tcPr>
          <w:p w14:paraId="77CA1535" w14:textId="6D1BC9DD" w:rsidR="00671539" w:rsidRPr="00A4211E" w:rsidRDefault="00671539" w:rsidP="00671539">
            <w:pPr>
              <w:pStyle w:val="a3"/>
              <w:spacing w:after="0"/>
              <w:ind w:left="0" w:right="-44" w:firstLine="0"/>
              <w:jc w:val="center"/>
              <w:rPr>
                <w:sz w:val="22"/>
                <w:szCs w:val="22"/>
              </w:rPr>
            </w:pPr>
          </w:p>
        </w:tc>
        <w:tc>
          <w:tcPr>
            <w:tcW w:w="1559" w:type="dxa"/>
            <w:vAlign w:val="center"/>
          </w:tcPr>
          <w:p w14:paraId="1E9C8379" w14:textId="10CB94E5" w:rsidR="00671539" w:rsidRPr="00A4211E" w:rsidRDefault="00671539" w:rsidP="00175D73">
            <w:pPr>
              <w:pStyle w:val="a3"/>
              <w:spacing w:after="0"/>
              <w:ind w:left="-108" w:right="-284" w:hanging="34"/>
              <w:jc w:val="center"/>
              <w:rPr>
                <w:sz w:val="22"/>
                <w:szCs w:val="22"/>
              </w:rPr>
            </w:pPr>
          </w:p>
        </w:tc>
        <w:tc>
          <w:tcPr>
            <w:tcW w:w="1134" w:type="dxa"/>
            <w:shd w:val="clear" w:color="auto" w:fill="auto"/>
          </w:tcPr>
          <w:p w14:paraId="756C7E1D" w14:textId="7CC0F031" w:rsidR="00671539" w:rsidRPr="00311DEF" w:rsidRDefault="00671539" w:rsidP="00671539">
            <w:pPr>
              <w:pStyle w:val="a3"/>
              <w:spacing w:after="0"/>
              <w:ind w:left="0" w:right="-284" w:firstLine="0"/>
              <w:jc w:val="center"/>
              <w:rPr>
                <w:sz w:val="22"/>
                <w:szCs w:val="22"/>
              </w:rPr>
            </w:pPr>
          </w:p>
        </w:tc>
        <w:tc>
          <w:tcPr>
            <w:tcW w:w="992" w:type="dxa"/>
            <w:shd w:val="clear" w:color="auto" w:fill="auto"/>
          </w:tcPr>
          <w:p w14:paraId="5E2F1179" w14:textId="72568889" w:rsidR="00671539" w:rsidRPr="00311DEF" w:rsidRDefault="00671539" w:rsidP="00671539">
            <w:pPr>
              <w:pStyle w:val="a3"/>
              <w:spacing w:after="0"/>
              <w:ind w:left="0" w:right="-284" w:firstLine="0"/>
              <w:jc w:val="center"/>
              <w:rPr>
                <w:sz w:val="22"/>
                <w:szCs w:val="22"/>
              </w:rPr>
            </w:pPr>
          </w:p>
        </w:tc>
        <w:tc>
          <w:tcPr>
            <w:tcW w:w="1559" w:type="dxa"/>
            <w:shd w:val="clear" w:color="auto" w:fill="auto"/>
          </w:tcPr>
          <w:p w14:paraId="4EBE415F" w14:textId="1C0120DD" w:rsidR="00671539" w:rsidRPr="00311DEF" w:rsidRDefault="00671539" w:rsidP="00671539">
            <w:pPr>
              <w:pStyle w:val="a3"/>
              <w:spacing w:after="0"/>
              <w:ind w:left="0" w:right="-284" w:firstLine="0"/>
              <w:rPr>
                <w:sz w:val="22"/>
                <w:szCs w:val="22"/>
              </w:rPr>
            </w:pPr>
          </w:p>
        </w:tc>
        <w:tc>
          <w:tcPr>
            <w:tcW w:w="1134" w:type="dxa"/>
            <w:vAlign w:val="bottom"/>
          </w:tcPr>
          <w:p w14:paraId="73DEC15C" w14:textId="1025FA54" w:rsidR="00671539" w:rsidRPr="00311DEF" w:rsidRDefault="00671539" w:rsidP="00671539">
            <w:pPr>
              <w:pStyle w:val="a3"/>
              <w:spacing w:after="0"/>
              <w:ind w:left="0" w:firstLine="0"/>
              <w:jc w:val="center"/>
              <w:rPr>
                <w:sz w:val="22"/>
                <w:szCs w:val="22"/>
              </w:rPr>
            </w:pPr>
          </w:p>
        </w:tc>
        <w:tc>
          <w:tcPr>
            <w:tcW w:w="1418" w:type="dxa"/>
          </w:tcPr>
          <w:p w14:paraId="43ACDD2F" w14:textId="6994E51A" w:rsidR="00671539" w:rsidRPr="00A4211E" w:rsidRDefault="00671539" w:rsidP="00671539">
            <w:pPr>
              <w:pStyle w:val="a3"/>
              <w:spacing w:after="0"/>
              <w:ind w:left="0" w:right="-284" w:firstLine="0"/>
              <w:jc w:val="center"/>
              <w:rPr>
                <w:sz w:val="22"/>
                <w:szCs w:val="22"/>
              </w:rPr>
            </w:pPr>
          </w:p>
        </w:tc>
        <w:tc>
          <w:tcPr>
            <w:tcW w:w="1417" w:type="dxa"/>
          </w:tcPr>
          <w:p w14:paraId="59AE2A2A" w14:textId="199E50F7" w:rsidR="00671539" w:rsidRPr="00A4211E" w:rsidRDefault="00671539" w:rsidP="00671539">
            <w:pPr>
              <w:pStyle w:val="a3"/>
              <w:spacing w:after="0"/>
              <w:ind w:left="0" w:right="-284" w:firstLine="0"/>
              <w:jc w:val="center"/>
              <w:rPr>
                <w:sz w:val="22"/>
                <w:szCs w:val="22"/>
              </w:rPr>
            </w:pPr>
          </w:p>
        </w:tc>
      </w:tr>
      <w:tr w:rsidR="00671539" w:rsidRPr="00A4211E" w14:paraId="2487F534" w14:textId="77777777" w:rsidTr="003B039E">
        <w:trPr>
          <w:trHeight w:val="114"/>
        </w:trPr>
        <w:tc>
          <w:tcPr>
            <w:tcW w:w="426" w:type="dxa"/>
            <w:shd w:val="clear" w:color="auto" w:fill="auto"/>
          </w:tcPr>
          <w:p w14:paraId="2151AD12" w14:textId="5299D7EC" w:rsidR="00671539" w:rsidRPr="00A4211E" w:rsidRDefault="00671539" w:rsidP="00671539">
            <w:pPr>
              <w:pStyle w:val="a3"/>
              <w:spacing w:after="0"/>
              <w:ind w:left="0" w:right="-284" w:firstLine="0"/>
              <w:jc w:val="left"/>
              <w:rPr>
                <w:sz w:val="22"/>
                <w:szCs w:val="22"/>
              </w:rPr>
            </w:pPr>
          </w:p>
        </w:tc>
        <w:tc>
          <w:tcPr>
            <w:tcW w:w="1418" w:type="dxa"/>
            <w:shd w:val="clear" w:color="auto" w:fill="auto"/>
          </w:tcPr>
          <w:p w14:paraId="55694708" w14:textId="263ECF0C" w:rsidR="00671539" w:rsidRPr="00A4211E" w:rsidRDefault="00671539" w:rsidP="00671539">
            <w:pPr>
              <w:pStyle w:val="a3"/>
              <w:tabs>
                <w:tab w:val="num" w:pos="-142"/>
              </w:tabs>
              <w:spacing w:after="0"/>
              <w:ind w:left="0" w:right="-284" w:firstLine="0"/>
              <w:rPr>
                <w:sz w:val="22"/>
                <w:szCs w:val="22"/>
              </w:rPr>
            </w:pPr>
          </w:p>
        </w:tc>
        <w:tc>
          <w:tcPr>
            <w:tcW w:w="708" w:type="dxa"/>
            <w:shd w:val="clear" w:color="auto" w:fill="auto"/>
            <w:vAlign w:val="bottom"/>
          </w:tcPr>
          <w:p w14:paraId="42D6E04A" w14:textId="2D26029B" w:rsidR="00671539" w:rsidRPr="00A4211E" w:rsidRDefault="00671539" w:rsidP="00671539">
            <w:pPr>
              <w:pStyle w:val="a3"/>
              <w:tabs>
                <w:tab w:val="num" w:pos="-142"/>
              </w:tabs>
              <w:spacing w:after="0"/>
              <w:ind w:left="0" w:right="-284" w:firstLine="0"/>
              <w:jc w:val="left"/>
              <w:rPr>
                <w:sz w:val="22"/>
                <w:szCs w:val="22"/>
              </w:rPr>
            </w:pPr>
          </w:p>
        </w:tc>
        <w:tc>
          <w:tcPr>
            <w:tcW w:w="1134" w:type="dxa"/>
            <w:shd w:val="clear" w:color="auto" w:fill="auto"/>
          </w:tcPr>
          <w:p w14:paraId="48673D51" w14:textId="095C1889" w:rsidR="00671539" w:rsidRPr="00A4211E" w:rsidRDefault="00671539" w:rsidP="00671539">
            <w:pPr>
              <w:pStyle w:val="a3"/>
              <w:spacing w:after="0"/>
              <w:ind w:left="0" w:right="-284" w:firstLine="0"/>
              <w:rPr>
                <w:sz w:val="22"/>
                <w:szCs w:val="22"/>
              </w:rPr>
            </w:pPr>
          </w:p>
        </w:tc>
        <w:tc>
          <w:tcPr>
            <w:tcW w:w="851" w:type="dxa"/>
            <w:shd w:val="clear" w:color="auto" w:fill="auto"/>
            <w:vAlign w:val="center"/>
          </w:tcPr>
          <w:p w14:paraId="3BA81C60" w14:textId="18F85185" w:rsidR="00671539" w:rsidRPr="00A4211E" w:rsidRDefault="00671539" w:rsidP="003B039E">
            <w:pPr>
              <w:pStyle w:val="a3"/>
              <w:spacing w:after="0"/>
              <w:ind w:left="0" w:right="-185" w:firstLine="0"/>
              <w:rPr>
                <w:sz w:val="22"/>
                <w:szCs w:val="22"/>
              </w:rPr>
            </w:pPr>
          </w:p>
        </w:tc>
        <w:tc>
          <w:tcPr>
            <w:tcW w:w="1276" w:type="dxa"/>
            <w:shd w:val="clear" w:color="auto" w:fill="auto"/>
            <w:vAlign w:val="center"/>
          </w:tcPr>
          <w:p w14:paraId="3B556172" w14:textId="62DED0AC" w:rsidR="00671539" w:rsidRPr="00A4211E" w:rsidRDefault="00671539" w:rsidP="00671539">
            <w:pPr>
              <w:pStyle w:val="a3"/>
              <w:spacing w:after="0"/>
              <w:ind w:left="0" w:right="-44" w:firstLine="0"/>
              <w:jc w:val="center"/>
              <w:rPr>
                <w:sz w:val="22"/>
                <w:szCs w:val="22"/>
              </w:rPr>
            </w:pPr>
          </w:p>
        </w:tc>
        <w:tc>
          <w:tcPr>
            <w:tcW w:w="1559" w:type="dxa"/>
            <w:vAlign w:val="center"/>
          </w:tcPr>
          <w:p w14:paraId="558832B2" w14:textId="50AB9E25" w:rsidR="00671539" w:rsidRPr="00A4211E" w:rsidRDefault="00671539" w:rsidP="00175D73">
            <w:pPr>
              <w:pStyle w:val="a3"/>
              <w:spacing w:after="0"/>
              <w:ind w:left="-108" w:right="-284" w:hanging="34"/>
              <w:jc w:val="center"/>
              <w:rPr>
                <w:sz w:val="22"/>
                <w:szCs w:val="22"/>
              </w:rPr>
            </w:pPr>
          </w:p>
        </w:tc>
        <w:tc>
          <w:tcPr>
            <w:tcW w:w="1134" w:type="dxa"/>
            <w:shd w:val="clear" w:color="auto" w:fill="auto"/>
          </w:tcPr>
          <w:p w14:paraId="650DC029" w14:textId="6C749CAE" w:rsidR="00671539" w:rsidRPr="00311DEF" w:rsidRDefault="00671539" w:rsidP="00671539">
            <w:pPr>
              <w:pStyle w:val="a3"/>
              <w:spacing w:after="0"/>
              <w:ind w:left="0" w:right="-284" w:firstLine="0"/>
              <w:jc w:val="center"/>
              <w:rPr>
                <w:sz w:val="22"/>
                <w:szCs w:val="22"/>
              </w:rPr>
            </w:pPr>
          </w:p>
        </w:tc>
        <w:tc>
          <w:tcPr>
            <w:tcW w:w="992" w:type="dxa"/>
            <w:shd w:val="clear" w:color="auto" w:fill="auto"/>
          </w:tcPr>
          <w:p w14:paraId="5B91DB81" w14:textId="7923C61F" w:rsidR="00671539" w:rsidRPr="00311DEF" w:rsidRDefault="00671539" w:rsidP="00671539">
            <w:pPr>
              <w:pStyle w:val="a3"/>
              <w:spacing w:after="0"/>
              <w:ind w:left="0" w:right="-284" w:firstLine="0"/>
              <w:jc w:val="center"/>
              <w:rPr>
                <w:sz w:val="22"/>
                <w:szCs w:val="22"/>
              </w:rPr>
            </w:pPr>
          </w:p>
        </w:tc>
        <w:tc>
          <w:tcPr>
            <w:tcW w:w="1559" w:type="dxa"/>
            <w:shd w:val="clear" w:color="auto" w:fill="auto"/>
          </w:tcPr>
          <w:p w14:paraId="059ED250" w14:textId="0B167F71" w:rsidR="00671539" w:rsidRPr="00311DEF" w:rsidRDefault="00671539" w:rsidP="00671539">
            <w:pPr>
              <w:pStyle w:val="a3"/>
              <w:spacing w:after="0"/>
              <w:ind w:left="0" w:right="-284" w:firstLine="0"/>
              <w:rPr>
                <w:sz w:val="22"/>
                <w:szCs w:val="22"/>
              </w:rPr>
            </w:pPr>
          </w:p>
        </w:tc>
        <w:tc>
          <w:tcPr>
            <w:tcW w:w="1134" w:type="dxa"/>
            <w:vAlign w:val="bottom"/>
          </w:tcPr>
          <w:p w14:paraId="38F6F080" w14:textId="7F80CBC7" w:rsidR="00671539" w:rsidRPr="00311DEF" w:rsidRDefault="00671539" w:rsidP="00671539">
            <w:pPr>
              <w:pStyle w:val="a3"/>
              <w:spacing w:after="0"/>
              <w:ind w:left="0" w:firstLine="0"/>
              <w:jc w:val="center"/>
              <w:rPr>
                <w:sz w:val="22"/>
                <w:szCs w:val="22"/>
              </w:rPr>
            </w:pPr>
          </w:p>
        </w:tc>
        <w:tc>
          <w:tcPr>
            <w:tcW w:w="1418" w:type="dxa"/>
          </w:tcPr>
          <w:p w14:paraId="74752322" w14:textId="61045D6B" w:rsidR="00671539" w:rsidRPr="00A4211E" w:rsidRDefault="00671539" w:rsidP="00671539">
            <w:pPr>
              <w:pStyle w:val="a3"/>
              <w:spacing w:after="0"/>
              <w:ind w:left="0" w:right="-284" w:firstLine="0"/>
              <w:jc w:val="center"/>
              <w:rPr>
                <w:sz w:val="22"/>
                <w:szCs w:val="22"/>
              </w:rPr>
            </w:pPr>
          </w:p>
        </w:tc>
        <w:tc>
          <w:tcPr>
            <w:tcW w:w="1417" w:type="dxa"/>
          </w:tcPr>
          <w:p w14:paraId="4CD1B7E0" w14:textId="068615F0" w:rsidR="00671539" w:rsidRPr="00A4211E" w:rsidRDefault="00671539" w:rsidP="00671539">
            <w:pPr>
              <w:pStyle w:val="a3"/>
              <w:spacing w:after="0"/>
              <w:ind w:left="0" w:right="-284" w:firstLine="0"/>
              <w:jc w:val="center"/>
              <w:rPr>
                <w:sz w:val="22"/>
                <w:szCs w:val="22"/>
              </w:rPr>
            </w:pPr>
          </w:p>
        </w:tc>
      </w:tr>
      <w:tr w:rsidR="00671539" w:rsidRPr="00A4211E" w14:paraId="675FDA5A" w14:textId="77777777" w:rsidTr="003B039E">
        <w:trPr>
          <w:trHeight w:val="147"/>
        </w:trPr>
        <w:tc>
          <w:tcPr>
            <w:tcW w:w="426" w:type="dxa"/>
            <w:shd w:val="clear" w:color="auto" w:fill="auto"/>
          </w:tcPr>
          <w:p w14:paraId="0ED683CA" w14:textId="08A889C9" w:rsidR="00671539" w:rsidRPr="00A4211E" w:rsidRDefault="00671539" w:rsidP="00671539">
            <w:pPr>
              <w:pStyle w:val="a3"/>
              <w:spacing w:after="0"/>
              <w:ind w:left="0" w:right="-284" w:firstLine="0"/>
              <w:jc w:val="left"/>
              <w:rPr>
                <w:sz w:val="22"/>
                <w:szCs w:val="22"/>
              </w:rPr>
            </w:pPr>
          </w:p>
        </w:tc>
        <w:tc>
          <w:tcPr>
            <w:tcW w:w="1418" w:type="dxa"/>
            <w:shd w:val="clear" w:color="auto" w:fill="auto"/>
          </w:tcPr>
          <w:p w14:paraId="568AA330" w14:textId="087B98FB" w:rsidR="00671539" w:rsidRPr="00A4211E" w:rsidRDefault="00671539" w:rsidP="00671539">
            <w:pPr>
              <w:pStyle w:val="a3"/>
              <w:tabs>
                <w:tab w:val="num" w:pos="-142"/>
              </w:tabs>
              <w:spacing w:after="0"/>
              <w:ind w:left="0" w:right="-284" w:firstLine="0"/>
              <w:rPr>
                <w:sz w:val="22"/>
                <w:szCs w:val="22"/>
              </w:rPr>
            </w:pPr>
          </w:p>
        </w:tc>
        <w:tc>
          <w:tcPr>
            <w:tcW w:w="708" w:type="dxa"/>
            <w:shd w:val="clear" w:color="auto" w:fill="auto"/>
            <w:vAlign w:val="bottom"/>
          </w:tcPr>
          <w:p w14:paraId="1FA35B3B" w14:textId="3511D741" w:rsidR="00671539" w:rsidRPr="00A4211E" w:rsidRDefault="00671539" w:rsidP="00671539">
            <w:pPr>
              <w:pStyle w:val="a3"/>
              <w:tabs>
                <w:tab w:val="num" w:pos="-142"/>
              </w:tabs>
              <w:spacing w:after="0"/>
              <w:ind w:left="0" w:right="-284" w:firstLine="0"/>
              <w:jc w:val="left"/>
              <w:rPr>
                <w:sz w:val="22"/>
                <w:szCs w:val="22"/>
              </w:rPr>
            </w:pPr>
          </w:p>
        </w:tc>
        <w:tc>
          <w:tcPr>
            <w:tcW w:w="1134" w:type="dxa"/>
            <w:shd w:val="clear" w:color="auto" w:fill="auto"/>
          </w:tcPr>
          <w:p w14:paraId="58EFA466" w14:textId="12DCA0CF" w:rsidR="00671539" w:rsidRPr="00A4211E" w:rsidRDefault="00671539" w:rsidP="00671539">
            <w:pPr>
              <w:pStyle w:val="a3"/>
              <w:spacing w:after="0"/>
              <w:ind w:left="0" w:right="-284" w:firstLine="0"/>
              <w:rPr>
                <w:sz w:val="22"/>
                <w:szCs w:val="22"/>
              </w:rPr>
            </w:pPr>
          </w:p>
        </w:tc>
        <w:tc>
          <w:tcPr>
            <w:tcW w:w="851" w:type="dxa"/>
            <w:shd w:val="clear" w:color="auto" w:fill="auto"/>
            <w:vAlign w:val="center"/>
          </w:tcPr>
          <w:p w14:paraId="7C82BF35" w14:textId="59725967" w:rsidR="00671539" w:rsidRPr="00A4211E" w:rsidRDefault="00671539" w:rsidP="003B039E">
            <w:pPr>
              <w:pStyle w:val="a3"/>
              <w:spacing w:after="0"/>
              <w:ind w:left="0" w:right="-185" w:firstLine="0"/>
              <w:rPr>
                <w:sz w:val="22"/>
                <w:szCs w:val="22"/>
              </w:rPr>
            </w:pPr>
          </w:p>
        </w:tc>
        <w:tc>
          <w:tcPr>
            <w:tcW w:w="1276" w:type="dxa"/>
            <w:shd w:val="clear" w:color="auto" w:fill="auto"/>
            <w:vAlign w:val="center"/>
          </w:tcPr>
          <w:p w14:paraId="3EEE5282" w14:textId="483FFA4E" w:rsidR="00671539" w:rsidRPr="00A4211E" w:rsidRDefault="00671539" w:rsidP="00671539">
            <w:pPr>
              <w:pStyle w:val="a3"/>
              <w:spacing w:after="0"/>
              <w:ind w:left="0" w:right="-44" w:firstLine="0"/>
              <w:jc w:val="center"/>
              <w:rPr>
                <w:sz w:val="22"/>
                <w:szCs w:val="22"/>
              </w:rPr>
            </w:pPr>
          </w:p>
        </w:tc>
        <w:tc>
          <w:tcPr>
            <w:tcW w:w="1559" w:type="dxa"/>
            <w:vAlign w:val="center"/>
          </w:tcPr>
          <w:p w14:paraId="57E0219D" w14:textId="66579019" w:rsidR="00671539" w:rsidRPr="00A4211E" w:rsidRDefault="00671539" w:rsidP="00175D73">
            <w:pPr>
              <w:pStyle w:val="a3"/>
              <w:spacing w:after="0"/>
              <w:ind w:left="-108" w:right="-284" w:hanging="34"/>
              <w:jc w:val="center"/>
              <w:rPr>
                <w:sz w:val="22"/>
                <w:szCs w:val="22"/>
              </w:rPr>
            </w:pPr>
          </w:p>
        </w:tc>
        <w:tc>
          <w:tcPr>
            <w:tcW w:w="1134" w:type="dxa"/>
            <w:shd w:val="clear" w:color="auto" w:fill="auto"/>
          </w:tcPr>
          <w:p w14:paraId="4C765C73" w14:textId="7AB7557D" w:rsidR="00671539" w:rsidRPr="00311DEF" w:rsidRDefault="00671539" w:rsidP="00671539">
            <w:pPr>
              <w:pStyle w:val="a3"/>
              <w:spacing w:after="0"/>
              <w:ind w:left="0" w:right="-284" w:firstLine="0"/>
              <w:jc w:val="center"/>
              <w:rPr>
                <w:sz w:val="22"/>
                <w:szCs w:val="22"/>
              </w:rPr>
            </w:pPr>
          </w:p>
        </w:tc>
        <w:tc>
          <w:tcPr>
            <w:tcW w:w="992" w:type="dxa"/>
            <w:shd w:val="clear" w:color="auto" w:fill="auto"/>
          </w:tcPr>
          <w:p w14:paraId="73C58E80" w14:textId="162DEBAF" w:rsidR="00671539" w:rsidRPr="00311DEF" w:rsidRDefault="00671539" w:rsidP="00671539">
            <w:pPr>
              <w:pStyle w:val="a3"/>
              <w:spacing w:after="0"/>
              <w:ind w:left="0" w:right="-284" w:firstLine="0"/>
              <w:jc w:val="center"/>
              <w:rPr>
                <w:sz w:val="22"/>
                <w:szCs w:val="22"/>
              </w:rPr>
            </w:pPr>
          </w:p>
        </w:tc>
        <w:tc>
          <w:tcPr>
            <w:tcW w:w="1559" w:type="dxa"/>
            <w:shd w:val="clear" w:color="auto" w:fill="auto"/>
          </w:tcPr>
          <w:p w14:paraId="7CF8C5D3" w14:textId="0D83D924" w:rsidR="00671539" w:rsidRPr="00311DEF" w:rsidRDefault="00671539" w:rsidP="00671539">
            <w:pPr>
              <w:pStyle w:val="a3"/>
              <w:spacing w:after="0"/>
              <w:ind w:left="0" w:right="-284" w:firstLine="0"/>
              <w:rPr>
                <w:sz w:val="22"/>
                <w:szCs w:val="22"/>
              </w:rPr>
            </w:pPr>
          </w:p>
        </w:tc>
        <w:tc>
          <w:tcPr>
            <w:tcW w:w="1134" w:type="dxa"/>
            <w:vAlign w:val="bottom"/>
          </w:tcPr>
          <w:p w14:paraId="6ECA1D45" w14:textId="55D5FE26" w:rsidR="00671539" w:rsidRPr="00311DEF" w:rsidRDefault="00671539" w:rsidP="00671539">
            <w:pPr>
              <w:pStyle w:val="a3"/>
              <w:spacing w:after="0"/>
              <w:ind w:left="0" w:firstLine="0"/>
              <w:jc w:val="center"/>
              <w:rPr>
                <w:sz w:val="22"/>
                <w:szCs w:val="22"/>
              </w:rPr>
            </w:pPr>
          </w:p>
        </w:tc>
        <w:tc>
          <w:tcPr>
            <w:tcW w:w="1418" w:type="dxa"/>
          </w:tcPr>
          <w:p w14:paraId="5AD1D660" w14:textId="7F5AB4C6" w:rsidR="00671539" w:rsidRPr="00A4211E" w:rsidRDefault="00671539" w:rsidP="00671539">
            <w:pPr>
              <w:pStyle w:val="a3"/>
              <w:spacing w:after="0"/>
              <w:ind w:left="0" w:right="-284" w:firstLine="0"/>
              <w:jc w:val="center"/>
              <w:rPr>
                <w:sz w:val="22"/>
                <w:szCs w:val="22"/>
              </w:rPr>
            </w:pPr>
          </w:p>
        </w:tc>
        <w:tc>
          <w:tcPr>
            <w:tcW w:w="1417" w:type="dxa"/>
          </w:tcPr>
          <w:p w14:paraId="3F1A19E2" w14:textId="72FD6D65" w:rsidR="00671539" w:rsidRPr="00A4211E" w:rsidRDefault="00671539" w:rsidP="00671539">
            <w:pPr>
              <w:pStyle w:val="a3"/>
              <w:spacing w:after="0"/>
              <w:ind w:left="0" w:right="-284" w:firstLine="0"/>
              <w:jc w:val="center"/>
              <w:rPr>
                <w:sz w:val="22"/>
                <w:szCs w:val="22"/>
              </w:rPr>
            </w:pPr>
          </w:p>
        </w:tc>
      </w:tr>
      <w:tr w:rsidR="00671539" w:rsidRPr="00A4211E" w14:paraId="713100D2" w14:textId="77777777" w:rsidTr="003B039E">
        <w:trPr>
          <w:trHeight w:val="168"/>
        </w:trPr>
        <w:tc>
          <w:tcPr>
            <w:tcW w:w="426" w:type="dxa"/>
            <w:shd w:val="clear" w:color="auto" w:fill="auto"/>
          </w:tcPr>
          <w:p w14:paraId="63489412" w14:textId="144E75A3" w:rsidR="00671539" w:rsidRPr="00A4211E" w:rsidRDefault="00671539" w:rsidP="00671539">
            <w:pPr>
              <w:pStyle w:val="a3"/>
              <w:spacing w:after="0"/>
              <w:ind w:left="0" w:right="-284" w:firstLine="0"/>
              <w:jc w:val="left"/>
              <w:rPr>
                <w:sz w:val="22"/>
                <w:szCs w:val="22"/>
              </w:rPr>
            </w:pPr>
          </w:p>
        </w:tc>
        <w:tc>
          <w:tcPr>
            <w:tcW w:w="1418" w:type="dxa"/>
            <w:shd w:val="clear" w:color="auto" w:fill="auto"/>
          </w:tcPr>
          <w:p w14:paraId="72656D86" w14:textId="312284D4" w:rsidR="00671539" w:rsidRPr="00A4211E" w:rsidRDefault="00671539" w:rsidP="00671539">
            <w:pPr>
              <w:pStyle w:val="a3"/>
              <w:tabs>
                <w:tab w:val="num" w:pos="-142"/>
              </w:tabs>
              <w:spacing w:after="0"/>
              <w:ind w:left="0" w:right="-284" w:firstLine="0"/>
              <w:rPr>
                <w:sz w:val="22"/>
                <w:szCs w:val="22"/>
              </w:rPr>
            </w:pPr>
          </w:p>
        </w:tc>
        <w:tc>
          <w:tcPr>
            <w:tcW w:w="708" w:type="dxa"/>
            <w:shd w:val="clear" w:color="auto" w:fill="auto"/>
            <w:vAlign w:val="bottom"/>
          </w:tcPr>
          <w:p w14:paraId="3827989A" w14:textId="7C179E58" w:rsidR="00671539" w:rsidRPr="00A4211E" w:rsidRDefault="00671539" w:rsidP="00671539">
            <w:pPr>
              <w:pStyle w:val="a3"/>
              <w:tabs>
                <w:tab w:val="num" w:pos="-142"/>
              </w:tabs>
              <w:spacing w:after="0"/>
              <w:ind w:left="0" w:right="-284" w:firstLine="0"/>
              <w:jc w:val="left"/>
              <w:rPr>
                <w:sz w:val="22"/>
                <w:szCs w:val="22"/>
              </w:rPr>
            </w:pPr>
          </w:p>
        </w:tc>
        <w:tc>
          <w:tcPr>
            <w:tcW w:w="1134" w:type="dxa"/>
            <w:shd w:val="clear" w:color="auto" w:fill="auto"/>
          </w:tcPr>
          <w:p w14:paraId="62162D93" w14:textId="33A2800F" w:rsidR="00671539" w:rsidRPr="00A4211E" w:rsidRDefault="00671539" w:rsidP="00671539">
            <w:pPr>
              <w:pStyle w:val="a3"/>
              <w:spacing w:after="0"/>
              <w:ind w:left="0" w:right="-284" w:firstLine="0"/>
              <w:rPr>
                <w:sz w:val="22"/>
                <w:szCs w:val="22"/>
              </w:rPr>
            </w:pPr>
          </w:p>
        </w:tc>
        <w:tc>
          <w:tcPr>
            <w:tcW w:w="851" w:type="dxa"/>
            <w:shd w:val="clear" w:color="auto" w:fill="auto"/>
            <w:vAlign w:val="center"/>
          </w:tcPr>
          <w:p w14:paraId="07DF543F" w14:textId="1FB31111" w:rsidR="00671539" w:rsidRPr="00A4211E" w:rsidRDefault="00671539" w:rsidP="003B039E">
            <w:pPr>
              <w:pStyle w:val="a3"/>
              <w:spacing w:after="0"/>
              <w:ind w:left="0" w:right="-185" w:firstLine="0"/>
              <w:rPr>
                <w:sz w:val="22"/>
                <w:szCs w:val="22"/>
              </w:rPr>
            </w:pPr>
          </w:p>
        </w:tc>
        <w:tc>
          <w:tcPr>
            <w:tcW w:w="1276" w:type="dxa"/>
            <w:shd w:val="clear" w:color="auto" w:fill="auto"/>
            <w:vAlign w:val="center"/>
          </w:tcPr>
          <w:p w14:paraId="1DAFA152" w14:textId="01226616" w:rsidR="00671539" w:rsidRPr="00A4211E" w:rsidRDefault="00671539" w:rsidP="00671539">
            <w:pPr>
              <w:pStyle w:val="a3"/>
              <w:spacing w:after="0"/>
              <w:ind w:left="0" w:right="-44" w:firstLine="0"/>
              <w:jc w:val="center"/>
              <w:rPr>
                <w:sz w:val="22"/>
                <w:szCs w:val="22"/>
              </w:rPr>
            </w:pPr>
          </w:p>
        </w:tc>
        <w:tc>
          <w:tcPr>
            <w:tcW w:w="1559" w:type="dxa"/>
            <w:vAlign w:val="center"/>
          </w:tcPr>
          <w:p w14:paraId="75CC959C" w14:textId="39E77FE6" w:rsidR="00671539" w:rsidRPr="00A4211E" w:rsidRDefault="00671539" w:rsidP="00175D73">
            <w:pPr>
              <w:pStyle w:val="a3"/>
              <w:spacing w:after="0"/>
              <w:ind w:left="-108" w:right="-284" w:hanging="34"/>
              <w:jc w:val="center"/>
              <w:rPr>
                <w:sz w:val="22"/>
                <w:szCs w:val="22"/>
              </w:rPr>
            </w:pPr>
          </w:p>
        </w:tc>
        <w:tc>
          <w:tcPr>
            <w:tcW w:w="1134" w:type="dxa"/>
            <w:shd w:val="clear" w:color="auto" w:fill="auto"/>
          </w:tcPr>
          <w:p w14:paraId="4494852C" w14:textId="555BB2CF" w:rsidR="00671539" w:rsidRPr="00311DEF" w:rsidRDefault="00671539" w:rsidP="00671539">
            <w:pPr>
              <w:pStyle w:val="a3"/>
              <w:spacing w:after="0"/>
              <w:ind w:left="0" w:right="-284" w:firstLine="0"/>
              <w:jc w:val="center"/>
              <w:rPr>
                <w:sz w:val="22"/>
                <w:szCs w:val="22"/>
              </w:rPr>
            </w:pPr>
          </w:p>
        </w:tc>
        <w:tc>
          <w:tcPr>
            <w:tcW w:w="992" w:type="dxa"/>
            <w:shd w:val="clear" w:color="auto" w:fill="auto"/>
          </w:tcPr>
          <w:p w14:paraId="10C5BA6F" w14:textId="2F9A8136" w:rsidR="00671539" w:rsidRPr="00311DEF" w:rsidRDefault="00671539" w:rsidP="00671539">
            <w:pPr>
              <w:pStyle w:val="a3"/>
              <w:spacing w:after="0"/>
              <w:ind w:left="0" w:right="-284" w:firstLine="0"/>
              <w:jc w:val="center"/>
              <w:rPr>
                <w:sz w:val="22"/>
                <w:szCs w:val="22"/>
              </w:rPr>
            </w:pPr>
          </w:p>
        </w:tc>
        <w:tc>
          <w:tcPr>
            <w:tcW w:w="1559" w:type="dxa"/>
            <w:shd w:val="clear" w:color="auto" w:fill="auto"/>
          </w:tcPr>
          <w:p w14:paraId="0C8DF8D0" w14:textId="25F47E35" w:rsidR="00671539" w:rsidRPr="00311DEF" w:rsidRDefault="00671539" w:rsidP="00671539">
            <w:pPr>
              <w:pStyle w:val="a3"/>
              <w:spacing w:after="0"/>
              <w:ind w:left="0" w:right="-284" w:firstLine="0"/>
              <w:rPr>
                <w:sz w:val="22"/>
                <w:szCs w:val="22"/>
              </w:rPr>
            </w:pPr>
          </w:p>
        </w:tc>
        <w:tc>
          <w:tcPr>
            <w:tcW w:w="1134" w:type="dxa"/>
            <w:vAlign w:val="bottom"/>
          </w:tcPr>
          <w:p w14:paraId="3D8EF7CA" w14:textId="6CFFA1F1" w:rsidR="00671539" w:rsidRPr="00311DEF" w:rsidRDefault="00671539" w:rsidP="00671539">
            <w:pPr>
              <w:pStyle w:val="a3"/>
              <w:spacing w:after="0"/>
              <w:ind w:left="0" w:firstLine="0"/>
              <w:jc w:val="center"/>
              <w:rPr>
                <w:sz w:val="22"/>
                <w:szCs w:val="22"/>
              </w:rPr>
            </w:pPr>
          </w:p>
        </w:tc>
        <w:tc>
          <w:tcPr>
            <w:tcW w:w="1418" w:type="dxa"/>
          </w:tcPr>
          <w:p w14:paraId="30C4CB03" w14:textId="4843D2ED" w:rsidR="00671539" w:rsidRPr="00A4211E" w:rsidRDefault="00671539" w:rsidP="00671539">
            <w:pPr>
              <w:pStyle w:val="a3"/>
              <w:spacing w:after="0"/>
              <w:ind w:left="0" w:right="-284" w:firstLine="0"/>
              <w:jc w:val="center"/>
              <w:rPr>
                <w:sz w:val="22"/>
                <w:szCs w:val="22"/>
              </w:rPr>
            </w:pPr>
          </w:p>
        </w:tc>
        <w:tc>
          <w:tcPr>
            <w:tcW w:w="1417" w:type="dxa"/>
          </w:tcPr>
          <w:p w14:paraId="08AD08A3" w14:textId="44BAAB20" w:rsidR="00671539" w:rsidRPr="00A4211E" w:rsidRDefault="00671539" w:rsidP="00671539">
            <w:pPr>
              <w:pStyle w:val="a3"/>
              <w:spacing w:after="0"/>
              <w:ind w:left="0" w:right="-284" w:firstLine="0"/>
              <w:jc w:val="center"/>
              <w:rPr>
                <w:sz w:val="22"/>
                <w:szCs w:val="22"/>
              </w:rPr>
            </w:pPr>
          </w:p>
        </w:tc>
      </w:tr>
    </w:tbl>
    <w:p w14:paraId="77A7016B" w14:textId="0F46E187" w:rsidR="00671539" w:rsidRPr="00671539" w:rsidRDefault="00671539" w:rsidP="00671539">
      <w:pPr>
        <w:ind w:left="0" w:firstLine="0"/>
        <w:rPr>
          <w:b/>
          <w:sz w:val="22"/>
          <w:szCs w:val="22"/>
        </w:rPr>
      </w:pPr>
      <w:r w:rsidRPr="00A4211E">
        <w:rPr>
          <w:b/>
          <w:sz w:val="22"/>
          <w:szCs w:val="22"/>
        </w:rPr>
        <w:t xml:space="preserve">                                                            </w:t>
      </w:r>
    </w:p>
    <w:p w14:paraId="5CEE5450" w14:textId="77777777" w:rsidR="00671539" w:rsidRPr="009808D3" w:rsidRDefault="00671539" w:rsidP="00671539">
      <w:pPr>
        <w:ind w:left="0" w:firstLine="0"/>
        <w:jc w:val="center"/>
        <w:rPr>
          <w:bCs/>
        </w:rPr>
      </w:pPr>
      <w:r w:rsidRPr="009808D3">
        <w:rPr>
          <w:bCs/>
        </w:rPr>
        <w:t>ПОДПИСИ СТОРОН</w:t>
      </w:r>
    </w:p>
    <w:p w14:paraId="3E617072" w14:textId="77777777" w:rsidR="00671539" w:rsidRPr="009808D3" w:rsidRDefault="00671539" w:rsidP="00671539">
      <w:pPr>
        <w:ind w:left="30" w:hanging="18"/>
        <w:rPr>
          <w:bCs/>
        </w:rPr>
      </w:pPr>
      <w:r>
        <w:rPr>
          <w:bCs/>
        </w:rPr>
        <w:t xml:space="preserve">   </w:t>
      </w:r>
      <w:r w:rsidRPr="009808D3">
        <w:rPr>
          <w:bCs/>
        </w:rPr>
        <w:t>«Ресурсоснабжающая организация»</w:t>
      </w:r>
      <w:r w:rsidRPr="009808D3">
        <w:rPr>
          <w:bCs/>
        </w:rPr>
        <w:tab/>
      </w:r>
      <w:r w:rsidRPr="009808D3">
        <w:rPr>
          <w:bCs/>
        </w:rPr>
        <w:tab/>
        <w:t xml:space="preserve">                                                                          </w:t>
      </w:r>
      <w:r>
        <w:rPr>
          <w:bCs/>
        </w:rPr>
        <w:t xml:space="preserve"> </w:t>
      </w:r>
      <w:r w:rsidRPr="009808D3">
        <w:rPr>
          <w:bCs/>
        </w:rPr>
        <w:t xml:space="preserve"> «Исполнитель»</w:t>
      </w:r>
    </w:p>
    <w:p w14:paraId="3B23A5B3" w14:textId="5AAEF89B" w:rsidR="00671539" w:rsidRPr="009808D3" w:rsidRDefault="00671539" w:rsidP="00671539">
      <w:pPr>
        <w:ind w:right="-108" w:hanging="850"/>
        <w:rPr>
          <w:iCs/>
        </w:rPr>
      </w:pPr>
      <w:r>
        <w:rPr>
          <w:iCs/>
        </w:rPr>
        <w:t xml:space="preserve">    </w:t>
      </w:r>
      <w:r w:rsidR="004A4A8F">
        <w:rPr>
          <w:iCs/>
        </w:rPr>
        <w:t>_________________________________</w:t>
      </w:r>
      <w:r w:rsidRPr="009808D3">
        <w:rPr>
          <w:bCs/>
          <w:iCs/>
        </w:rPr>
        <w:t xml:space="preserve">                                                                               </w:t>
      </w:r>
      <w:r w:rsidR="004A4A8F">
        <w:rPr>
          <w:bCs/>
          <w:iCs/>
        </w:rPr>
        <w:t xml:space="preserve">          ________________________________</w:t>
      </w:r>
    </w:p>
    <w:p w14:paraId="42F4CEAE" w14:textId="77777777" w:rsidR="007C0C38" w:rsidRDefault="00671539" w:rsidP="00671539">
      <w:pPr>
        <w:ind w:hanging="850"/>
        <w:rPr>
          <w:bCs/>
        </w:rPr>
      </w:pPr>
      <w:r>
        <w:rPr>
          <w:bCs/>
        </w:rPr>
        <w:t xml:space="preserve">   </w:t>
      </w:r>
    </w:p>
    <w:p w14:paraId="61988729" w14:textId="3F8A9D76" w:rsidR="00671539" w:rsidRPr="009808D3" w:rsidRDefault="006F3552" w:rsidP="00671539">
      <w:pPr>
        <w:ind w:hanging="850"/>
        <w:rPr>
          <w:bCs/>
        </w:rPr>
      </w:pPr>
      <w:r>
        <w:rPr>
          <w:bCs/>
        </w:rPr>
        <w:t xml:space="preserve">  </w:t>
      </w:r>
      <w:r w:rsidR="004A4A8F">
        <w:rPr>
          <w:bCs/>
        </w:rPr>
        <w:t>__________________  _______________</w:t>
      </w:r>
      <w:r w:rsidR="00671539" w:rsidRPr="009808D3">
        <w:t xml:space="preserve">                                                              </w:t>
      </w:r>
      <w:r w:rsidR="004A4A8F">
        <w:t xml:space="preserve">                           </w:t>
      </w:r>
      <w:r w:rsidR="004A4A8F">
        <w:rPr>
          <w:bCs/>
        </w:rPr>
        <w:t>__________________  _____________</w:t>
      </w:r>
    </w:p>
    <w:p w14:paraId="094F1B0E" w14:textId="088A41AB" w:rsidR="004A4A8F" w:rsidRPr="004A4A8F" w:rsidRDefault="00671539" w:rsidP="004A4A8F">
      <w:pPr>
        <w:tabs>
          <w:tab w:val="left" w:pos="3617"/>
        </w:tabs>
        <w:spacing w:line="276" w:lineRule="auto"/>
        <w:ind w:left="0" w:firstLine="0"/>
        <w:rPr>
          <w:sz w:val="23"/>
          <w:szCs w:val="23"/>
        </w:rPr>
      </w:pPr>
      <w:r>
        <w:rPr>
          <w:bCs/>
        </w:rPr>
        <w:t xml:space="preserve">   </w:t>
      </w:r>
      <w:r w:rsidRPr="009808D3">
        <w:t xml:space="preserve">    </w:t>
      </w:r>
      <w:r w:rsidR="004A4A8F" w:rsidRPr="004A4A8F">
        <w:rPr>
          <w:sz w:val="23"/>
          <w:szCs w:val="23"/>
        </w:rPr>
        <w:t xml:space="preserve">(подпись)   </w:t>
      </w:r>
      <w:r w:rsidR="004A4A8F">
        <w:rPr>
          <w:sz w:val="23"/>
          <w:szCs w:val="23"/>
        </w:rPr>
        <w:t xml:space="preserve">                   (ФИО)                                                                                                               </w:t>
      </w:r>
      <w:r w:rsidR="004A4A8F">
        <w:rPr>
          <w:bCs/>
        </w:rPr>
        <w:t xml:space="preserve">   </w:t>
      </w:r>
      <w:r w:rsidR="004A4A8F" w:rsidRPr="009808D3">
        <w:t xml:space="preserve">    </w:t>
      </w:r>
      <w:r w:rsidR="004A4A8F" w:rsidRPr="004A4A8F">
        <w:rPr>
          <w:sz w:val="23"/>
          <w:szCs w:val="23"/>
        </w:rPr>
        <w:t xml:space="preserve">(подпись)   </w:t>
      </w:r>
      <w:r w:rsidR="004A4A8F">
        <w:rPr>
          <w:sz w:val="23"/>
          <w:szCs w:val="23"/>
        </w:rPr>
        <w:t xml:space="preserve">                   (ФИО)</w:t>
      </w:r>
    </w:p>
    <w:p w14:paraId="3C80114F" w14:textId="0504AC66" w:rsidR="00671539" w:rsidRDefault="004A4A8F" w:rsidP="004A4A8F">
      <w:pPr>
        <w:pStyle w:val="a3"/>
        <w:spacing w:after="0"/>
        <w:ind w:right="-284" w:hanging="283"/>
        <w:rPr>
          <w:b/>
          <w:bCs/>
        </w:rPr>
        <w:sectPr w:rsidR="00671539" w:rsidSect="00671539">
          <w:pgSz w:w="16838" w:h="11906" w:orient="landscape"/>
          <w:pgMar w:top="851" w:right="709" w:bottom="851" w:left="1276" w:header="709" w:footer="709" w:gutter="0"/>
          <w:cols w:space="708"/>
          <w:docGrid w:linePitch="360"/>
        </w:sectPr>
      </w:pPr>
      <w:r>
        <w:rPr>
          <w:b/>
          <w:sz w:val="23"/>
          <w:szCs w:val="23"/>
        </w:rPr>
        <w:t xml:space="preserve">   </w:t>
      </w:r>
      <w:r w:rsidRPr="00F0156B">
        <w:rPr>
          <w:bCs/>
          <w:sz w:val="23"/>
          <w:szCs w:val="23"/>
        </w:rPr>
        <w:t>м.п.</w:t>
      </w:r>
      <w:r w:rsidR="00671539" w:rsidRPr="009808D3">
        <w:t xml:space="preserve">                                                                                                                                                      </w:t>
      </w:r>
      <w:r>
        <w:t xml:space="preserve"> </w:t>
      </w:r>
      <w:r w:rsidRPr="00F0156B">
        <w:rPr>
          <w:bCs/>
          <w:sz w:val="23"/>
          <w:szCs w:val="23"/>
        </w:rPr>
        <w:t>м.п.</w:t>
      </w:r>
      <w:r w:rsidRPr="009808D3">
        <w:t xml:space="preserve"> </w:t>
      </w:r>
      <w:r>
        <w:t xml:space="preserve">   </w:t>
      </w:r>
    </w:p>
    <w:p w14:paraId="003A7071" w14:textId="77777777" w:rsidR="006F3552" w:rsidRDefault="00671539" w:rsidP="00671539">
      <w:pPr>
        <w:pStyle w:val="a3"/>
        <w:spacing w:after="0"/>
        <w:ind w:left="0" w:firstLine="0"/>
      </w:pPr>
      <w:bookmarkStart w:id="13" w:name="_Hlk17988002"/>
      <w:r>
        <w:t xml:space="preserve">                                                                                                                                                                                         </w:t>
      </w:r>
      <w:r w:rsidR="00FF7DE7">
        <w:t xml:space="preserve">                           </w:t>
      </w:r>
      <w:r>
        <w:t xml:space="preserve">     </w:t>
      </w:r>
    </w:p>
    <w:p w14:paraId="3E7CEB77" w14:textId="77777777" w:rsidR="006F3552" w:rsidRDefault="006F3552" w:rsidP="00671539">
      <w:pPr>
        <w:pStyle w:val="a3"/>
        <w:spacing w:after="0"/>
        <w:ind w:left="0" w:firstLine="0"/>
      </w:pPr>
    </w:p>
    <w:p w14:paraId="47C7F8D5" w14:textId="5CF8590B" w:rsidR="00671539" w:rsidRPr="006F3552" w:rsidRDefault="00671539" w:rsidP="006F3552">
      <w:pPr>
        <w:pStyle w:val="a3"/>
        <w:spacing w:after="0"/>
        <w:ind w:left="0" w:firstLine="0"/>
        <w:jc w:val="right"/>
        <w:rPr>
          <w:sz w:val="22"/>
          <w:szCs w:val="22"/>
        </w:rPr>
      </w:pPr>
      <w:r>
        <w:t xml:space="preserve"> </w:t>
      </w:r>
      <w:r w:rsidRPr="006F3552">
        <w:rPr>
          <w:sz w:val="22"/>
          <w:szCs w:val="22"/>
        </w:rPr>
        <w:t xml:space="preserve">Приложение №2 </w:t>
      </w:r>
    </w:p>
    <w:p w14:paraId="0101D17D" w14:textId="77777777" w:rsidR="007C0C38" w:rsidRPr="006F3552" w:rsidRDefault="007C0C38" w:rsidP="006F3552">
      <w:pPr>
        <w:pStyle w:val="a3"/>
        <w:spacing w:after="0"/>
        <w:ind w:left="-30"/>
        <w:jc w:val="right"/>
        <w:rPr>
          <w:sz w:val="22"/>
          <w:szCs w:val="22"/>
        </w:rPr>
      </w:pPr>
      <w:r w:rsidRPr="006F3552">
        <w:rPr>
          <w:sz w:val="22"/>
          <w:szCs w:val="22"/>
        </w:rPr>
        <w:t>к Договору ресурсоснабжения тепловой энергией и теплоносителем</w:t>
      </w:r>
    </w:p>
    <w:p w14:paraId="3DCE6494" w14:textId="1113B510" w:rsidR="007C0C38" w:rsidRPr="006F3552" w:rsidRDefault="007C0C38" w:rsidP="006F3552">
      <w:pPr>
        <w:pStyle w:val="a3"/>
        <w:spacing w:after="0"/>
        <w:ind w:left="-30"/>
        <w:jc w:val="right"/>
        <w:rPr>
          <w:bCs/>
          <w:iCs/>
          <w:sz w:val="22"/>
          <w:szCs w:val="22"/>
          <w:highlight w:val="yellow"/>
        </w:rPr>
      </w:pPr>
      <w:r w:rsidRPr="006F3552">
        <w:rPr>
          <w:sz w:val="22"/>
          <w:szCs w:val="22"/>
        </w:rPr>
        <w:t xml:space="preserve"> № </w:t>
      </w:r>
      <w:r w:rsidR="009824A3">
        <w:rPr>
          <w:sz w:val="22"/>
          <w:szCs w:val="22"/>
        </w:rPr>
        <w:t>______</w:t>
      </w:r>
      <w:r w:rsidRPr="006F3552">
        <w:rPr>
          <w:sz w:val="22"/>
          <w:szCs w:val="22"/>
        </w:rPr>
        <w:t xml:space="preserve"> от «</w:t>
      </w:r>
      <w:r w:rsidR="009824A3">
        <w:rPr>
          <w:sz w:val="22"/>
          <w:szCs w:val="22"/>
        </w:rPr>
        <w:t>_____</w:t>
      </w:r>
      <w:r w:rsidRPr="006F3552">
        <w:rPr>
          <w:sz w:val="22"/>
          <w:szCs w:val="22"/>
        </w:rPr>
        <w:t xml:space="preserve">» </w:t>
      </w:r>
      <w:r w:rsidR="009824A3">
        <w:rPr>
          <w:sz w:val="22"/>
          <w:szCs w:val="22"/>
        </w:rPr>
        <w:t>_____ 20__</w:t>
      </w:r>
      <w:r w:rsidRPr="006F3552">
        <w:rPr>
          <w:sz w:val="22"/>
          <w:szCs w:val="22"/>
        </w:rPr>
        <w:t>г.</w:t>
      </w:r>
    </w:p>
    <w:p w14:paraId="250406C7" w14:textId="77777777" w:rsidR="00671539" w:rsidRDefault="00671539" w:rsidP="00671539">
      <w:pPr>
        <w:pStyle w:val="a3"/>
        <w:spacing w:after="0"/>
        <w:ind w:left="-30"/>
        <w:jc w:val="right"/>
        <w:rPr>
          <w:bCs/>
          <w:iCs/>
        </w:rPr>
      </w:pPr>
    </w:p>
    <w:p w14:paraId="4E6F8187" w14:textId="78B787B7" w:rsidR="00671539" w:rsidRPr="005A7C50" w:rsidRDefault="00671539" w:rsidP="009824A3">
      <w:pPr>
        <w:pStyle w:val="a3"/>
        <w:spacing w:after="0"/>
        <w:ind w:left="0" w:right="-284" w:firstLine="0"/>
        <w:jc w:val="center"/>
        <w:rPr>
          <w:b/>
          <w:color w:val="000000"/>
        </w:rPr>
      </w:pPr>
      <w:bookmarkStart w:id="14" w:name="_Hlk17987894"/>
      <w:r>
        <w:rPr>
          <w:b/>
          <w:color w:val="000000"/>
        </w:rPr>
        <w:t>Перечень МКД, обслуживаемых Исполнителем</w:t>
      </w:r>
    </w:p>
    <w:p w14:paraId="26C8F747" w14:textId="77777777" w:rsidR="00671539" w:rsidRPr="005A7C50" w:rsidRDefault="00671539" w:rsidP="00671539">
      <w:pPr>
        <w:pStyle w:val="a3"/>
        <w:spacing w:after="0"/>
        <w:ind w:left="-207" w:right="-284" w:firstLine="0"/>
        <w:jc w:val="left"/>
        <w:rPr>
          <w:b/>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608"/>
        <w:gridCol w:w="983"/>
        <w:gridCol w:w="1148"/>
        <w:gridCol w:w="993"/>
        <w:gridCol w:w="992"/>
        <w:gridCol w:w="1701"/>
        <w:gridCol w:w="1134"/>
        <w:gridCol w:w="1134"/>
        <w:gridCol w:w="1559"/>
        <w:gridCol w:w="1134"/>
        <w:gridCol w:w="1276"/>
        <w:gridCol w:w="1276"/>
      </w:tblGrid>
      <w:tr w:rsidR="00C477A1" w:rsidRPr="003D1D69" w14:paraId="7E057687" w14:textId="0404E808" w:rsidTr="003B039E">
        <w:trPr>
          <w:trHeight w:val="478"/>
        </w:trPr>
        <w:tc>
          <w:tcPr>
            <w:tcW w:w="514" w:type="dxa"/>
            <w:vMerge w:val="restart"/>
            <w:shd w:val="clear" w:color="auto" w:fill="auto"/>
          </w:tcPr>
          <w:p w14:paraId="06C33377" w14:textId="77777777" w:rsidR="00C477A1" w:rsidRPr="003D1D69" w:rsidRDefault="00C477A1" w:rsidP="00FF7DE7">
            <w:pPr>
              <w:pStyle w:val="a3"/>
              <w:spacing w:after="0"/>
              <w:ind w:left="0" w:right="-284" w:firstLine="0"/>
              <w:rPr>
                <w:sz w:val="22"/>
                <w:szCs w:val="22"/>
              </w:rPr>
            </w:pPr>
            <w:r w:rsidRPr="003D1D69">
              <w:rPr>
                <w:sz w:val="22"/>
                <w:szCs w:val="22"/>
              </w:rPr>
              <w:t xml:space="preserve">   </w:t>
            </w:r>
          </w:p>
          <w:p w14:paraId="099A1973" w14:textId="77777777" w:rsidR="00C477A1" w:rsidRPr="003D1D69" w:rsidRDefault="00C477A1" w:rsidP="00FF7DE7">
            <w:pPr>
              <w:pStyle w:val="a3"/>
              <w:spacing w:after="0"/>
              <w:ind w:left="0" w:right="-284" w:firstLine="0"/>
              <w:rPr>
                <w:sz w:val="22"/>
                <w:szCs w:val="22"/>
              </w:rPr>
            </w:pPr>
          </w:p>
          <w:p w14:paraId="79108782" w14:textId="77777777" w:rsidR="00C477A1" w:rsidRDefault="00C477A1" w:rsidP="00FF7DE7">
            <w:pPr>
              <w:pStyle w:val="a3"/>
              <w:spacing w:after="0"/>
              <w:ind w:left="0" w:right="-284" w:firstLine="0"/>
              <w:rPr>
                <w:sz w:val="22"/>
                <w:szCs w:val="22"/>
              </w:rPr>
            </w:pPr>
            <w:r w:rsidRPr="003D1D69">
              <w:rPr>
                <w:sz w:val="22"/>
                <w:szCs w:val="22"/>
              </w:rPr>
              <w:t>№</w:t>
            </w:r>
          </w:p>
          <w:p w14:paraId="77CF139C" w14:textId="0A2B8263" w:rsidR="00C477A1" w:rsidRPr="003D1D69" w:rsidRDefault="00C477A1" w:rsidP="00FF7DE7">
            <w:pPr>
              <w:pStyle w:val="a3"/>
              <w:spacing w:after="0"/>
              <w:ind w:left="0" w:right="-284" w:firstLine="0"/>
              <w:rPr>
                <w:sz w:val="22"/>
                <w:szCs w:val="22"/>
              </w:rPr>
            </w:pPr>
            <w:r w:rsidRPr="003D1D69">
              <w:rPr>
                <w:sz w:val="22"/>
                <w:szCs w:val="22"/>
              </w:rPr>
              <w:t xml:space="preserve"> п/п</w:t>
            </w:r>
          </w:p>
        </w:tc>
        <w:tc>
          <w:tcPr>
            <w:tcW w:w="2591" w:type="dxa"/>
            <w:gridSpan w:val="2"/>
            <w:shd w:val="clear" w:color="auto" w:fill="auto"/>
          </w:tcPr>
          <w:p w14:paraId="5E3048C6" w14:textId="77777777" w:rsidR="00C477A1" w:rsidRPr="003D1D69" w:rsidRDefault="00C477A1" w:rsidP="00FF7DE7">
            <w:pPr>
              <w:pStyle w:val="a3"/>
              <w:spacing w:after="0"/>
              <w:ind w:left="0" w:right="-284" w:firstLine="0"/>
              <w:jc w:val="left"/>
              <w:rPr>
                <w:sz w:val="22"/>
                <w:szCs w:val="22"/>
              </w:rPr>
            </w:pPr>
            <w:r w:rsidRPr="003D1D69">
              <w:rPr>
                <w:sz w:val="22"/>
                <w:szCs w:val="22"/>
              </w:rPr>
              <w:t xml:space="preserve">       Адрес объекта  </w:t>
            </w:r>
          </w:p>
          <w:p w14:paraId="7D64AC91" w14:textId="77777777" w:rsidR="00C477A1" w:rsidRPr="003D1D69" w:rsidRDefault="00C477A1" w:rsidP="00FF7DE7">
            <w:pPr>
              <w:pStyle w:val="a3"/>
              <w:spacing w:after="0"/>
              <w:ind w:left="0" w:right="-284" w:firstLine="0"/>
              <w:jc w:val="left"/>
              <w:rPr>
                <w:sz w:val="22"/>
                <w:szCs w:val="22"/>
              </w:rPr>
            </w:pPr>
            <w:r w:rsidRPr="003D1D69">
              <w:rPr>
                <w:sz w:val="22"/>
                <w:szCs w:val="22"/>
              </w:rPr>
              <w:t xml:space="preserve">     теплоснабжения</w:t>
            </w:r>
          </w:p>
        </w:tc>
        <w:tc>
          <w:tcPr>
            <w:tcW w:w="1148" w:type="dxa"/>
            <w:vMerge w:val="restart"/>
            <w:shd w:val="clear" w:color="auto" w:fill="auto"/>
          </w:tcPr>
          <w:p w14:paraId="1A3D324F" w14:textId="77777777" w:rsidR="00C477A1" w:rsidRPr="003D1D69" w:rsidRDefault="00C477A1" w:rsidP="00FF7DE7">
            <w:pPr>
              <w:pStyle w:val="a3"/>
              <w:spacing w:after="0"/>
              <w:ind w:left="0" w:right="-284" w:firstLine="0"/>
              <w:jc w:val="left"/>
              <w:rPr>
                <w:sz w:val="22"/>
                <w:szCs w:val="22"/>
              </w:rPr>
            </w:pPr>
            <w:r w:rsidRPr="003D1D69">
              <w:rPr>
                <w:sz w:val="22"/>
                <w:szCs w:val="22"/>
              </w:rPr>
              <w:t xml:space="preserve">      </w:t>
            </w:r>
          </w:p>
          <w:p w14:paraId="38BFCF73" w14:textId="77777777" w:rsidR="00C477A1" w:rsidRPr="003D1D69" w:rsidRDefault="00C477A1" w:rsidP="00FF7DE7">
            <w:pPr>
              <w:pStyle w:val="a3"/>
              <w:spacing w:after="0"/>
              <w:ind w:left="0" w:right="-284" w:firstLine="0"/>
              <w:jc w:val="left"/>
              <w:rPr>
                <w:sz w:val="22"/>
                <w:szCs w:val="22"/>
              </w:rPr>
            </w:pPr>
            <w:r w:rsidRPr="003D1D69">
              <w:rPr>
                <w:sz w:val="22"/>
                <w:szCs w:val="22"/>
              </w:rPr>
              <w:t xml:space="preserve">      Год постройки</w:t>
            </w:r>
          </w:p>
        </w:tc>
        <w:tc>
          <w:tcPr>
            <w:tcW w:w="993" w:type="dxa"/>
            <w:vMerge w:val="restart"/>
            <w:shd w:val="clear" w:color="auto" w:fill="auto"/>
            <w:textDirection w:val="btLr"/>
          </w:tcPr>
          <w:p w14:paraId="318644F2" w14:textId="77777777" w:rsidR="00C477A1" w:rsidRPr="003D1D69" w:rsidRDefault="00C477A1" w:rsidP="003B039E">
            <w:pPr>
              <w:pStyle w:val="a3"/>
              <w:spacing w:after="0"/>
              <w:ind w:left="113" w:right="-284" w:firstLine="0"/>
              <w:jc w:val="left"/>
              <w:rPr>
                <w:sz w:val="22"/>
                <w:szCs w:val="22"/>
              </w:rPr>
            </w:pPr>
          </w:p>
          <w:p w14:paraId="070FCD69" w14:textId="77777777" w:rsidR="00C477A1" w:rsidRPr="003D1D69" w:rsidRDefault="00C477A1" w:rsidP="00F75BFB">
            <w:pPr>
              <w:pStyle w:val="a3"/>
              <w:spacing w:after="0"/>
              <w:ind w:left="113" w:right="-284" w:firstLine="0"/>
              <w:jc w:val="center"/>
              <w:rPr>
                <w:sz w:val="22"/>
                <w:szCs w:val="22"/>
              </w:rPr>
            </w:pPr>
          </w:p>
          <w:p w14:paraId="0447F24A" w14:textId="1D5351B5" w:rsidR="00C477A1" w:rsidRPr="003D1D69" w:rsidRDefault="00C477A1" w:rsidP="00F75BFB">
            <w:pPr>
              <w:pStyle w:val="a3"/>
              <w:spacing w:after="0"/>
              <w:ind w:left="113" w:right="-284" w:firstLine="0"/>
              <w:jc w:val="center"/>
              <w:rPr>
                <w:sz w:val="22"/>
                <w:szCs w:val="22"/>
              </w:rPr>
            </w:pPr>
            <w:r w:rsidRPr="003D1D69">
              <w:rPr>
                <w:sz w:val="22"/>
                <w:szCs w:val="22"/>
              </w:rPr>
              <w:t>Этажность</w:t>
            </w:r>
          </w:p>
        </w:tc>
        <w:tc>
          <w:tcPr>
            <w:tcW w:w="992" w:type="dxa"/>
            <w:vMerge w:val="restart"/>
            <w:shd w:val="clear" w:color="auto" w:fill="auto"/>
            <w:textDirection w:val="btLr"/>
          </w:tcPr>
          <w:p w14:paraId="5726BCC0" w14:textId="77777777" w:rsidR="00C477A1" w:rsidRPr="003D1D69" w:rsidRDefault="00C477A1" w:rsidP="003B039E">
            <w:pPr>
              <w:pStyle w:val="a3"/>
              <w:spacing w:after="0"/>
              <w:ind w:left="113" w:right="-284" w:firstLine="0"/>
              <w:jc w:val="left"/>
              <w:rPr>
                <w:sz w:val="22"/>
                <w:szCs w:val="22"/>
              </w:rPr>
            </w:pPr>
            <w:r w:rsidRPr="003D1D69">
              <w:rPr>
                <w:sz w:val="22"/>
                <w:szCs w:val="22"/>
              </w:rPr>
              <w:t xml:space="preserve">   </w:t>
            </w:r>
          </w:p>
          <w:p w14:paraId="0423F09D" w14:textId="5EA3F579" w:rsidR="00C477A1" w:rsidRPr="003D1D69" w:rsidRDefault="00C477A1" w:rsidP="003B039E">
            <w:pPr>
              <w:pStyle w:val="a3"/>
              <w:spacing w:after="0"/>
              <w:ind w:left="113" w:right="-284" w:firstLine="0"/>
              <w:jc w:val="left"/>
              <w:rPr>
                <w:sz w:val="22"/>
                <w:szCs w:val="22"/>
              </w:rPr>
            </w:pPr>
            <w:r w:rsidRPr="003D1D69">
              <w:rPr>
                <w:sz w:val="22"/>
                <w:szCs w:val="22"/>
              </w:rPr>
              <w:t xml:space="preserve">   </w:t>
            </w:r>
            <w:r w:rsidR="003B039E">
              <w:rPr>
                <w:sz w:val="22"/>
                <w:szCs w:val="22"/>
              </w:rPr>
              <w:t>Количест</w:t>
            </w:r>
            <w:r w:rsidRPr="003D1D69">
              <w:rPr>
                <w:sz w:val="22"/>
                <w:szCs w:val="22"/>
              </w:rPr>
              <w:t xml:space="preserve">во </w:t>
            </w:r>
          </w:p>
          <w:p w14:paraId="71D268DC" w14:textId="530D0556" w:rsidR="00C477A1" w:rsidRPr="003D1D69" w:rsidRDefault="00C477A1" w:rsidP="003B039E">
            <w:pPr>
              <w:pStyle w:val="a3"/>
              <w:spacing w:after="0"/>
              <w:ind w:left="113" w:right="-284" w:firstLine="0"/>
              <w:jc w:val="left"/>
              <w:rPr>
                <w:sz w:val="22"/>
                <w:szCs w:val="22"/>
              </w:rPr>
            </w:pPr>
            <w:r w:rsidRPr="003D1D69">
              <w:rPr>
                <w:sz w:val="22"/>
                <w:szCs w:val="22"/>
              </w:rPr>
              <w:t xml:space="preserve">  </w:t>
            </w:r>
            <w:r w:rsidR="003B039E">
              <w:rPr>
                <w:sz w:val="22"/>
                <w:szCs w:val="22"/>
              </w:rPr>
              <w:t xml:space="preserve">     </w:t>
            </w:r>
            <w:r w:rsidRPr="003D1D69">
              <w:rPr>
                <w:sz w:val="22"/>
                <w:szCs w:val="22"/>
              </w:rPr>
              <w:t>квартир</w:t>
            </w:r>
          </w:p>
        </w:tc>
        <w:tc>
          <w:tcPr>
            <w:tcW w:w="1701" w:type="dxa"/>
            <w:vMerge w:val="restart"/>
            <w:textDirection w:val="btLr"/>
          </w:tcPr>
          <w:p w14:paraId="651318F9" w14:textId="77777777" w:rsidR="00C477A1" w:rsidRDefault="00C477A1" w:rsidP="003B039E">
            <w:pPr>
              <w:pStyle w:val="a3"/>
              <w:spacing w:after="0"/>
              <w:ind w:left="113" w:right="-284" w:firstLine="0"/>
              <w:rPr>
                <w:sz w:val="22"/>
                <w:szCs w:val="22"/>
              </w:rPr>
            </w:pPr>
          </w:p>
          <w:p w14:paraId="3FA7CF71" w14:textId="5538CC95" w:rsidR="00C477A1" w:rsidRPr="00A4211E" w:rsidRDefault="003B039E" w:rsidP="003B039E">
            <w:pPr>
              <w:pStyle w:val="a3"/>
              <w:spacing w:after="0"/>
              <w:ind w:left="113" w:right="-108" w:firstLine="0"/>
              <w:jc w:val="center"/>
              <w:rPr>
                <w:sz w:val="22"/>
                <w:szCs w:val="22"/>
              </w:rPr>
            </w:pPr>
            <w:r>
              <w:rPr>
                <w:sz w:val="22"/>
                <w:szCs w:val="22"/>
              </w:rPr>
              <w:t>Количест</w:t>
            </w:r>
            <w:r w:rsidR="00C477A1" w:rsidRPr="00A4211E">
              <w:rPr>
                <w:sz w:val="22"/>
                <w:szCs w:val="22"/>
              </w:rPr>
              <w:t>во</w:t>
            </w:r>
          </w:p>
          <w:p w14:paraId="68ECE651" w14:textId="77777777" w:rsidR="00850207" w:rsidRDefault="00850207" w:rsidP="003B039E">
            <w:pPr>
              <w:pStyle w:val="a3"/>
              <w:spacing w:after="0"/>
              <w:ind w:left="113" w:right="-108" w:firstLine="0"/>
              <w:jc w:val="center"/>
              <w:rPr>
                <w:sz w:val="22"/>
                <w:szCs w:val="22"/>
              </w:rPr>
            </w:pPr>
            <w:r>
              <w:rPr>
                <w:sz w:val="22"/>
                <w:szCs w:val="22"/>
              </w:rPr>
              <w:t>проживающих,</w:t>
            </w:r>
          </w:p>
          <w:p w14:paraId="684945AD" w14:textId="634CAB55" w:rsidR="00C477A1" w:rsidRPr="003D1D69" w:rsidRDefault="00850207" w:rsidP="003B039E">
            <w:pPr>
              <w:pStyle w:val="a3"/>
              <w:spacing w:after="0"/>
              <w:ind w:left="113" w:right="-108" w:firstLine="0"/>
              <w:jc w:val="center"/>
              <w:rPr>
                <w:sz w:val="22"/>
                <w:szCs w:val="22"/>
              </w:rPr>
            </w:pPr>
            <w:r w:rsidRPr="00A4211E">
              <w:rPr>
                <w:sz w:val="22"/>
                <w:szCs w:val="22"/>
              </w:rPr>
              <w:t xml:space="preserve"> чел</w:t>
            </w:r>
          </w:p>
        </w:tc>
        <w:tc>
          <w:tcPr>
            <w:tcW w:w="4961" w:type="dxa"/>
            <w:gridSpan w:val="4"/>
            <w:shd w:val="clear" w:color="auto" w:fill="auto"/>
          </w:tcPr>
          <w:p w14:paraId="34D4899C" w14:textId="5E43C0D3" w:rsidR="00C477A1" w:rsidRPr="003D1D69" w:rsidRDefault="00C477A1" w:rsidP="00FF7DE7">
            <w:pPr>
              <w:pStyle w:val="a3"/>
              <w:spacing w:after="0"/>
              <w:ind w:left="0" w:right="-284" w:firstLine="0"/>
              <w:jc w:val="center"/>
              <w:rPr>
                <w:sz w:val="22"/>
                <w:szCs w:val="22"/>
              </w:rPr>
            </w:pPr>
          </w:p>
          <w:p w14:paraId="6ED3C555" w14:textId="77777777" w:rsidR="00C477A1" w:rsidRDefault="00C477A1" w:rsidP="00FF7DE7">
            <w:pPr>
              <w:pStyle w:val="a3"/>
              <w:spacing w:after="0"/>
              <w:ind w:left="0" w:right="-284" w:firstLine="0"/>
              <w:jc w:val="center"/>
              <w:rPr>
                <w:sz w:val="22"/>
                <w:szCs w:val="22"/>
                <w:vertAlign w:val="superscript"/>
              </w:rPr>
            </w:pPr>
            <w:r w:rsidRPr="003D1D69">
              <w:rPr>
                <w:sz w:val="22"/>
                <w:szCs w:val="22"/>
              </w:rPr>
              <w:t>Площадь помещений, м</w:t>
            </w:r>
            <w:r w:rsidRPr="003D1D69">
              <w:rPr>
                <w:sz w:val="22"/>
                <w:szCs w:val="22"/>
                <w:vertAlign w:val="superscript"/>
              </w:rPr>
              <w:t>2</w:t>
            </w:r>
          </w:p>
          <w:p w14:paraId="28E71E10" w14:textId="58AFE43C" w:rsidR="00C477A1" w:rsidRPr="003D1D69" w:rsidRDefault="00C477A1" w:rsidP="00FF7DE7">
            <w:pPr>
              <w:pStyle w:val="a3"/>
              <w:spacing w:after="0"/>
              <w:ind w:left="0" w:right="-284" w:firstLine="0"/>
              <w:jc w:val="center"/>
              <w:rPr>
                <w:sz w:val="22"/>
                <w:szCs w:val="22"/>
              </w:rPr>
            </w:pPr>
          </w:p>
        </w:tc>
        <w:tc>
          <w:tcPr>
            <w:tcW w:w="2552" w:type="dxa"/>
            <w:gridSpan w:val="2"/>
          </w:tcPr>
          <w:p w14:paraId="53E43BAB" w14:textId="77777777" w:rsidR="00C477A1" w:rsidRPr="00A4211E" w:rsidRDefault="00C477A1" w:rsidP="00E65BA1">
            <w:pPr>
              <w:pStyle w:val="a3"/>
              <w:spacing w:after="0"/>
              <w:ind w:left="0" w:right="-284" w:firstLine="0"/>
              <w:jc w:val="left"/>
              <w:rPr>
                <w:sz w:val="22"/>
                <w:szCs w:val="22"/>
              </w:rPr>
            </w:pPr>
            <w:r w:rsidRPr="00A4211E">
              <w:rPr>
                <w:sz w:val="22"/>
                <w:szCs w:val="22"/>
              </w:rPr>
              <w:t xml:space="preserve">Расчетная максимальная         </w:t>
            </w:r>
          </w:p>
          <w:p w14:paraId="583D18AC" w14:textId="77777777" w:rsidR="00C477A1" w:rsidRDefault="00C477A1" w:rsidP="00E65BA1">
            <w:pPr>
              <w:pStyle w:val="a3"/>
              <w:spacing w:after="0"/>
              <w:ind w:left="0" w:right="-284" w:firstLine="0"/>
              <w:jc w:val="left"/>
              <w:rPr>
                <w:sz w:val="22"/>
                <w:szCs w:val="22"/>
              </w:rPr>
            </w:pPr>
            <w:r w:rsidRPr="00A4211E">
              <w:rPr>
                <w:sz w:val="22"/>
                <w:szCs w:val="22"/>
              </w:rPr>
              <w:t xml:space="preserve">       тепловая нагрузка,</w:t>
            </w:r>
          </w:p>
          <w:p w14:paraId="4B4629BC" w14:textId="7E775AFC" w:rsidR="00C477A1" w:rsidRPr="003D1D69" w:rsidRDefault="00C477A1" w:rsidP="00E65BA1">
            <w:pPr>
              <w:pStyle w:val="a3"/>
              <w:spacing w:after="0"/>
              <w:ind w:left="0" w:right="-284" w:firstLine="0"/>
              <w:jc w:val="left"/>
              <w:rPr>
                <w:sz w:val="22"/>
                <w:szCs w:val="22"/>
              </w:rPr>
            </w:pPr>
            <w:r>
              <w:rPr>
                <w:sz w:val="22"/>
                <w:szCs w:val="22"/>
              </w:rPr>
              <w:t xml:space="preserve">                 </w:t>
            </w:r>
            <w:r w:rsidRPr="00A4211E">
              <w:rPr>
                <w:sz w:val="22"/>
                <w:szCs w:val="22"/>
              </w:rPr>
              <w:t>Гкал/час</w:t>
            </w:r>
          </w:p>
        </w:tc>
      </w:tr>
      <w:tr w:rsidR="00C477A1" w:rsidRPr="003D1D69" w14:paraId="591F71F6" w14:textId="5DBBFF4A" w:rsidTr="003B039E">
        <w:trPr>
          <w:trHeight w:val="1018"/>
        </w:trPr>
        <w:tc>
          <w:tcPr>
            <w:tcW w:w="514" w:type="dxa"/>
            <w:vMerge/>
            <w:shd w:val="clear" w:color="auto" w:fill="auto"/>
          </w:tcPr>
          <w:p w14:paraId="32A10457" w14:textId="77777777" w:rsidR="00C477A1" w:rsidRPr="003D1D69" w:rsidRDefault="00C477A1" w:rsidP="00E65BA1">
            <w:pPr>
              <w:pStyle w:val="a3"/>
              <w:spacing w:after="0"/>
              <w:ind w:left="0" w:right="-284" w:firstLine="0"/>
              <w:jc w:val="left"/>
              <w:rPr>
                <w:sz w:val="22"/>
                <w:szCs w:val="22"/>
              </w:rPr>
            </w:pPr>
          </w:p>
        </w:tc>
        <w:tc>
          <w:tcPr>
            <w:tcW w:w="1608" w:type="dxa"/>
            <w:shd w:val="clear" w:color="auto" w:fill="auto"/>
          </w:tcPr>
          <w:p w14:paraId="66305BA3" w14:textId="77777777" w:rsidR="00C477A1" w:rsidRPr="003D1D69" w:rsidRDefault="00C477A1" w:rsidP="00E65BA1">
            <w:pPr>
              <w:pStyle w:val="a3"/>
              <w:spacing w:after="0"/>
              <w:ind w:left="0" w:right="-284" w:firstLine="0"/>
              <w:rPr>
                <w:sz w:val="22"/>
                <w:szCs w:val="22"/>
              </w:rPr>
            </w:pPr>
            <w:r w:rsidRPr="003D1D69">
              <w:rPr>
                <w:sz w:val="22"/>
                <w:szCs w:val="22"/>
              </w:rPr>
              <w:t xml:space="preserve">   улица</w:t>
            </w:r>
          </w:p>
        </w:tc>
        <w:tc>
          <w:tcPr>
            <w:tcW w:w="983" w:type="dxa"/>
            <w:shd w:val="clear" w:color="auto" w:fill="auto"/>
          </w:tcPr>
          <w:p w14:paraId="68387AD7" w14:textId="77777777" w:rsidR="00C477A1" w:rsidRPr="003D1D69" w:rsidRDefault="00C477A1" w:rsidP="00E65BA1">
            <w:pPr>
              <w:pStyle w:val="a3"/>
              <w:spacing w:after="0"/>
              <w:ind w:left="0" w:right="-284" w:firstLine="0"/>
              <w:jc w:val="left"/>
              <w:rPr>
                <w:sz w:val="22"/>
                <w:szCs w:val="22"/>
              </w:rPr>
            </w:pPr>
            <w:r w:rsidRPr="003D1D69">
              <w:rPr>
                <w:sz w:val="22"/>
                <w:szCs w:val="22"/>
              </w:rPr>
              <w:t>№ дома</w:t>
            </w:r>
          </w:p>
        </w:tc>
        <w:tc>
          <w:tcPr>
            <w:tcW w:w="1148" w:type="dxa"/>
            <w:vMerge/>
            <w:shd w:val="clear" w:color="auto" w:fill="auto"/>
          </w:tcPr>
          <w:p w14:paraId="59CD8942" w14:textId="77777777" w:rsidR="00C477A1" w:rsidRPr="003D1D69" w:rsidRDefault="00C477A1" w:rsidP="00E65BA1">
            <w:pPr>
              <w:pStyle w:val="a3"/>
              <w:spacing w:after="0"/>
              <w:ind w:left="0" w:right="-284" w:firstLine="0"/>
              <w:jc w:val="left"/>
              <w:rPr>
                <w:sz w:val="22"/>
                <w:szCs w:val="22"/>
              </w:rPr>
            </w:pPr>
          </w:p>
        </w:tc>
        <w:tc>
          <w:tcPr>
            <w:tcW w:w="993" w:type="dxa"/>
            <w:vMerge/>
            <w:shd w:val="clear" w:color="auto" w:fill="auto"/>
          </w:tcPr>
          <w:p w14:paraId="3D178C2F" w14:textId="77777777" w:rsidR="00C477A1" w:rsidRPr="003D1D69" w:rsidRDefault="00C477A1" w:rsidP="00E65BA1">
            <w:pPr>
              <w:pStyle w:val="a3"/>
              <w:spacing w:after="0"/>
              <w:ind w:left="0" w:right="-284" w:firstLine="0"/>
              <w:jc w:val="left"/>
              <w:rPr>
                <w:sz w:val="22"/>
                <w:szCs w:val="22"/>
              </w:rPr>
            </w:pPr>
          </w:p>
        </w:tc>
        <w:tc>
          <w:tcPr>
            <w:tcW w:w="992" w:type="dxa"/>
            <w:vMerge/>
            <w:shd w:val="clear" w:color="auto" w:fill="auto"/>
          </w:tcPr>
          <w:p w14:paraId="4B69AD6E" w14:textId="77777777" w:rsidR="00C477A1" w:rsidRPr="003D1D69" w:rsidRDefault="00C477A1" w:rsidP="00E65BA1">
            <w:pPr>
              <w:pStyle w:val="a3"/>
              <w:spacing w:after="0"/>
              <w:ind w:left="0" w:right="-284" w:firstLine="0"/>
              <w:jc w:val="left"/>
              <w:rPr>
                <w:sz w:val="22"/>
                <w:szCs w:val="22"/>
              </w:rPr>
            </w:pPr>
          </w:p>
        </w:tc>
        <w:tc>
          <w:tcPr>
            <w:tcW w:w="1701" w:type="dxa"/>
            <w:vMerge/>
          </w:tcPr>
          <w:p w14:paraId="3271BA90" w14:textId="77777777" w:rsidR="00C477A1" w:rsidRPr="003D1D69" w:rsidRDefault="00C477A1" w:rsidP="00E65BA1">
            <w:pPr>
              <w:pStyle w:val="a3"/>
              <w:spacing w:after="0"/>
              <w:ind w:left="0" w:right="-284" w:firstLine="0"/>
              <w:jc w:val="left"/>
              <w:rPr>
                <w:sz w:val="22"/>
                <w:szCs w:val="22"/>
              </w:rPr>
            </w:pPr>
          </w:p>
        </w:tc>
        <w:tc>
          <w:tcPr>
            <w:tcW w:w="1134" w:type="dxa"/>
            <w:shd w:val="clear" w:color="auto" w:fill="auto"/>
          </w:tcPr>
          <w:p w14:paraId="302F444E" w14:textId="5E02F4AF" w:rsidR="00C477A1" w:rsidRPr="003D1D69" w:rsidRDefault="00C477A1" w:rsidP="00E65BA1">
            <w:pPr>
              <w:pStyle w:val="a3"/>
              <w:spacing w:after="0"/>
              <w:ind w:left="0" w:right="-284" w:firstLine="0"/>
              <w:jc w:val="left"/>
              <w:rPr>
                <w:sz w:val="22"/>
                <w:szCs w:val="22"/>
              </w:rPr>
            </w:pPr>
            <w:r w:rsidRPr="003D1D69">
              <w:rPr>
                <w:sz w:val="22"/>
                <w:szCs w:val="22"/>
              </w:rPr>
              <w:t xml:space="preserve"> жилых</w:t>
            </w:r>
          </w:p>
        </w:tc>
        <w:tc>
          <w:tcPr>
            <w:tcW w:w="1134" w:type="dxa"/>
            <w:shd w:val="clear" w:color="auto" w:fill="auto"/>
          </w:tcPr>
          <w:p w14:paraId="205C3B08" w14:textId="77777777" w:rsidR="00C477A1" w:rsidRPr="003D1D69" w:rsidRDefault="00C477A1" w:rsidP="00E65BA1">
            <w:pPr>
              <w:pStyle w:val="a3"/>
              <w:spacing w:after="0"/>
              <w:ind w:left="0" w:right="-284" w:firstLine="0"/>
              <w:jc w:val="left"/>
              <w:rPr>
                <w:sz w:val="22"/>
                <w:szCs w:val="22"/>
              </w:rPr>
            </w:pPr>
            <w:r w:rsidRPr="003D1D69">
              <w:rPr>
                <w:sz w:val="22"/>
                <w:szCs w:val="22"/>
              </w:rPr>
              <w:t xml:space="preserve"> нежилых</w:t>
            </w:r>
          </w:p>
        </w:tc>
        <w:tc>
          <w:tcPr>
            <w:tcW w:w="1559" w:type="dxa"/>
            <w:shd w:val="clear" w:color="auto" w:fill="auto"/>
          </w:tcPr>
          <w:p w14:paraId="54B3DD0A" w14:textId="77777777" w:rsidR="00C477A1" w:rsidRDefault="00C477A1" w:rsidP="00E65BA1">
            <w:pPr>
              <w:pStyle w:val="a3"/>
              <w:spacing w:after="0"/>
              <w:ind w:left="0" w:right="-284" w:firstLine="0"/>
              <w:jc w:val="left"/>
              <w:rPr>
                <w:sz w:val="22"/>
                <w:szCs w:val="22"/>
              </w:rPr>
            </w:pPr>
            <w:r>
              <w:rPr>
                <w:sz w:val="22"/>
                <w:szCs w:val="22"/>
              </w:rPr>
              <w:t>в</w:t>
            </w:r>
            <w:r w:rsidRPr="003D1D69">
              <w:rPr>
                <w:sz w:val="22"/>
                <w:szCs w:val="22"/>
              </w:rPr>
              <w:t>ходящих в</w:t>
            </w:r>
          </w:p>
          <w:p w14:paraId="0D515B74" w14:textId="0DCE023A" w:rsidR="00C477A1" w:rsidRPr="003D1D69" w:rsidRDefault="00C477A1" w:rsidP="00E65BA1">
            <w:pPr>
              <w:pStyle w:val="a3"/>
              <w:spacing w:after="0"/>
              <w:ind w:left="0" w:right="-284" w:firstLine="0"/>
              <w:jc w:val="left"/>
              <w:rPr>
                <w:sz w:val="22"/>
                <w:szCs w:val="22"/>
              </w:rPr>
            </w:pPr>
            <w:r w:rsidRPr="003D1D69">
              <w:rPr>
                <w:sz w:val="22"/>
                <w:szCs w:val="22"/>
              </w:rPr>
              <w:t>состав</w:t>
            </w:r>
            <w:r>
              <w:rPr>
                <w:sz w:val="22"/>
                <w:szCs w:val="22"/>
              </w:rPr>
              <w:t xml:space="preserve"> общего имущества</w:t>
            </w:r>
            <w:r w:rsidRPr="003D1D69">
              <w:rPr>
                <w:sz w:val="22"/>
                <w:szCs w:val="22"/>
              </w:rPr>
              <w:t xml:space="preserve"> </w:t>
            </w:r>
          </w:p>
        </w:tc>
        <w:tc>
          <w:tcPr>
            <w:tcW w:w="1134" w:type="dxa"/>
          </w:tcPr>
          <w:p w14:paraId="46C804F4" w14:textId="65A17674" w:rsidR="003B039E" w:rsidRDefault="003B039E" w:rsidP="005834A8">
            <w:pPr>
              <w:pStyle w:val="a3"/>
              <w:spacing w:after="0"/>
              <w:ind w:left="0" w:right="-284" w:firstLine="0"/>
              <w:jc w:val="center"/>
              <w:rPr>
                <w:sz w:val="22"/>
                <w:szCs w:val="22"/>
              </w:rPr>
            </w:pPr>
            <w:r>
              <w:rPr>
                <w:sz w:val="22"/>
                <w:szCs w:val="22"/>
              </w:rPr>
              <w:t>о</w:t>
            </w:r>
            <w:r w:rsidR="00C477A1">
              <w:rPr>
                <w:sz w:val="22"/>
                <w:szCs w:val="22"/>
              </w:rPr>
              <w:t>бщая</w:t>
            </w:r>
          </w:p>
          <w:p w14:paraId="6BD722F3" w14:textId="0272E59A" w:rsidR="00C477A1" w:rsidRDefault="00C477A1" w:rsidP="005834A8">
            <w:pPr>
              <w:pStyle w:val="a3"/>
              <w:spacing w:after="0"/>
              <w:ind w:left="0" w:right="-284" w:firstLine="0"/>
              <w:jc w:val="center"/>
              <w:rPr>
                <w:sz w:val="22"/>
                <w:szCs w:val="22"/>
              </w:rPr>
            </w:pPr>
            <w:r>
              <w:rPr>
                <w:sz w:val="22"/>
                <w:szCs w:val="22"/>
              </w:rPr>
              <w:t xml:space="preserve"> площадь</w:t>
            </w:r>
          </w:p>
          <w:p w14:paraId="4FC695F5" w14:textId="7AA821A8" w:rsidR="00C477A1" w:rsidRDefault="00C477A1" w:rsidP="005834A8">
            <w:pPr>
              <w:pStyle w:val="a3"/>
              <w:spacing w:after="0"/>
              <w:ind w:left="0" w:right="-108" w:firstLine="0"/>
              <w:jc w:val="center"/>
              <w:rPr>
                <w:sz w:val="22"/>
                <w:szCs w:val="22"/>
              </w:rPr>
            </w:pPr>
            <w:r>
              <w:rPr>
                <w:sz w:val="22"/>
                <w:szCs w:val="22"/>
              </w:rPr>
              <w:t>МКД</w:t>
            </w:r>
          </w:p>
        </w:tc>
        <w:tc>
          <w:tcPr>
            <w:tcW w:w="1276" w:type="dxa"/>
          </w:tcPr>
          <w:p w14:paraId="0F21EB2A" w14:textId="77777777" w:rsidR="00C477A1" w:rsidRPr="00A4211E" w:rsidRDefault="00C477A1" w:rsidP="00E65BA1">
            <w:pPr>
              <w:pStyle w:val="a3"/>
              <w:spacing w:after="0"/>
              <w:ind w:left="0" w:right="-284" w:firstLine="0"/>
              <w:jc w:val="left"/>
              <w:rPr>
                <w:sz w:val="22"/>
                <w:szCs w:val="22"/>
              </w:rPr>
            </w:pPr>
          </w:p>
          <w:p w14:paraId="5B0EBBF5" w14:textId="23475232" w:rsidR="00C477A1" w:rsidRDefault="00C477A1" w:rsidP="00E65BA1">
            <w:pPr>
              <w:pStyle w:val="a3"/>
              <w:spacing w:after="0"/>
              <w:ind w:left="0" w:right="-284" w:firstLine="0"/>
              <w:jc w:val="left"/>
              <w:rPr>
                <w:sz w:val="22"/>
                <w:szCs w:val="22"/>
              </w:rPr>
            </w:pPr>
            <w:r w:rsidRPr="00A4211E">
              <w:rPr>
                <w:sz w:val="22"/>
                <w:szCs w:val="22"/>
              </w:rPr>
              <w:t xml:space="preserve">отопление </w:t>
            </w:r>
          </w:p>
        </w:tc>
        <w:tc>
          <w:tcPr>
            <w:tcW w:w="1276" w:type="dxa"/>
          </w:tcPr>
          <w:p w14:paraId="02291AE4" w14:textId="77777777" w:rsidR="00C477A1" w:rsidRPr="00A4211E" w:rsidRDefault="00C477A1" w:rsidP="00E65BA1">
            <w:pPr>
              <w:pStyle w:val="a3"/>
              <w:spacing w:after="0"/>
              <w:ind w:left="0" w:right="-284" w:firstLine="0"/>
              <w:jc w:val="left"/>
              <w:rPr>
                <w:sz w:val="22"/>
                <w:szCs w:val="22"/>
              </w:rPr>
            </w:pPr>
          </w:p>
          <w:p w14:paraId="103DAC9A" w14:textId="7DF93E51" w:rsidR="00C477A1" w:rsidRDefault="00C477A1" w:rsidP="00E65BA1">
            <w:pPr>
              <w:pStyle w:val="a3"/>
              <w:spacing w:after="0"/>
              <w:ind w:left="0" w:right="-284" w:firstLine="0"/>
              <w:jc w:val="left"/>
              <w:rPr>
                <w:sz w:val="22"/>
                <w:szCs w:val="22"/>
              </w:rPr>
            </w:pPr>
            <w:r>
              <w:rPr>
                <w:sz w:val="22"/>
                <w:szCs w:val="22"/>
              </w:rPr>
              <w:t xml:space="preserve">       </w:t>
            </w:r>
            <w:r w:rsidRPr="00A4211E">
              <w:rPr>
                <w:sz w:val="22"/>
                <w:szCs w:val="22"/>
              </w:rPr>
              <w:t>ГВС</w:t>
            </w:r>
          </w:p>
        </w:tc>
      </w:tr>
      <w:tr w:rsidR="00C477A1" w:rsidRPr="003D1D69" w14:paraId="41D04204" w14:textId="291346F2" w:rsidTr="003B039E">
        <w:trPr>
          <w:trHeight w:val="313"/>
        </w:trPr>
        <w:tc>
          <w:tcPr>
            <w:tcW w:w="514" w:type="dxa"/>
            <w:shd w:val="clear" w:color="auto" w:fill="auto"/>
          </w:tcPr>
          <w:p w14:paraId="2663D6F1" w14:textId="720AF26E" w:rsidR="00C477A1" w:rsidRPr="003D1D69" w:rsidRDefault="00C477A1" w:rsidP="00FF7DE7">
            <w:pPr>
              <w:pStyle w:val="a3"/>
              <w:spacing w:after="0"/>
              <w:ind w:left="0" w:right="-284" w:firstLine="0"/>
              <w:jc w:val="center"/>
              <w:rPr>
                <w:sz w:val="22"/>
                <w:szCs w:val="22"/>
              </w:rPr>
            </w:pPr>
          </w:p>
        </w:tc>
        <w:tc>
          <w:tcPr>
            <w:tcW w:w="1608" w:type="dxa"/>
            <w:shd w:val="clear" w:color="auto" w:fill="auto"/>
          </w:tcPr>
          <w:p w14:paraId="5F399698" w14:textId="3925967C" w:rsidR="00C477A1" w:rsidRPr="003D1D69" w:rsidRDefault="00C477A1" w:rsidP="00FF7DE7">
            <w:pPr>
              <w:pStyle w:val="a3"/>
              <w:spacing w:after="0"/>
              <w:ind w:left="0" w:right="-284" w:firstLine="0"/>
              <w:rPr>
                <w:sz w:val="22"/>
                <w:szCs w:val="22"/>
              </w:rPr>
            </w:pPr>
          </w:p>
        </w:tc>
        <w:tc>
          <w:tcPr>
            <w:tcW w:w="983" w:type="dxa"/>
            <w:shd w:val="clear" w:color="auto" w:fill="auto"/>
          </w:tcPr>
          <w:p w14:paraId="3F532427" w14:textId="178735BF" w:rsidR="00C477A1" w:rsidRPr="003D1D69" w:rsidRDefault="00C477A1" w:rsidP="00FF7DE7">
            <w:pPr>
              <w:pStyle w:val="a3"/>
              <w:spacing w:after="0"/>
              <w:ind w:left="0" w:right="-284" w:firstLine="0"/>
              <w:jc w:val="left"/>
              <w:rPr>
                <w:sz w:val="22"/>
                <w:szCs w:val="22"/>
              </w:rPr>
            </w:pPr>
          </w:p>
        </w:tc>
        <w:tc>
          <w:tcPr>
            <w:tcW w:w="1148" w:type="dxa"/>
            <w:shd w:val="clear" w:color="auto" w:fill="auto"/>
          </w:tcPr>
          <w:p w14:paraId="739ECB53" w14:textId="350EE580" w:rsidR="00C477A1" w:rsidRPr="003D1D69" w:rsidRDefault="00C477A1" w:rsidP="00850207">
            <w:pPr>
              <w:pStyle w:val="a3"/>
              <w:spacing w:after="0"/>
              <w:ind w:left="0" w:firstLine="0"/>
              <w:jc w:val="center"/>
              <w:rPr>
                <w:sz w:val="22"/>
                <w:szCs w:val="22"/>
              </w:rPr>
            </w:pPr>
          </w:p>
        </w:tc>
        <w:tc>
          <w:tcPr>
            <w:tcW w:w="993" w:type="dxa"/>
            <w:shd w:val="clear" w:color="auto" w:fill="auto"/>
          </w:tcPr>
          <w:p w14:paraId="2DEB2338" w14:textId="706385BF" w:rsidR="00C477A1" w:rsidRPr="003D1D69" w:rsidRDefault="00C477A1" w:rsidP="00FF7DE7">
            <w:pPr>
              <w:pStyle w:val="a3"/>
              <w:spacing w:after="0"/>
              <w:ind w:left="0" w:right="-284" w:firstLine="0"/>
              <w:jc w:val="center"/>
              <w:rPr>
                <w:sz w:val="22"/>
                <w:szCs w:val="22"/>
              </w:rPr>
            </w:pPr>
          </w:p>
        </w:tc>
        <w:tc>
          <w:tcPr>
            <w:tcW w:w="992" w:type="dxa"/>
            <w:shd w:val="clear" w:color="auto" w:fill="auto"/>
          </w:tcPr>
          <w:p w14:paraId="30B2DCC2" w14:textId="7F6C14B6" w:rsidR="00C477A1" w:rsidRPr="003D1D69" w:rsidRDefault="00C477A1" w:rsidP="00FF7DE7">
            <w:pPr>
              <w:pStyle w:val="a3"/>
              <w:spacing w:after="0"/>
              <w:ind w:left="0" w:right="-284" w:firstLine="0"/>
              <w:jc w:val="center"/>
              <w:rPr>
                <w:sz w:val="22"/>
                <w:szCs w:val="22"/>
              </w:rPr>
            </w:pPr>
          </w:p>
        </w:tc>
        <w:tc>
          <w:tcPr>
            <w:tcW w:w="1701" w:type="dxa"/>
          </w:tcPr>
          <w:p w14:paraId="672A3082" w14:textId="3BB3E52F"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58CBC7E8" w14:textId="3B3D5A09" w:rsidR="00C477A1" w:rsidRPr="003D1D69" w:rsidRDefault="00C477A1" w:rsidP="00850207">
            <w:pPr>
              <w:pStyle w:val="a3"/>
              <w:spacing w:after="0"/>
              <w:ind w:left="0" w:right="-284" w:firstLine="0"/>
              <w:jc w:val="left"/>
              <w:rPr>
                <w:sz w:val="22"/>
                <w:szCs w:val="22"/>
              </w:rPr>
            </w:pPr>
          </w:p>
        </w:tc>
        <w:tc>
          <w:tcPr>
            <w:tcW w:w="1134" w:type="dxa"/>
            <w:shd w:val="clear" w:color="auto" w:fill="auto"/>
          </w:tcPr>
          <w:p w14:paraId="1CC0E96C" w14:textId="2B0D608A"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2FC79B6B" w14:textId="1D7EF86E" w:rsidR="00C477A1" w:rsidRPr="003D1D69" w:rsidRDefault="00C477A1" w:rsidP="00C477A1">
            <w:pPr>
              <w:pStyle w:val="a3"/>
              <w:spacing w:after="0"/>
              <w:ind w:left="0" w:right="-108" w:firstLine="0"/>
              <w:jc w:val="center"/>
              <w:rPr>
                <w:sz w:val="22"/>
                <w:szCs w:val="22"/>
              </w:rPr>
            </w:pPr>
          </w:p>
        </w:tc>
        <w:tc>
          <w:tcPr>
            <w:tcW w:w="1134" w:type="dxa"/>
          </w:tcPr>
          <w:p w14:paraId="41C259E8" w14:textId="5C32A208" w:rsidR="00C477A1" w:rsidRPr="003D1D69" w:rsidRDefault="00C477A1" w:rsidP="005834A8">
            <w:pPr>
              <w:pStyle w:val="a3"/>
              <w:spacing w:after="0"/>
              <w:ind w:left="0" w:right="-108" w:firstLine="0"/>
              <w:jc w:val="center"/>
              <w:rPr>
                <w:sz w:val="22"/>
                <w:szCs w:val="22"/>
              </w:rPr>
            </w:pPr>
          </w:p>
        </w:tc>
        <w:tc>
          <w:tcPr>
            <w:tcW w:w="1276" w:type="dxa"/>
          </w:tcPr>
          <w:p w14:paraId="01003873" w14:textId="309195F5" w:rsidR="00C477A1" w:rsidRPr="003D1D69" w:rsidRDefault="00C477A1" w:rsidP="00C477A1">
            <w:pPr>
              <w:pStyle w:val="a3"/>
              <w:spacing w:after="0"/>
              <w:ind w:left="0" w:right="-284" w:firstLine="0"/>
              <w:jc w:val="center"/>
              <w:rPr>
                <w:sz w:val="22"/>
                <w:szCs w:val="22"/>
              </w:rPr>
            </w:pPr>
          </w:p>
        </w:tc>
        <w:tc>
          <w:tcPr>
            <w:tcW w:w="1276" w:type="dxa"/>
          </w:tcPr>
          <w:p w14:paraId="639571D3" w14:textId="3C15EF7E" w:rsidR="00C477A1" w:rsidRPr="003D1D69" w:rsidRDefault="00C477A1" w:rsidP="00C477A1">
            <w:pPr>
              <w:pStyle w:val="a3"/>
              <w:spacing w:after="0"/>
              <w:ind w:left="0" w:right="-284" w:firstLine="0"/>
              <w:jc w:val="center"/>
              <w:rPr>
                <w:sz w:val="22"/>
                <w:szCs w:val="22"/>
              </w:rPr>
            </w:pPr>
          </w:p>
        </w:tc>
      </w:tr>
      <w:tr w:rsidR="00C477A1" w:rsidRPr="003D1D69" w14:paraId="6590273E" w14:textId="773CA987" w:rsidTr="003B039E">
        <w:trPr>
          <w:trHeight w:val="211"/>
        </w:trPr>
        <w:tc>
          <w:tcPr>
            <w:tcW w:w="514" w:type="dxa"/>
            <w:shd w:val="clear" w:color="auto" w:fill="auto"/>
          </w:tcPr>
          <w:p w14:paraId="6D81777B" w14:textId="0E668307" w:rsidR="00C477A1" w:rsidRPr="003D1D69" w:rsidRDefault="00C477A1" w:rsidP="00FF7DE7">
            <w:pPr>
              <w:pStyle w:val="a3"/>
              <w:spacing w:after="0"/>
              <w:ind w:left="0" w:right="-284" w:firstLine="0"/>
              <w:jc w:val="center"/>
              <w:rPr>
                <w:sz w:val="22"/>
                <w:szCs w:val="22"/>
              </w:rPr>
            </w:pPr>
          </w:p>
        </w:tc>
        <w:tc>
          <w:tcPr>
            <w:tcW w:w="1608" w:type="dxa"/>
            <w:shd w:val="clear" w:color="auto" w:fill="auto"/>
          </w:tcPr>
          <w:p w14:paraId="1AD19655" w14:textId="6E49559E" w:rsidR="00C477A1" w:rsidRPr="003D1D69" w:rsidRDefault="00C477A1" w:rsidP="00FF7DE7">
            <w:pPr>
              <w:pStyle w:val="a3"/>
              <w:tabs>
                <w:tab w:val="num" w:pos="-142"/>
              </w:tabs>
              <w:spacing w:after="0"/>
              <w:ind w:left="0" w:right="-284" w:firstLine="0"/>
              <w:rPr>
                <w:sz w:val="22"/>
                <w:szCs w:val="22"/>
              </w:rPr>
            </w:pPr>
          </w:p>
        </w:tc>
        <w:tc>
          <w:tcPr>
            <w:tcW w:w="983" w:type="dxa"/>
            <w:shd w:val="clear" w:color="auto" w:fill="auto"/>
          </w:tcPr>
          <w:p w14:paraId="7580FD0A" w14:textId="2CEBD4A4" w:rsidR="00C477A1" w:rsidRPr="003D1D69" w:rsidRDefault="00C477A1" w:rsidP="00FF7DE7">
            <w:pPr>
              <w:pStyle w:val="a3"/>
              <w:tabs>
                <w:tab w:val="num" w:pos="-142"/>
              </w:tabs>
              <w:spacing w:after="0"/>
              <w:ind w:left="0" w:right="-284" w:firstLine="0"/>
              <w:rPr>
                <w:sz w:val="22"/>
                <w:szCs w:val="22"/>
              </w:rPr>
            </w:pPr>
          </w:p>
        </w:tc>
        <w:tc>
          <w:tcPr>
            <w:tcW w:w="1148" w:type="dxa"/>
            <w:shd w:val="clear" w:color="auto" w:fill="auto"/>
          </w:tcPr>
          <w:p w14:paraId="70785161" w14:textId="01296A9E" w:rsidR="00C477A1" w:rsidRPr="003D1D69" w:rsidRDefault="00C477A1" w:rsidP="00850207">
            <w:pPr>
              <w:pStyle w:val="a3"/>
              <w:spacing w:after="0"/>
              <w:ind w:left="0" w:firstLine="0"/>
              <w:jc w:val="center"/>
              <w:rPr>
                <w:sz w:val="22"/>
                <w:szCs w:val="22"/>
              </w:rPr>
            </w:pPr>
          </w:p>
        </w:tc>
        <w:tc>
          <w:tcPr>
            <w:tcW w:w="993" w:type="dxa"/>
            <w:shd w:val="clear" w:color="auto" w:fill="auto"/>
          </w:tcPr>
          <w:p w14:paraId="52D6F40B" w14:textId="32123FE1" w:rsidR="00C477A1" w:rsidRPr="003D1D69" w:rsidRDefault="00C477A1" w:rsidP="00FF7DE7">
            <w:pPr>
              <w:pStyle w:val="a3"/>
              <w:spacing w:after="0"/>
              <w:ind w:left="0" w:right="-284" w:firstLine="0"/>
              <w:jc w:val="center"/>
              <w:rPr>
                <w:sz w:val="22"/>
                <w:szCs w:val="22"/>
              </w:rPr>
            </w:pPr>
          </w:p>
        </w:tc>
        <w:tc>
          <w:tcPr>
            <w:tcW w:w="992" w:type="dxa"/>
            <w:shd w:val="clear" w:color="auto" w:fill="auto"/>
          </w:tcPr>
          <w:p w14:paraId="1B5D22F0" w14:textId="521CB32A" w:rsidR="00C477A1" w:rsidRPr="003D1D69" w:rsidRDefault="00C477A1" w:rsidP="00FF7DE7">
            <w:pPr>
              <w:pStyle w:val="a3"/>
              <w:spacing w:after="0"/>
              <w:ind w:left="0" w:right="-284" w:firstLine="0"/>
              <w:jc w:val="center"/>
              <w:rPr>
                <w:sz w:val="22"/>
                <w:szCs w:val="22"/>
              </w:rPr>
            </w:pPr>
          </w:p>
        </w:tc>
        <w:tc>
          <w:tcPr>
            <w:tcW w:w="1701" w:type="dxa"/>
          </w:tcPr>
          <w:p w14:paraId="389A07BC" w14:textId="07D6AFA3"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5F121BF7" w14:textId="15DAD980" w:rsidR="00C477A1" w:rsidRPr="003D1D69" w:rsidRDefault="00C477A1" w:rsidP="00FF7DE7">
            <w:pPr>
              <w:pStyle w:val="a3"/>
              <w:spacing w:after="0"/>
              <w:ind w:left="0" w:right="-284" w:firstLine="0"/>
              <w:jc w:val="left"/>
              <w:rPr>
                <w:sz w:val="22"/>
                <w:szCs w:val="22"/>
              </w:rPr>
            </w:pPr>
          </w:p>
        </w:tc>
        <w:tc>
          <w:tcPr>
            <w:tcW w:w="1134" w:type="dxa"/>
            <w:shd w:val="clear" w:color="auto" w:fill="auto"/>
          </w:tcPr>
          <w:p w14:paraId="54C7B735" w14:textId="0A4F0E0E"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0CCC5C5A" w14:textId="60ED4A7A" w:rsidR="00C477A1" w:rsidRPr="003D1D69" w:rsidRDefault="00C477A1" w:rsidP="00C477A1">
            <w:pPr>
              <w:pStyle w:val="a3"/>
              <w:spacing w:after="0"/>
              <w:ind w:left="0" w:right="-108" w:firstLine="0"/>
              <w:jc w:val="center"/>
              <w:rPr>
                <w:sz w:val="22"/>
                <w:szCs w:val="22"/>
              </w:rPr>
            </w:pPr>
          </w:p>
        </w:tc>
        <w:tc>
          <w:tcPr>
            <w:tcW w:w="1134" w:type="dxa"/>
          </w:tcPr>
          <w:p w14:paraId="12DC49E4" w14:textId="709D6309" w:rsidR="00C477A1" w:rsidRPr="003D1D69" w:rsidRDefault="00C477A1" w:rsidP="005834A8">
            <w:pPr>
              <w:pStyle w:val="a3"/>
              <w:spacing w:after="0"/>
              <w:ind w:left="0" w:right="-108" w:firstLine="0"/>
              <w:jc w:val="center"/>
              <w:rPr>
                <w:sz w:val="22"/>
                <w:szCs w:val="22"/>
              </w:rPr>
            </w:pPr>
          </w:p>
        </w:tc>
        <w:tc>
          <w:tcPr>
            <w:tcW w:w="1276" w:type="dxa"/>
          </w:tcPr>
          <w:p w14:paraId="4DD4CA10" w14:textId="7E03BE03" w:rsidR="00C477A1" w:rsidRPr="003D1D69" w:rsidRDefault="00C477A1" w:rsidP="00C477A1">
            <w:pPr>
              <w:pStyle w:val="a3"/>
              <w:spacing w:after="0"/>
              <w:ind w:left="0" w:right="-284" w:firstLine="0"/>
              <w:jc w:val="center"/>
              <w:rPr>
                <w:sz w:val="22"/>
                <w:szCs w:val="22"/>
              </w:rPr>
            </w:pPr>
          </w:p>
        </w:tc>
        <w:tc>
          <w:tcPr>
            <w:tcW w:w="1276" w:type="dxa"/>
          </w:tcPr>
          <w:p w14:paraId="6D40A63D" w14:textId="29034891" w:rsidR="00C477A1" w:rsidRPr="003D1D69" w:rsidRDefault="00C477A1" w:rsidP="00C477A1">
            <w:pPr>
              <w:pStyle w:val="a3"/>
              <w:spacing w:after="0"/>
              <w:ind w:left="0" w:right="-284" w:firstLine="0"/>
              <w:jc w:val="center"/>
              <w:rPr>
                <w:sz w:val="22"/>
                <w:szCs w:val="22"/>
              </w:rPr>
            </w:pPr>
          </w:p>
        </w:tc>
      </w:tr>
      <w:tr w:rsidR="00C477A1" w:rsidRPr="003D1D69" w14:paraId="58A38637" w14:textId="64365849" w:rsidTr="003B039E">
        <w:trPr>
          <w:trHeight w:val="125"/>
        </w:trPr>
        <w:tc>
          <w:tcPr>
            <w:tcW w:w="514" w:type="dxa"/>
            <w:shd w:val="clear" w:color="auto" w:fill="auto"/>
          </w:tcPr>
          <w:p w14:paraId="663E664A" w14:textId="0F977C87" w:rsidR="00C477A1" w:rsidRPr="003D1D69" w:rsidRDefault="00C477A1" w:rsidP="00FF7DE7">
            <w:pPr>
              <w:pStyle w:val="a3"/>
              <w:spacing w:after="0"/>
              <w:ind w:left="0" w:right="-284" w:firstLine="0"/>
              <w:jc w:val="center"/>
              <w:rPr>
                <w:sz w:val="22"/>
                <w:szCs w:val="22"/>
              </w:rPr>
            </w:pPr>
          </w:p>
        </w:tc>
        <w:tc>
          <w:tcPr>
            <w:tcW w:w="1608" w:type="dxa"/>
            <w:shd w:val="clear" w:color="auto" w:fill="auto"/>
          </w:tcPr>
          <w:p w14:paraId="02E70CE3" w14:textId="42D20F08" w:rsidR="00C477A1" w:rsidRPr="003D1D69" w:rsidRDefault="00C477A1" w:rsidP="00FF7DE7">
            <w:pPr>
              <w:pStyle w:val="a3"/>
              <w:tabs>
                <w:tab w:val="num" w:pos="-142"/>
              </w:tabs>
              <w:spacing w:after="0"/>
              <w:ind w:left="0" w:right="-284" w:firstLine="0"/>
              <w:rPr>
                <w:sz w:val="22"/>
                <w:szCs w:val="22"/>
              </w:rPr>
            </w:pPr>
          </w:p>
        </w:tc>
        <w:tc>
          <w:tcPr>
            <w:tcW w:w="983" w:type="dxa"/>
            <w:shd w:val="clear" w:color="auto" w:fill="auto"/>
          </w:tcPr>
          <w:p w14:paraId="74E6186F" w14:textId="02885283" w:rsidR="00C477A1" w:rsidRPr="003D1D69" w:rsidRDefault="00C477A1" w:rsidP="00FF7DE7">
            <w:pPr>
              <w:pStyle w:val="a3"/>
              <w:tabs>
                <w:tab w:val="num" w:pos="-142"/>
              </w:tabs>
              <w:spacing w:after="0"/>
              <w:ind w:left="0" w:right="-284" w:firstLine="0"/>
              <w:rPr>
                <w:sz w:val="22"/>
                <w:szCs w:val="22"/>
              </w:rPr>
            </w:pPr>
          </w:p>
        </w:tc>
        <w:tc>
          <w:tcPr>
            <w:tcW w:w="1148" w:type="dxa"/>
            <w:shd w:val="clear" w:color="auto" w:fill="auto"/>
          </w:tcPr>
          <w:p w14:paraId="3A444E77" w14:textId="336D48A3" w:rsidR="00C477A1" w:rsidRPr="003D1D69" w:rsidRDefault="00C477A1" w:rsidP="00850207">
            <w:pPr>
              <w:pStyle w:val="a3"/>
              <w:spacing w:after="0"/>
              <w:ind w:left="0" w:firstLine="0"/>
              <w:jc w:val="center"/>
              <w:rPr>
                <w:sz w:val="22"/>
                <w:szCs w:val="22"/>
              </w:rPr>
            </w:pPr>
          </w:p>
        </w:tc>
        <w:tc>
          <w:tcPr>
            <w:tcW w:w="993" w:type="dxa"/>
            <w:shd w:val="clear" w:color="auto" w:fill="auto"/>
          </w:tcPr>
          <w:p w14:paraId="69830A9D" w14:textId="3CAC2752" w:rsidR="00C477A1" w:rsidRPr="003D1D69" w:rsidRDefault="00C477A1" w:rsidP="00FF7DE7">
            <w:pPr>
              <w:pStyle w:val="a3"/>
              <w:spacing w:after="0"/>
              <w:ind w:left="0" w:right="-284" w:firstLine="0"/>
              <w:jc w:val="center"/>
              <w:rPr>
                <w:sz w:val="22"/>
                <w:szCs w:val="22"/>
              </w:rPr>
            </w:pPr>
          </w:p>
        </w:tc>
        <w:tc>
          <w:tcPr>
            <w:tcW w:w="992" w:type="dxa"/>
            <w:shd w:val="clear" w:color="auto" w:fill="auto"/>
          </w:tcPr>
          <w:p w14:paraId="633B0BA4" w14:textId="2933A0CA" w:rsidR="00C477A1" w:rsidRPr="003D1D69" w:rsidRDefault="00C477A1" w:rsidP="00FF7DE7">
            <w:pPr>
              <w:pStyle w:val="a3"/>
              <w:spacing w:after="0"/>
              <w:ind w:left="0" w:right="-284" w:firstLine="0"/>
              <w:jc w:val="center"/>
              <w:rPr>
                <w:sz w:val="22"/>
                <w:szCs w:val="22"/>
              </w:rPr>
            </w:pPr>
          </w:p>
        </w:tc>
        <w:tc>
          <w:tcPr>
            <w:tcW w:w="1701" w:type="dxa"/>
          </w:tcPr>
          <w:p w14:paraId="716D9815" w14:textId="51078985"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6B3A6DEA" w14:textId="5A4981DB" w:rsidR="00C477A1" w:rsidRPr="003D1D69" w:rsidRDefault="00C477A1" w:rsidP="00FF7DE7">
            <w:pPr>
              <w:pStyle w:val="a3"/>
              <w:spacing w:after="0"/>
              <w:ind w:left="0" w:right="-284" w:firstLine="0"/>
              <w:jc w:val="left"/>
              <w:rPr>
                <w:sz w:val="22"/>
                <w:szCs w:val="22"/>
              </w:rPr>
            </w:pPr>
          </w:p>
        </w:tc>
        <w:tc>
          <w:tcPr>
            <w:tcW w:w="1134" w:type="dxa"/>
            <w:shd w:val="clear" w:color="auto" w:fill="auto"/>
          </w:tcPr>
          <w:p w14:paraId="3B9793F5" w14:textId="61ECF395"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4113F1D9" w14:textId="7A8F2E37" w:rsidR="00C477A1" w:rsidRPr="003D1D69" w:rsidRDefault="00C477A1" w:rsidP="00C477A1">
            <w:pPr>
              <w:pStyle w:val="a3"/>
              <w:spacing w:after="0"/>
              <w:ind w:left="0" w:right="-108" w:firstLine="0"/>
              <w:jc w:val="center"/>
              <w:rPr>
                <w:sz w:val="22"/>
                <w:szCs w:val="22"/>
              </w:rPr>
            </w:pPr>
          </w:p>
        </w:tc>
        <w:tc>
          <w:tcPr>
            <w:tcW w:w="1134" w:type="dxa"/>
          </w:tcPr>
          <w:p w14:paraId="59DEC2A2" w14:textId="665F8C1D" w:rsidR="00C477A1" w:rsidRPr="003D1D69" w:rsidRDefault="00C477A1" w:rsidP="005834A8">
            <w:pPr>
              <w:pStyle w:val="a3"/>
              <w:spacing w:after="0"/>
              <w:ind w:left="0" w:right="-108" w:firstLine="0"/>
              <w:jc w:val="center"/>
              <w:rPr>
                <w:sz w:val="22"/>
                <w:szCs w:val="22"/>
              </w:rPr>
            </w:pPr>
          </w:p>
        </w:tc>
        <w:tc>
          <w:tcPr>
            <w:tcW w:w="1276" w:type="dxa"/>
          </w:tcPr>
          <w:p w14:paraId="3BAC2929" w14:textId="350D9D7D" w:rsidR="00C477A1" w:rsidRPr="003D1D69" w:rsidRDefault="00C477A1" w:rsidP="005834A8">
            <w:pPr>
              <w:pStyle w:val="a3"/>
              <w:tabs>
                <w:tab w:val="left" w:pos="-108"/>
              </w:tabs>
              <w:spacing w:after="0"/>
              <w:ind w:left="-108" w:right="-284" w:firstLine="0"/>
              <w:jc w:val="center"/>
              <w:rPr>
                <w:sz w:val="22"/>
                <w:szCs w:val="22"/>
              </w:rPr>
            </w:pPr>
          </w:p>
        </w:tc>
        <w:tc>
          <w:tcPr>
            <w:tcW w:w="1276" w:type="dxa"/>
          </w:tcPr>
          <w:p w14:paraId="13E5D88A" w14:textId="0DBD5FB7" w:rsidR="00C477A1" w:rsidRPr="003D1D69" w:rsidRDefault="00C477A1" w:rsidP="00C477A1">
            <w:pPr>
              <w:pStyle w:val="a3"/>
              <w:spacing w:after="0"/>
              <w:ind w:left="0" w:right="-284" w:firstLine="0"/>
              <w:jc w:val="center"/>
              <w:rPr>
                <w:sz w:val="22"/>
                <w:szCs w:val="22"/>
              </w:rPr>
            </w:pPr>
          </w:p>
        </w:tc>
      </w:tr>
      <w:tr w:rsidR="00C477A1" w:rsidRPr="003D1D69" w14:paraId="0C3F90DD" w14:textId="73B0EECF" w:rsidTr="003B039E">
        <w:trPr>
          <w:trHeight w:val="125"/>
        </w:trPr>
        <w:tc>
          <w:tcPr>
            <w:tcW w:w="514" w:type="dxa"/>
            <w:shd w:val="clear" w:color="auto" w:fill="auto"/>
          </w:tcPr>
          <w:p w14:paraId="1460C29A" w14:textId="3FBDCEF8" w:rsidR="00C477A1" w:rsidRPr="003D1D69" w:rsidRDefault="00C477A1" w:rsidP="00FF7DE7">
            <w:pPr>
              <w:pStyle w:val="a3"/>
              <w:spacing w:after="0"/>
              <w:ind w:left="0" w:right="-284" w:firstLine="0"/>
              <w:jc w:val="center"/>
              <w:rPr>
                <w:sz w:val="22"/>
                <w:szCs w:val="22"/>
              </w:rPr>
            </w:pPr>
          </w:p>
        </w:tc>
        <w:tc>
          <w:tcPr>
            <w:tcW w:w="1608" w:type="dxa"/>
            <w:shd w:val="clear" w:color="auto" w:fill="auto"/>
          </w:tcPr>
          <w:p w14:paraId="5F164085" w14:textId="1DBEE758" w:rsidR="00C477A1" w:rsidRPr="003D1D69" w:rsidRDefault="00C477A1" w:rsidP="00FF7DE7">
            <w:pPr>
              <w:pStyle w:val="a3"/>
              <w:tabs>
                <w:tab w:val="num" w:pos="-142"/>
              </w:tabs>
              <w:spacing w:after="0"/>
              <w:ind w:left="0" w:right="-284" w:firstLine="0"/>
              <w:rPr>
                <w:sz w:val="22"/>
                <w:szCs w:val="22"/>
              </w:rPr>
            </w:pPr>
          </w:p>
        </w:tc>
        <w:tc>
          <w:tcPr>
            <w:tcW w:w="983" w:type="dxa"/>
            <w:shd w:val="clear" w:color="auto" w:fill="auto"/>
          </w:tcPr>
          <w:p w14:paraId="73B61F75" w14:textId="168F97CA" w:rsidR="00C477A1" w:rsidRPr="003D1D69" w:rsidRDefault="00C477A1" w:rsidP="00FF7DE7">
            <w:pPr>
              <w:pStyle w:val="a3"/>
              <w:tabs>
                <w:tab w:val="num" w:pos="-142"/>
              </w:tabs>
              <w:spacing w:after="0"/>
              <w:ind w:left="0" w:right="-284" w:firstLine="0"/>
              <w:rPr>
                <w:sz w:val="22"/>
                <w:szCs w:val="22"/>
              </w:rPr>
            </w:pPr>
          </w:p>
        </w:tc>
        <w:tc>
          <w:tcPr>
            <w:tcW w:w="1148" w:type="dxa"/>
            <w:shd w:val="clear" w:color="auto" w:fill="auto"/>
          </w:tcPr>
          <w:p w14:paraId="2CE1AFFC" w14:textId="293FFB12" w:rsidR="00C477A1" w:rsidRPr="003D1D69" w:rsidRDefault="00C477A1" w:rsidP="00850207">
            <w:pPr>
              <w:pStyle w:val="a3"/>
              <w:spacing w:after="0"/>
              <w:ind w:left="0" w:firstLine="0"/>
              <w:jc w:val="center"/>
              <w:rPr>
                <w:sz w:val="22"/>
                <w:szCs w:val="22"/>
              </w:rPr>
            </w:pPr>
          </w:p>
        </w:tc>
        <w:tc>
          <w:tcPr>
            <w:tcW w:w="993" w:type="dxa"/>
            <w:shd w:val="clear" w:color="auto" w:fill="auto"/>
          </w:tcPr>
          <w:p w14:paraId="69292059" w14:textId="4A8346CD" w:rsidR="00C477A1" w:rsidRPr="003D1D69" w:rsidRDefault="00C477A1" w:rsidP="00FF7DE7">
            <w:pPr>
              <w:pStyle w:val="a3"/>
              <w:spacing w:after="0"/>
              <w:ind w:left="0" w:right="-284" w:firstLine="0"/>
              <w:jc w:val="center"/>
              <w:rPr>
                <w:sz w:val="22"/>
                <w:szCs w:val="22"/>
              </w:rPr>
            </w:pPr>
          </w:p>
        </w:tc>
        <w:tc>
          <w:tcPr>
            <w:tcW w:w="992" w:type="dxa"/>
            <w:shd w:val="clear" w:color="auto" w:fill="auto"/>
          </w:tcPr>
          <w:p w14:paraId="69CAF34F" w14:textId="0A0059D7" w:rsidR="00C477A1" w:rsidRPr="003D1D69" w:rsidRDefault="00C477A1" w:rsidP="00FF7DE7">
            <w:pPr>
              <w:pStyle w:val="a3"/>
              <w:spacing w:after="0"/>
              <w:ind w:left="0" w:right="-284" w:firstLine="0"/>
              <w:jc w:val="center"/>
              <w:rPr>
                <w:sz w:val="22"/>
                <w:szCs w:val="22"/>
              </w:rPr>
            </w:pPr>
          </w:p>
        </w:tc>
        <w:tc>
          <w:tcPr>
            <w:tcW w:w="1701" w:type="dxa"/>
          </w:tcPr>
          <w:p w14:paraId="336841C0" w14:textId="44D066B0"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29E51D01" w14:textId="01CD8769" w:rsidR="00C477A1" w:rsidRPr="003D1D69" w:rsidRDefault="00C477A1" w:rsidP="00FF7DE7">
            <w:pPr>
              <w:pStyle w:val="a3"/>
              <w:spacing w:after="0"/>
              <w:ind w:left="0" w:right="-284" w:firstLine="0"/>
              <w:jc w:val="left"/>
              <w:rPr>
                <w:sz w:val="22"/>
                <w:szCs w:val="22"/>
              </w:rPr>
            </w:pPr>
          </w:p>
        </w:tc>
        <w:tc>
          <w:tcPr>
            <w:tcW w:w="1134" w:type="dxa"/>
            <w:shd w:val="clear" w:color="auto" w:fill="auto"/>
          </w:tcPr>
          <w:p w14:paraId="55967A24" w14:textId="2AF48636"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08D89B90" w14:textId="66497403" w:rsidR="00C477A1" w:rsidRPr="003D1D69" w:rsidRDefault="00C477A1" w:rsidP="00C477A1">
            <w:pPr>
              <w:pStyle w:val="a3"/>
              <w:spacing w:after="0"/>
              <w:ind w:left="0" w:right="-108" w:firstLine="0"/>
              <w:jc w:val="center"/>
              <w:rPr>
                <w:sz w:val="22"/>
                <w:szCs w:val="22"/>
              </w:rPr>
            </w:pPr>
          </w:p>
        </w:tc>
        <w:tc>
          <w:tcPr>
            <w:tcW w:w="1134" w:type="dxa"/>
          </w:tcPr>
          <w:p w14:paraId="3FD74F34" w14:textId="6EFC760B" w:rsidR="00C477A1" w:rsidRPr="003D1D69" w:rsidRDefault="00C477A1" w:rsidP="005834A8">
            <w:pPr>
              <w:pStyle w:val="a3"/>
              <w:spacing w:after="0"/>
              <w:ind w:left="0" w:right="-108" w:firstLine="0"/>
              <w:jc w:val="center"/>
              <w:rPr>
                <w:sz w:val="22"/>
                <w:szCs w:val="22"/>
              </w:rPr>
            </w:pPr>
          </w:p>
        </w:tc>
        <w:tc>
          <w:tcPr>
            <w:tcW w:w="1276" w:type="dxa"/>
          </w:tcPr>
          <w:p w14:paraId="6D7577D0" w14:textId="75378BD6" w:rsidR="00C477A1" w:rsidRPr="003D1D69" w:rsidRDefault="00C477A1" w:rsidP="00C477A1">
            <w:pPr>
              <w:pStyle w:val="a3"/>
              <w:spacing w:after="0"/>
              <w:ind w:left="0" w:right="-284" w:firstLine="0"/>
              <w:jc w:val="center"/>
              <w:rPr>
                <w:sz w:val="22"/>
                <w:szCs w:val="22"/>
              </w:rPr>
            </w:pPr>
          </w:p>
        </w:tc>
        <w:tc>
          <w:tcPr>
            <w:tcW w:w="1276" w:type="dxa"/>
          </w:tcPr>
          <w:p w14:paraId="65C682BE" w14:textId="4191109F" w:rsidR="00C477A1" w:rsidRPr="003D1D69" w:rsidRDefault="00C477A1" w:rsidP="00C477A1">
            <w:pPr>
              <w:pStyle w:val="a3"/>
              <w:spacing w:after="0"/>
              <w:ind w:left="0" w:right="-284" w:firstLine="0"/>
              <w:jc w:val="center"/>
              <w:rPr>
                <w:sz w:val="22"/>
                <w:szCs w:val="22"/>
              </w:rPr>
            </w:pPr>
          </w:p>
        </w:tc>
      </w:tr>
      <w:tr w:rsidR="00C477A1" w:rsidRPr="003D1D69" w14:paraId="5E3563AA" w14:textId="1D844B90" w:rsidTr="003B039E">
        <w:trPr>
          <w:trHeight w:val="161"/>
        </w:trPr>
        <w:tc>
          <w:tcPr>
            <w:tcW w:w="514" w:type="dxa"/>
            <w:shd w:val="clear" w:color="auto" w:fill="auto"/>
          </w:tcPr>
          <w:p w14:paraId="5471C020" w14:textId="2A0284EB" w:rsidR="00C477A1" w:rsidRPr="003D1D69" w:rsidRDefault="00C477A1" w:rsidP="00FF7DE7">
            <w:pPr>
              <w:pStyle w:val="a3"/>
              <w:spacing w:after="0"/>
              <w:ind w:left="0" w:right="-284" w:firstLine="0"/>
              <w:jc w:val="center"/>
              <w:rPr>
                <w:sz w:val="22"/>
                <w:szCs w:val="22"/>
              </w:rPr>
            </w:pPr>
          </w:p>
        </w:tc>
        <w:tc>
          <w:tcPr>
            <w:tcW w:w="1608" w:type="dxa"/>
            <w:shd w:val="clear" w:color="auto" w:fill="auto"/>
          </w:tcPr>
          <w:p w14:paraId="2AE4799F" w14:textId="7B2087B1" w:rsidR="00C477A1" w:rsidRPr="003D1D69" w:rsidRDefault="00C477A1" w:rsidP="00FF7DE7">
            <w:pPr>
              <w:pStyle w:val="a3"/>
              <w:tabs>
                <w:tab w:val="num" w:pos="-142"/>
              </w:tabs>
              <w:spacing w:after="0"/>
              <w:ind w:left="0" w:right="-284" w:firstLine="0"/>
              <w:rPr>
                <w:sz w:val="22"/>
                <w:szCs w:val="22"/>
              </w:rPr>
            </w:pPr>
          </w:p>
        </w:tc>
        <w:tc>
          <w:tcPr>
            <w:tcW w:w="983" w:type="dxa"/>
            <w:shd w:val="clear" w:color="auto" w:fill="auto"/>
          </w:tcPr>
          <w:p w14:paraId="1A1A951E" w14:textId="23BBEA84" w:rsidR="00C477A1" w:rsidRPr="003D1D69" w:rsidRDefault="00C477A1" w:rsidP="00FF7DE7">
            <w:pPr>
              <w:pStyle w:val="a3"/>
              <w:tabs>
                <w:tab w:val="num" w:pos="-142"/>
              </w:tabs>
              <w:spacing w:after="0"/>
              <w:ind w:left="0" w:right="-284" w:firstLine="0"/>
              <w:rPr>
                <w:sz w:val="22"/>
                <w:szCs w:val="22"/>
              </w:rPr>
            </w:pPr>
          </w:p>
        </w:tc>
        <w:tc>
          <w:tcPr>
            <w:tcW w:w="1148" w:type="dxa"/>
            <w:shd w:val="clear" w:color="auto" w:fill="auto"/>
          </w:tcPr>
          <w:p w14:paraId="08D756E6" w14:textId="2668F641" w:rsidR="00C477A1" w:rsidRPr="003D1D69" w:rsidRDefault="00C477A1" w:rsidP="00850207">
            <w:pPr>
              <w:pStyle w:val="a3"/>
              <w:spacing w:after="0"/>
              <w:ind w:left="0" w:firstLine="0"/>
              <w:jc w:val="center"/>
              <w:rPr>
                <w:sz w:val="22"/>
                <w:szCs w:val="22"/>
              </w:rPr>
            </w:pPr>
          </w:p>
        </w:tc>
        <w:tc>
          <w:tcPr>
            <w:tcW w:w="993" w:type="dxa"/>
            <w:shd w:val="clear" w:color="auto" w:fill="auto"/>
          </w:tcPr>
          <w:p w14:paraId="482D7578" w14:textId="25C8E0E8" w:rsidR="00C477A1" w:rsidRPr="003D1D69" w:rsidRDefault="00C477A1" w:rsidP="00FF7DE7">
            <w:pPr>
              <w:pStyle w:val="a3"/>
              <w:spacing w:after="0"/>
              <w:ind w:left="0" w:right="-284" w:firstLine="0"/>
              <w:jc w:val="center"/>
              <w:rPr>
                <w:sz w:val="22"/>
                <w:szCs w:val="22"/>
              </w:rPr>
            </w:pPr>
          </w:p>
        </w:tc>
        <w:tc>
          <w:tcPr>
            <w:tcW w:w="992" w:type="dxa"/>
            <w:shd w:val="clear" w:color="auto" w:fill="auto"/>
          </w:tcPr>
          <w:p w14:paraId="1300541D" w14:textId="5DA53401" w:rsidR="00C477A1" w:rsidRPr="003D1D69" w:rsidRDefault="00C477A1" w:rsidP="00FF7DE7">
            <w:pPr>
              <w:pStyle w:val="a3"/>
              <w:spacing w:after="0"/>
              <w:ind w:left="0" w:right="-284" w:firstLine="0"/>
              <w:jc w:val="center"/>
              <w:rPr>
                <w:sz w:val="22"/>
                <w:szCs w:val="22"/>
              </w:rPr>
            </w:pPr>
          </w:p>
        </w:tc>
        <w:tc>
          <w:tcPr>
            <w:tcW w:w="1701" w:type="dxa"/>
          </w:tcPr>
          <w:p w14:paraId="764A9159" w14:textId="0C34B8E0"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0EA79602" w14:textId="13E9D247" w:rsidR="00C477A1" w:rsidRPr="003D1D69" w:rsidRDefault="00C477A1" w:rsidP="00FF7DE7">
            <w:pPr>
              <w:pStyle w:val="a3"/>
              <w:spacing w:after="0"/>
              <w:ind w:left="0" w:right="-284" w:firstLine="0"/>
              <w:jc w:val="left"/>
              <w:rPr>
                <w:sz w:val="22"/>
                <w:szCs w:val="22"/>
              </w:rPr>
            </w:pPr>
          </w:p>
        </w:tc>
        <w:tc>
          <w:tcPr>
            <w:tcW w:w="1134" w:type="dxa"/>
            <w:shd w:val="clear" w:color="auto" w:fill="auto"/>
          </w:tcPr>
          <w:p w14:paraId="4E328A6A" w14:textId="01F7A10B"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03F4ED7D" w14:textId="6DFF9B59" w:rsidR="00C477A1" w:rsidRPr="003D1D69" w:rsidRDefault="00C477A1" w:rsidP="00C477A1">
            <w:pPr>
              <w:pStyle w:val="a3"/>
              <w:spacing w:after="0"/>
              <w:ind w:left="0" w:right="-108" w:firstLine="0"/>
              <w:jc w:val="center"/>
              <w:rPr>
                <w:sz w:val="22"/>
                <w:szCs w:val="22"/>
              </w:rPr>
            </w:pPr>
          </w:p>
        </w:tc>
        <w:tc>
          <w:tcPr>
            <w:tcW w:w="1134" w:type="dxa"/>
          </w:tcPr>
          <w:p w14:paraId="57075002" w14:textId="7537853E" w:rsidR="00C477A1" w:rsidRPr="003D1D69" w:rsidRDefault="00C477A1" w:rsidP="005834A8">
            <w:pPr>
              <w:pStyle w:val="a3"/>
              <w:spacing w:after="0"/>
              <w:ind w:left="-250" w:right="-108" w:firstLine="250"/>
              <w:jc w:val="center"/>
              <w:rPr>
                <w:sz w:val="22"/>
                <w:szCs w:val="22"/>
              </w:rPr>
            </w:pPr>
          </w:p>
        </w:tc>
        <w:tc>
          <w:tcPr>
            <w:tcW w:w="1276" w:type="dxa"/>
          </w:tcPr>
          <w:p w14:paraId="51F6AFC9" w14:textId="4840B39E" w:rsidR="00C477A1" w:rsidRPr="003D1D69" w:rsidRDefault="00C477A1" w:rsidP="00C477A1">
            <w:pPr>
              <w:pStyle w:val="a3"/>
              <w:spacing w:after="0"/>
              <w:ind w:left="0" w:right="-284" w:firstLine="0"/>
              <w:jc w:val="center"/>
              <w:rPr>
                <w:sz w:val="22"/>
                <w:szCs w:val="22"/>
              </w:rPr>
            </w:pPr>
          </w:p>
        </w:tc>
        <w:tc>
          <w:tcPr>
            <w:tcW w:w="1276" w:type="dxa"/>
          </w:tcPr>
          <w:p w14:paraId="77539758" w14:textId="6FB9DC2E" w:rsidR="00C477A1" w:rsidRPr="003D1D69" w:rsidRDefault="00C477A1" w:rsidP="00C477A1">
            <w:pPr>
              <w:pStyle w:val="a3"/>
              <w:spacing w:after="0"/>
              <w:ind w:left="0" w:right="-284" w:firstLine="0"/>
              <w:jc w:val="center"/>
              <w:rPr>
                <w:sz w:val="22"/>
                <w:szCs w:val="22"/>
              </w:rPr>
            </w:pPr>
          </w:p>
        </w:tc>
      </w:tr>
      <w:tr w:rsidR="00C477A1" w:rsidRPr="003D1D69" w14:paraId="6A83A975" w14:textId="5CE20879" w:rsidTr="003B039E">
        <w:trPr>
          <w:trHeight w:val="70"/>
        </w:trPr>
        <w:tc>
          <w:tcPr>
            <w:tcW w:w="514" w:type="dxa"/>
            <w:shd w:val="clear" w:color="auto" w:fill="auto"/>
          </w:tcPr>
          <w:p w14:paraId="413D644C" w14:textId="38EC0E14" w:rsidR="00C477A1" w:rsidRPr="003D1D69" w:rsidRDefault="00C477A1" w:rsidP="00FF7DE7">
            <w:pPr>
              <w:pStyle w:val="a3"/>
              <w:spacing w:after="0"/>
              <w:ind w:left="0" w:right="-284" w:firstLine="0"/>
              <w:jc w:val="center"/>
              <w:rPr>
                <w:sz w:val="22"/>
                <w:szCs w:val="22"/>
              </w:rPr>
            </w:pPr>
          </w:p>
        </w:tc>
        <w:tc>
          <w:tcPr>
            <w:tcW w:w="1608" w:type="dxa"/>
            <w:shd w:val="clear" w:color="auto" w:fill="auto"/>
          </w:tcPr>
          <w:p w14:paraId="6B3D94E5" w14:textId="4A36F1EE" w:rsidR="00C477A1" w:rsidRPr="003D1D69" w:rsidRDefault="00C477A1" w:rsidP="00FF7DE7">
            <w:pPr>
              <w:pStyle w:val="a3"/>
              <w:tabs>
                <w:tab w:val="num" w:pos="-142"/>
              </w:tabs>
              <w:spacing w:after="0"/>
              <w:ind w:left="0" w:right="-284" w:firstLine="0"/>
              <w:rPr>
                <w:sz w:val="22"/>
                <w:szCs w:val="22"/>
              </w:rPr>
            </w:pPr>
          </w:p>
        </w:tc>
        <w:tc>
          <w:tcPr>
            <w:tcW w:w="983" w:type="dxa"/>
            <w:shd w:val="clear" w:color="auto" w:fill="auto"/>
          </w:tcPr>
          <w:p w14:paraId="3485F480" w14:textId="2C1C06A0" w:rsidR="00C477A1" w:rsidRPr="003D1D69" w:rsidRDefault="00C477A1" w:rsidP="00FF7DE7">
            <w:pPr>
              <w:pStyle w:val="a3"/>
              <w:tabs>
                <w:tab w:val="num" w:pos="-142"/>
              </w:tabs>
              <w:spacing w:after="0"/>
              <w:ind w:left="0" w:right="-284" w:firstLine="0"/>
              <w:rPr>
                <w:sz w:val="22"/>
                <w:szCs w:val="22"/>
              </w:rPr>
            </w:pPr>
          </w:p>
        </w:tc>
        <w:tc>
          <w:tcPr>
            <w:tcW w:w="1148" w:type="dxa"/>
            <w:shd w:val="clear" w:color="auto" w:fill="auto"/>
          </w:tcPr>
          <w:p w14:paraId="1201AE24" w14:textId="08A48F59" w:rsidR="00C477A1" w:rsidRPr="003D1D69" w:rsidRDefault="00C477A1" w:rsidP="00850207">
            <w:pPr>
              <w:pStyle w:val="a3"/>
              <w:spacing w:after="0"/>
              <w:ind w:left="0" w:firstLine="0"/>
              <w:jc w:val="center"/>
              <w:rPr>
                <w:sz w:val="22"/>
                <w:szCs w:val="22"/>
              </w:rPr>
            </w:pPr>
          </w:p>
        </w:tc>
        <w:tc>
          <w:tcPr>
            <w:tcW w:w="993" w:type="dxa"/>
            <w:shd w:val="clear" w:color="auto" w:fill="auto"/>
          </w:tcPr>
          <w:p w14:paraId="6582542C" w14:textId="2A93F180" w:rsidR="00C477A1" w:rsidRPr="003D1D69" w:rsidRDefault="00C477A1" w:rsidP="00FF7DE7">
            <w:pPr>
              <w:pStyle w:val="a3"/>
              <w:spacing w:after="0"/>
              <w:ind w:left="0" w:right="-284" w:firstLine="0"/>
              <w:jc w:val="center"/>
              <w:rPr>
                <w:sz w:val="22"/>
                <w:szCs w:val="22"/>
              </w:rPr>
            </w:pPr>
          </w:p>
        </w:tc>
        <w:tc>
          <w:tcPr>
            <w:tcW w:w="992" w:type="dxa"/>
            <w:shd w:val="clear" w:color="auto" w:fill="auto"/>
          </w:tcPr>
          <w:p w14:paraId="53E4058F" w14:textId="0DFFD4D0" w:rsidR="00C477A1" w:rsidRPr="003D1D69" w:rsidRDefault="00C477A1" w:rsidP="00FF7DE7">
            <w:pPr>
              <w:pStyle w:val="a3"/>
              <w:spacing w:after="0"/>
              <w:ind w:left="0" w:right="-284" w:firstLine="0"/>
              <w:jc w:val="center"/>
              <w:rPr>
                <w:sz w:val="22"/>
                <w:szCs w:val="22"/>
              </w:rPr>
            </w:pPr>
          </w:p>
        </w:tc>
        <w:tc>
          <w:tcPr>
            <w:tcW w:w="1701" w:type="dxa"/>
          </w:tcPr>
          <w:p w14:paraId="7A3D42DC" w14:textId="3CA48144"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6DB6162A" w14:textId="315FA0B1" w:rsidR="00C477A1" w:rsidRPr="003D1D69" w:rsidRDefault="00C477A1" w:rsidP="00FF7DE7">
            <w:pPr>
              <w:pStyle w:val="a3"/>
              <w:spacing w:after="0"/>
              <w:ind w:left="0" w:right="-284" w:firstLine="0"/>
              <w:jc w:val="left"/>
              <w:rPr>
                <w:sz w:val="22"/>
                <w:szCs w:val="22"/>
              </w:rPr>
            </w:pPr>
          </w:p>
        </w:tc>
        <w:tc>
          <w:tcPr>
            <w:tcW w:w="1134" w:type="dxa"/>
            <w:shd w:val="clear" w:color="auto" w:fill="auto"/>
          </w:tcPr>
          <w:p w14:paraId="7D7D3394" w14:textId="4ECD3463"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4730AB61" w14:textId="2756FA4D" w:rsidR="00C477A1" w:rsidRPr="003D1D69" w:rsidRDefault="00C477A1" w:rsidP="00C477A1">
            <w:pPr>
              <w:pStyle w:val="a3"/>
              <w:spacing w:after="0"/>
              <w:ind w:left="0" w:right="-108" w:firstLine="0"/>
              <w:jc w:val="center"/>
              <w:rPr>
                <w:sz w:val="22"/>
                <w:szCs w:val="22"/>
              </w:rPr>
            </w:pPr>
          </w:p>
        </w:tc>
        <w:tc>
          <w:tcPr>
            <w:tcW w:w="1134" w:type="dxa"/>
          </w:tcPr>
          <w:p w14:paraId="4D414B83" w14:textId="676BA2F2" w:rsidR="00C477A1" w:rsidRPr="003D1D69" w:rsidRDefault="00C477A1" w:rsidP="005834A8">
            <w:pPr>
              <w:pStyle w:val="a3"/>
              <w:spacing w:after="0"/>
              <w:ind w:left="0" w:right="-108" w:firstLine="0"/>
              <w:jc w:val="center"/>
              <w:rPr>
                <w:sz w:val="22"/>
                <w:szCs w:val="22"/>
              </w:rPr>
            </w:pPr>
          </w:p>
        </w:tc>
        <w:tc>
          <w:tcPr>
            <w:tcW w:w="1276" w:type="dxa"/>
          </w:tcPr>
          <w:p w14:paraId="20EE332E" w14:textId="6D516A65" w:rsidR="00C477A1" w:rsidRPr="003D1D69" w:rsidRDefault="00C477A1" w:rsidP="00C477A1">
            <w:pPr>
              <w:pStyle w:val="a3"/>
              <w:spacing w:after="0"/>
              <w:ind w:left="0" w:right="-284" w:firstLine="0"/>
              <w:jc w:val="center"/>
              <w:rPr>
                <w:sz w:val="22"/>
                <w:szCs w:val="22"/>
              </w:rPr>
            </w:pPr>
          </w:p>
        </w:tc>
        <w:tc>
          <w:tcPr>
            <w:tcW w:w="1276" w:type="dxa"/>
          </w:tcPr>
          <w:p w14:paraId="666BED63" w14:textId="3DB1E956" w:rsidR="00C477A1" w:rsidRPr="003D1D69" w:rsidRDefault="00C477A1" w:rsidP="00C477A1">
            <w:pPr>
              <w:pStyle w:val="a3"/>
              <w:spacing w:after="0"/>
              <w:ind w:left="0" w:right="-284" w:firstLine="0"/>
              <w:jc w:val="center"/>
              <w:rPr>
                <w:sz w:val="22"/>
                <w:szCs w:val="22"/>
              </w:rPr>
            </w:pPr>
          </w:p>
        </w:tc>
      </w:tr>
      <w:tr w:rsidR="00C477A1" w:rsidRPr="003D1D69" w14:paraId="369C1500" w14:textId="557ECA3A" w:rsidTr="003B039E">
        <w:trPr>
          <w:trHeight w:val="70"/>
        </w:trPr>
        <w:tc>
          <w:tcPr>
            <w:tcW w:w="514" w:type="dxa"/>
            <w:shd w:val="clear" w:color="auto" w:fill="auto"/>
          </w:tcPr>
          <w:p w14:paraId="5808D461" w14:textId="4F9581DD" w:rsidR="00C477A1" w:rsidRPr="003D1D69" w:rsidRDefault="00C477A1" w:rsidP="00FF7DE7">
            <w:pPr>
              <w:pStyle w:val="a3"/>
              <w:spacing w:after="0"/>
              <w:ind w:left="0" w:right="-284" w:firstLine="0"/>
              <w:jc w:val="center"/>
              <w:rPr>
                <w:sz w:val="22"/>
                <w:szCs w:val="22"/>
              </w:rPr>
            </w:pPr>
          </w:p>
        </w:tc>
        <w:tc>
          <w:tcPr>
            <w:tcW w:w="1608" w:type="dxa"/>
            <w:shd w:val="clear" w:color="auto" w:fill="auto"/>
          </w:tcPr>
          <w:p w14:paraId="65C87623" w14:textId="4CD98378" w:rsidR="00C477A1" w:rsidRPr="003D1D69" w:rsidRDefault="00C477A1" w:rsidP="00FF7DE7">
            <w:pPr>
              <w:pStyle w:val="a3"/>
              <w:tabs>
                <w:tab w:val="num" w:pos="-142"/>
              </w:tabs>
              <w:spacing w:after="0"/>
              <w:ind w:left="0" w:right="-284" w:firstLine="0"/>
              <w:rPr>
                <w:sz w:val="22"/>
                <w:szCs w:val="22"/>
              </w:rPr>
            </w:pPr>
          </w:p>
        </w:tc>
        <w:tc>
          <w:tcPr>
            <w:tcW w:w="983" w:type="dxa"/>
            <w:shd w:val="clear" w:color="auto" w:fill="auto"/>
          </w:tcPr>
          <w:p w14:paraId="566901F1" w14:textId="628614D1" w:rsidR="00C477A1" w:rsidRPr="003D1D69" w:rsidRDefault="00C477A1" w:rsidP="00FF7DE7">
            <w:pPr>
              <w:pStyle w:val="a3"/>
              <w:tabs>
                <w:tab w:val="num" w:pos="-142"/>
              </w:tabs>
              <w:spacing w:after="0"/>
              <w:ind w:left="0" w:right="-284" w:firstLine="0"/>
              <w:rPr>
                <w:sz w:val="22"/>
                <w:szCs w:val="22"/>
              </w:rPr>
            </w:pPr>
          </w:p>
        </w:tc>
        <w:tc>
          <w:tcPr>
            <w:tcW w:w="1148" w:type="dxa"/>
            <w:shd w:val="clear" w:color="auto" w:fill="auto"/>
          </w:tcPr>
          <w:p w14:paraId="157C639A" w14:textId="0B9B5E87" w:rsidR="00C477A1" w:rsidRPr="003D1D69" w:rsidRDefault="00C477A1" w:rsidP="00850207">
            <w:pPr>
              <w:pStyle w:val="a3"/>
              <w:spacing w:after="0"/>
              <w:ind w:left="0" w:firstLine="0"/>
              <w:jc w:val="center"/>
              <w:rPr>
                <w:sz w:val="22"/>
                <w:szCs w:val="22"/>
              </w:rPr>
            </w:pPr>
          </w:p>
        </w:tc>
        <w:tc>
          <w:tcPr>
            <w:tcW w:w="993" w:type="dxa"/>
            <w:shd w:val="clear" w:color="auto" w:fill="auto"/>
          </w:tcPr>
          <w:p w14:paraId="6005D7BF" w14:textId="7E187708" w:rsidR="00C477A1" w:rsidRPr="003D1D69" w:rsidRDefault="00C477A1" w:rsidP="00FF7DE7">
            <w:pPr>
              <w:pStyle w:val="a3"/>
              <w:spacing w:after="0"/>
              <w:ind w:left="0" w:right="-284" w:firstLine="0"/>
              <w:jc w:val="center"/>
              <w:rPr>
                <w:sz w:val="22"/>
                <w:szCs w:val="22"/>
              </w:rPr>
            </w:pPr>
          </w:p>
        </w:tc>
        <w:tc>
          <w:tcPr>
            <w:tcW w:w="992" w:type="dxa"/>
            <w:shd w:val="clear" w:color="auto" w:fill="auto"/>
          </w:tcPr>
          <w:p w14:paraId="5B329B31" w14:textId="168B6E70" w:rsidR="00C477A1" w:rsidRPr="003D1D69" w:rsidRDefault="00C477A1" w:rsidP="00FF7DE7">
            <w:pPr>
              <w:pStyle w:val="a3"/>
              <w:spacing w:after="0"/>
              <w:ind w:left="0" w:right="-284" w:firstLine="0"/>
              <w:jc w:val="center"/>
              <w:rPr>
                <w:sz w:val="22"/>
                <w:szCs w:val="22"/>
              </w:rPr>
            </w:pPr>
          </w:p>
        </w:tc>
        <w:tc>
          <w:tcPr>
            <w:tcW w:w="1701" w:type="dxa"/>
          </w:tcPr>
          <w:p w14:paraId="3DBB3AB7" w14:textId="3E852FE6"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3F789AB7" w14:textId="35740233" w:rsidR="00C477A1" w:rsidRPr="003D1D69" w:rsidRDefault="00C477A1" w:rsidP="00FF7DE7">
            <w:pPr>
              <w:pStyle w:val="a3"/>
              <w:spacing w:after="0"/>
              <w:ind w:left="0" w:right="-284" w:firstLine="0"/>
              <w:jc w:val="left"/>
              <w:rPr>
                <w:sz w:val="22"/>
                <w:szCs w:val="22"/>
              </w:rPr>
            </w:pPr>
          </w:p>
        </w:tc>
        <w:tc>
          <w:tcPr>
            <w:tcW w:w="1134" w:type="dxa"/>
            <w:shd w:val="clear" w:color="auto" w:fill="auto"/>
          </w:tcPr>
          <w:p w14:paraId="10D4383F" w14:textId="12C54851"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387E9397" w14:textId="7F203CB1" w:rsidR="00C477A1" w:rsidRPr="003D1D69" w:rsidRDefault="00C477A1" w:rsidP="00C477A1">
            <w:pPr>
              <w:pStyle w:val="a3"/>
              <w:spacing w:after="0"/>
              <w:ind w:left="0" w:right="-108" w:firstLine="0"/>
              <w:jc w:val="center"/>
              <w:rPr>
                <w:sz w:val="22"/>
                <w:szCs w:val="22"/>
              </w:rPr>
            </w:pPr>
          </w:p>
        </w:tc>
        <w:tc>
          <w:tcPr>
            <w:tcW w:w="1134" w:type="dxa"/>
          </w:tcPr>
          <w:p w14:paraId="198CC29C" w14:textId="30F34163" w:rsidR="00C477A1" w:rsidRPr="003D1D69" w:rsidRDefault="00C477A1" w:rsidP="005834A8">
            <w:pPr>
              <w:pStyle w:val="a3"/>
              <w:spacing w:after="0"/>
              <w:ind w:left="0" w:right="-108" w:firstLine="0"/>
              <w:jc w:val="center"/>
              <w:rPr>
                <w:sz w:val="22"/>
                <w:szCs w:val="22"/>
              </w:rPr>
            </w:pPr>
          </w:p>
        </w:tc>
        <w:tc>
          <w:tcPr>
            <w:tcW w:w="1276" w:type="dxa"/>
          </w:tcPr>
          <w:p w14:paraId="6DF44BFB" w14:textId="33933209" w:rsidR="00C477A1" w:rsidRPr="003D1D69" w:rsidRDefault="00C477A1" w:rsidP="00C477A1">
            <w:pPr>
              <w:pStyle w:val="a3"/>
              <w:spacing w:after="0"/>
              <w:ind w:left="0" w:right="-284" w:firstLine="0"/>
              <w:jc w:val="center"/>
              <w:rPr>
                <w:sz w:val="22"/>
                <w:szCs w:val="22"/>
              </w:rPr>
            </w:pPr>
          </w:p>
        </w:tc>
        <w:tc>
          <w:tcPr>
            <w:tcW w:w="1276" w:type="dxa"/>
          </w:tcPr>
          <w:p w14:paraId="7C20F60C" w14:textId="52E4EE34" w:rsidR="00C477A1" w:rsidRPr="003D1D69" w:rsidRDefault="00C477A1" w:rsidP="00C477A1">
            <w:pPr>
              <w:pStyle w:val="a3"/>
              <w:spacing w:after="0"/>
              <w:ind w:left="0" w:right="-284" w:firstLine="0"/>
              <w:jc w:val="center"/>
              <w:rPr>
                <w:sz w:val="22"/>
                <w:szCs w:val="22"/>
              </w:rPr>
            </w:pPr>
          </w:p>
        </w:tc>
      </w:tr>
      <w:tr w:rsidR="00C477A1" w:rsidRPr="003D1D69" w14:paraId="165D655E" w14:textId="178C288B" w:rsidTr="003B039E">
        <w:trPr>
          <w:trHeight w:val="101"/>
        </w:trPr>
        <w:tc>
          <w:tcPr>
            <w:tcW w:w="514" w:type="dxa"/>
            <w:shd w:val="clear" w:color="auto" w:fill="auto"/>
          </w:tcPr>
          <w:p w14:paraId="1CDE705A" w14:textId="461EE775" w:rsidR="00C477A1" w:rsidRPr="003D1D69" w:rsidRDefault="00C477A1" w:rsidP="00FF7DE7">
            <w:pPr>
              <w:pStyle w:val="a3"/>
              <w:spacing w:after="0"/>
              <w:ind w:left="0" w:right="-284" w:firstLine="0"/>
              <w:jc w:val="center"/>
              <w:rPr>
                <w:sz w:val="22"/>
                <w:szCs w:val="22"/>
              </w:rPr>
            </w:pPr>
          </w:p>
        </w:tc>
        <w:tc>
          <w:tcPr>
            <w:tcW w:w="1608" w:type="dxa"/>
            <w:shd w:val="clear" w:color="auto" w:fill="auto"/>
          </w:tcPr>
          <w:p w14:paraId="1C88EDE3" w14:textId="23105F26" w:rsidR="00C477A1" w:rsidRPr="003D1D69" w:rsidRDefault="00C477A1" w:rsidP="00FF7DE7">
            <w:pPr>
              <w:pStyle w:val="a3"/>
              <w:tabs>
                <w:tab w:val="num" w:pos="-142"/>
              </w:tabs>
              <w:spacing w:after="0"/>
              <w:ind w:left="0" w:right="-284" w:firstLine="0"/>
              <w:rPr>
                <w:sz w:val="22"/>
                <w:szCs w:val="22"/>
              </w:rPr>
            </w:pPr>
          </w:p>
        </w:tc>
        <w:tc>
          <w:tcPr>
            <w:tcW w:w="983" w:type="dxa"/>
            <w:shd w:val="clear" w:color="auto" w:fill="auto"/>
          </w:tcPr>
          <w:p w14:paraId="4C1AD1FD" w14:textId="1F0F2522" w:rsidR="00C477A1" w:rsidRPr="003D1D69" w:rsidRDefault="00C477A1" w:rsidP="00FF7DE7">
            <w:pPr>
              <w:pStyle w:val="a3"/>
              <w:tabs>
                <w:tab w:val="num" w:pos="-142"/>
              </w:tabs>
              <w:spacing w:after="0"/>
              <w:ind w:left="0" w:right="-284" w:firstLine="0"/>
              <w:rPr>
                <w:sz w:val="22"/>
                <w:szCs w:val="22"/>
              </w:rPr>
            </w:pPr>
          </w:p>
        </w:tc>
        <w:tc>
          <w:tcPr>
            <w:tcW w:w="1148" w:type="dxa"/>
            <w:shd w:val="clear" w:color="auto" w:fill="auto"/>
          </w:tcPr>
          <w:p w14:paraId="3BF6BD6A" w14:textId="5D1F911E" w:rsidR="00C477A1" w:rsidRPr="003D1D69" w:rsidRDefault="00C477A1" w:rsidP="00850207">
            <w:pPr>
              <w:pStyle w:val="a3"/>
              <w:spacing w:after="0"/>
              <w:ind w:left="0" w:firstLine="0"/>
              <w:jc w:val="center"/>
              <w:rPr>
                <w:sz w:val="22"/>
                <w:szCs w:val="22"/>
              </w:rPr>
            </w:pPr>
          </w:p>
        </w:tc>
        <w:tc>
          <w:tcPr>
            <w:tcW w:w="993" w:type="dxa"/>
            <w:shd w:val="clear" w:color="auto" w:fill="auto"/>
          </w:tcPr>
          <w:p w14:paraId="03CD5192" w14:textId="05099ED9" w:rsidR="00C477A1" w:rsidRPr="003D1D69" w:rsidRDefault="00C477A1" w:rsidP="00FF7DE7">
            <w:pPr>
              <w:pStyle w:val="a3"/>
              <w:spacing w:after="0"/>
              <w:ind w:left="0" w:right="-284" w:firstLine="0"/>
              <w:jc w:val="center"/>
              <w:rPr>
                <w:sz w:val="22"/>
                <w:szCs w:val="22"/>
              </w:rPr>
            </w:pPr>
          </w:p>
        </w:tc>
        <w:tc>
          <w:tcPr>
            <w:tcW w:w="992" w:type="dxa"/>
            <w:shd w:val="clear" w:color="auto" w:fill="auto"/>
          </w:tcPr>
          <w:p w14:paraId="76BEFB25" w14:textId="69E15869" w:rsidR="00C477A1" w:rsidRPr="003D1D69" w:rsidRDefault="00C477A1" w:rsidP="00FF7DE7">
            <w:pPr>
              <w:pStyle w:val="a3"/>
              <w:spacing w:after="0"/>
              <w:ind w:left="0" w:right="-284" w:firstLine="0"/>
              <w:jc w:val="center"/>
              <w:rPr>
                <w:sz w:val="22"/>
                <w:szCs w:val="22"/>
              </w:rPr>
            </w:pPr>
          </w:p>
        </w:tc>
        <w:tc>
          <w:tcPr>
            <w:tcW w:w="1701" w:type="dxa"/>
          </w:tcPr>
          <w:p w14:paraId="6CFF1BCB" w14:textId="57AB8385"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17B5A19F" w14:textId="245E7B43" w:rsidR="00C477A1" w:rsidRPr="003D1D69" w:rsidRDefault="00C477A1" w:rsidP="00FF7DE7">
            <w:pPr>
              <w:pStyle w:val="a3"/>
              <w:spacing w:after="0"/>
              <w:ind w:left="0" w:right="-284" w:firstLine="0"/>
              <w:jc w:val="left"/>
              <w:rPr>
                <w:sz w:val="22"/>
                <w:szCs w:val="22"/>
              </w:rPr>
            </w:pPr>
          </w:p>
        </w:tc>
        <w:tc>
          <w:tcPr>
            <w:tcW w:w="1134" w:type="dxa"/>
            <w:shd w:val="clear" w:color="auto" w:fill="auto"/>
          </w:tcPr>
          <w:p w14:paraId="2E0608E2" w14:textId="0B039B03"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388FA1D1" w14:textId="4D0319DA" w:rsidR="00C477A1" w:rsidRPr="003D1D69" w:rsidRDefault="00C477A1" w:rsidP="00C477A1">
            <w:pPr>
              <w:pStyle w:val="a3"/>
              <w:spacing w:after="0"/>
              <w:ind w:left="0" w:right="-108" w:firstLine="0"/>
              <w:jc w:val="center"/>
              <w:rPr>
                <w:sz w:val="22"/>
                <w:szCs w:val="22"/>
              </w:rPr>
            </w:pPr>
          </w:p>
        </w:tc>
        <w:tc>
          <w:tcPr>
            <w:tcW w:w="1134" w:type="dxa"/>
          </w:tcPr>
          <w:p w14:paraId="0D879B17" w14:textId="638DABC2" w:rsidR="00C477A1" w:rsidRPr="003D1D69" w:rsidRDefault="00C477A1" w:rsidP="005834A8">
            <w:pPr>
              <w:pStyle w:val="a3"/>
              <w:spacing w:after="0"/>
              <w:ind w:left="0" w:right="-108" w:firstLine="0"/>
              <w:jc w:val="center"/>
              <w:rPr>
                <w:sz w:val="22"/>
                <w:szCs w:val="22"/>
              </w:rPr>
            </w:pPr>
          </w:p>
        </w:tc>
        <w:tc>
          <w:tcPr>
            <w:tcW w:w="1276" w:type="dxa"/>
          </w:tcPr>
          <w:p w14:paraId="4C3CDA1B" w14:textId="67AFEFC1" w:rsidR="00C477A1" w:rsidRPr="003D1D69" w:rsidRDefault="00C477A1" w:rsidP="00C477A1">
            <w:pPr>
              <w:pStyle w:val="a3"/>
              <w:spacing w:after="0"/>
              <w:ind w:left="0" w:right="-284" w:firstLine="0"/>
              <w:jc w:val="center"/>
              <w:rPr>
                <w:sz w:val="22"/>
                <w:szCs w:val="22"/>
              </w:rPr>
            </w:pPr>
          </w:p>
        </w:tc>
        <w:tc>
          <w:tcPr>
            <w:tcW w:w="1276" w:type="dxa"/>
          </w:tcPr>
          <w:p w14:paraId="76FC0B79" w14:textId="35A3CB03" w:rsidR="00C477A1" w:rsidRPr="003D1D69" w:rsidRDefault="00C477A1" w:rsidP="00C477A1">
            <w:pPr>
              <w:pStyle w:val="a3"/>
              <w:spacing w:after="0"/>
              <w:ind w:left="0" w:right="-284" w:firstLine="0"/>
              <w:jc w:val="center"/>
              <w:rPr>
                <w:sz w:val="22"/>
                <w:szCs w:val="22"/>
              </w:rPr>
            </w:pPr>
          </w:p>
        </w:tc>
      </w:tr>
      <w:tr w:rsidR="00C477A1" w:rsidRPr="003D1D69" w14:paraId="46600A7E" w14:textId="3E511CE4" w:rsidTr="003B039E">
        <w:trPr>
          <w:trHeight w:val="101"/>
        </w:trPr>
        <w:tc>
          <w:tcPr>
            <w:tcW w:w="514" w:type="dxa"/>
            <w:shd w:val="clear" w:color="auto" w:fill="auto"/>
          </w:tcPr>
          <w:p w14:paraId="18067887" w14:textId="6CF75F3D" w:rsidR="00C477A1" w:rsidRPr="003D1D69" w:rsidRDefault="00C477A1" w:rsidP="00FF7DE7">
            <w:pPr>
              <w:pStyle w:val="a3"/>
              <w:spacing w:after="0"/>
              <w:ind w:left="0" w:right="-284" w:firstLine="0"/>
              <w:jc w:val="center"/>
              <w:rPr>
                <w:sz w:val="22"/>
                <w:szCs w:val="22"/>
              </w:rPr>
            </w:pPr>
          </w:p>
        </w:tc>
        <w:tc>
          <w:tcPr>
            <w:tcW w:w="1608" w:type="dxa"/>
            <w:shd w:val="clear" w:color="auto" w:fill="auto"/>
          </w:tcPr>
          <w:p w14:paraId="4B4AA16B" w14:textId="34A65AD5" w:rsidR="00C477A1" w:rsidRPr="003D1D69" w:rsidRDefault="00C477A1" w:rsidP="00FF7DE7">
            <w:pPr>
              <w:pStyle w:val="a3"/>
              <w:tabs>
                <w:tab w:val="num" w:pos="-142"/>
              </w:tabs>
              <w:spacing w:after="0"/>
              <w:ind w:left="0" w:right="-284" w:firstLine="0"/>
              <w:rPr>
                <w:sz w:val="22"/>
                <w:szCs w:val="22"/>
              </w:rPr>
            </w:pPr>
          </w:p>
        </w:tc>
        <w:tc>
          <w:tcPr>
            <w:tcW w:w="983" w:type="dxa"/>
            <w:shd w:val="clear" w:color="auto" w:fill="auto"/>
          </w:tcPr>
          <w:p w14:paraId="091F5F90" w14:textId="7B9C423F" w:rsidR="00C477A1" w:rsidRPr="003D1D69" w:rsidRDefault="00C477A1" w:rsidP="00FF7DE7">
            <w:pPr>
              <w:pStyle w:val="a3"/>
              <w:tabs>
                <w:tab w:val="num" w:pos="-142"/>
              </w:tabs>
              <w:spacing w:after="0"/>
              <w:ind w:left="0" w:right="-284" w:firstLine="0"/>
              <w:rPr>
                <w:sz w:val="22"/>
                <w:szCs w:val="22"/>
              </w:rPr>
            </w:pPr>
          </w:p>
        </w:tc>
        <w:tc>
          <w:tcPr>
            <w:tcW w:w="1148" w:type="dxa"/>
            <w:shd w:val="clear" w:color="auto" w:fill="auto"/>
          </w:tcPr>
          <w:p w14:paraId="13A1DB0D" w14:textId="2FF8ECAC" w:rsidR="00C477A1" w:rsidRPr="003D1D69" w:rsidRDefault="00C477A1" w:rsidP="00850207">
            <w:pPr>
              <w:pStyle w:val="a3"/>
              <w:spacing w:after="0"/>
              <w:ind w:left="0" w:firstLine="0"/>
              <w:jc w:val="center"/>
              <w:rPr>
                <w:sz w:val="22"/>
                <w:szCs w:val="22"/>
              </w:rPr>
            </w:pPr>
          </w:p>
        </w:tc>
        <w:tc>
          <w:tcPr>
            <w:tcW w:w="993" w:type="dxa"/>
            <w:shd w:val="clear" w:color="auto" w:fill="auto"/>
          </w:tcPr>
          <w:p w14:paraId="435D3CFE" w14:textId="771306CD" w:rsidR="00C477A1" w:rsidRPr="003D1D69" w:rsidRDefault="00C477A1" w:rsidP="00FF7DE7">
            <w:pPr>
              <w:pStyle w:val="a3"/>
              <w:spacing w:after="0"/>
              <w:ind w:left="0" w:right="-284" w:firstLine="0"/>
              <w:jc w:val="center"/>
              <w:rPr>
                <w:sz w:val="22"/>
                <w:szCs w:val="22"/>
              </w:rPr>
            </w:pPr>
          </w:p>
        </w:tc>
        <w:tc>
          <w:tcPr>
            <w:tcW w:w="992" w:type="dxa"/>
            <w:shd w:val="clear" w:color="auto" w:fill="auto"/>
          </w:tcPr>
          <w:p w14:paraId="6AF9A9BF" w14:textId="76C823D1" w:rsidR="00C477A1" w:rsidRPr="003D1D69" w:rsidRDefault="00C477A1" w:rsidP="00FF7DE7">
            <w:pPr>
              <w:pStyle w:val="a3"/>
              <w:spacing w:after="0"/>
              <w:ind w:left="0" w:right="-284" w:firstLine="0"/>
              <w:jc w:val="center"/>
              <w:rPr>
                <w:sz w:val="22"/>
                <w:szCs w:val="22"/>
              </w:rPr>
            </w:pPr>
          </w:p>
        </w:tc>
        <w:tc>
          <w:tcPr>
            <w:tcW w:w="1701" w:type="dxa"/>
          </w:tcPr>
          <w:p w14:paraId="783A5A4E" w14:textId="167DE508"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06F1FD8D" w14:textId="6515F5A7" w:rsidR="00C477A1" w:rsidRPr="003D1D69" w:rsidRDefault="00C477A1" w:rsidP="00FF7DE7">
            <w:pPr>
              <w:pStyle w:val="a3"/>
              <w:spacing w:after="0"/>
              <w:ind w:left="0" w:right="-284" w:firstLine="0"/>
              <w:jc w:val="left"/>
              <w:rPr>
                <w:sz w:val="22"/>
                <w:szCs w:val="22"/>
              </w:rPr>
            </w:pPr>
          </w:p>
        </w:tc>
        <w:tc>
          <w:tcPr>
            <w:tcW w:w="1134" w:type="dxa"/>
            <w:shd w:val="clear" w:color="auto" w:fill="auto"/>
          </w:tcPr>
          <w:p w14:paraId="0C98B2C3" w14:textId="0718FFB2"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590EA094" w14:textId="731BA86B" w:rsidR="00C477A1" w:rsidRPr="003D1D69" w:rsidRDefault="00C477A1" w:rsidP="00C477A1">
            <w:pPr>
              <w:pStyle w:val="a3"/>
              <w:spacing w:after="0"/>
              <w:ind w:left="0" w:right="-108" w:firstLine="0"/>
              <w:jc w:val="center"/>
              <w:rPr>
                <w:sz w:val="22"/>
                <w:szCs w:val="22"/>
              </w:rPr>
            </w:pPr>
          </w:p>
        </w:tc>
        <w:tc>
          <w:tcPr>
            <w:tcW w:w="1134" w:type="dxa"/>
          </w:tcPr>
          <w:p w14:paraId="35F751FE" w14:textId="095092C8" w:rsidR="00C477A1" w:rsidRPr="003D1D69" w:rsidRDefault="00C477A1" w:rsidP="005834A8">
            <w:pPr>
              <w:pStyle w:val="a3"/>
              <w:spacing w:after="0"/>
              <w:ind w:left="0" w:right="-108" w:firstLine="0"/>
              <w:jc w:val="center"/>
              <w:rPr>
                <w:sz w:val="22"/>
                <w:szCs w:val="22"/>
              </w:rPr>
            </w:pPr>
          </w:p>
        </w:tc>
        <w:tc>
          <w:tcPr>
            <w:tcW w:w="1276" w:type="dxa"/>
          </w:tcPr>
          <w:p w14:paraId="501C7BC5" w14:textId="2E47889C" w:rsidR="00C477A1" w:rsidRPr="003D1D69" w:rsidRDefault="00C477A1" w:rsidP="00C477A1">
            <w:pPr>
              <w:pStyle w:val="a3"/>
              <w:spacing w:after="0"/>
              <w:ind w:left="0" w:right="-284" w:firstLine="0"/>
              <w:jc w:val="center"/>
              <w:rPr>
                <w:sz w:val="22"/>
                <w:szCs w:val="22"/>
              </w:rPr>
            </w:pPr>
          </w:p>
        </w:tc>
        <w:tc>
          <w:tcPr>
            <w:tcW w:w="1276" w:type="dxa"/>
          </w:tcPr>
          <w:p w14:paraId="48CE1B16" w14:textId="2AA24541" w:rsidR="00C477A1" w:rsidRPr="003D1D69" w:rsidRDefault="00C477A1" w:rsidP="00C477A1">
            <w:pPr>
              <w:pStyle w:val="a3"/>
              <w:spacing w:after="0"/>
              <w:ind w:left="0" w:right="-284" w:firstLine="0"/>
              <w:jc w:val="center"/>
              <w:rPr>
                <w:sz w:val="22"/>
                <w:szCs w:val="22"/>
              </w:rPr>
            </w:pPr>
          </w:p>
        </w:tc>
      </w:tr>
      <w:tr w:rsidR="00C477A1" w:rsidRPr="003D1D69" w14:paraId="094FCD8D" w14:textId="25F2070A" w:rsidTr="003B039E">
        <w:trPr>
          <w:trHeight w:val="101"/>
        </w:trPr>
        <w:tc>
          <w:tcPr>
            <w:tcW w:w="514" w:type="dxa"/>
            <w:shd w:val="clear" w:color="auto" w:fill="auto"/>
          </w:tcPr>
          <w:p w14:paraId="6D7F5EF5" w14:textId="6B4766BD" w:rsidR="00C477A1" w:rsidRPr="003D1D69" w:rsidRDefault="00C477A1" w:rsidP="00FF7DE7">
            <w:pPr>
              <w:pStyle w:val="a3"/>
              <w:spacing w:after="0"/>
              <w:ind w:left="0" w:right="-284" w:firstLine="0"/>
              <w:jc w:val="center"/>
              <w:rPr>
                <w:sz w:val="22"/>
                <w:szCs w:val="22"/>
              </w:rPr>
            </w:pPr>
          </w:p>
        </w:tc>
        <w:tc>
          <w:tcPr>
            <w:tcW w:w="1608" w:type="dxa"/>
            <w:shd w:val="clear" w:color="auto" w:fill="auto"/>
          </w:tcPr>
          <w:p w14:paraId="4A6ADF61" w14:textId="42525303" w:rsidR="00C477A1" w:rsidRPr="003D1D69" w:rsidRDefault="00C477A1" w:rsidP="00FF7DE7">
            <w:pPr>
              <w:pStyle w:val="a3"/>
              <w:tabs>
                <w:tab w:val="num" w:pos="-142"/>
              </w:tabs>
              <w:spacing w:after="0"/>
              <w:ind w:left="0" w:right="-284" w:firstLine="0"/>
              <w:rPr>
                <w:sz w:val="22"/>
                <w:szCs w:val="22"/>
              </w:rPr>
            </w:pPr>
          </w:p>
        </w:tc>
        <w:tc>
          <w:tcPr>
            <w:tcW w:w="983" w:type="dxa"/>
            <w:shd w:val="clear" w:color="auto" w:fill="auto"/>
          </w:tcPr>
          <w:p w14:paraId="0108682E" w14:textId="7B9FF3A1" w:rsidR="00C477A1" w:rsidRPr="003D1D69" w:rsidRDefault="00C477A1" w:rsidP="00FF7DE7">
            <w:pPr>
              <w:pStyle w:val="a3"/>
              <w:tabs>
                <w:tab w:val="num" w:pos="-142"/>
              </w:tabs>
              <w:spacing w:after="0"/>
              <w:ind w:left="0" w:right="-284" w:firstLine="0"/>
              <w:rPr>
                <w:sz w:val="22"/>
                <w:szCs w:val="22"/>
              </w:rPr>
            </w:pPr>
          </w:p>
        </w:tc>
        <w:tc>
          <w:tcPr>
            <w:tcW w:w="1148" w:type="dxa"/>
            <w:shd w:val="clear" w:color="auto" w:fill="auto"/>
          </w:tcPr>
          <w:p w14:paraId="3A915B51" w14:textId="761AC261" w:rsidR="00C477A1" w:rsidRPr="003D1D69" w:rsidRDefault="00C477A1" w:rsidP="00850207">
            <w:pPr>
              <w:pStyle w:val="a3"/>
              <w:spacing w:after="0"/>
              <w:ind w:left="0" w:firstLine="0"/>
              <w:jc w:val="center"/>
              <w:rPr>
                <w:sz w:val="22"/>
                <w:szCs w:val="22"/>
              </w:rPr>
            </w:pPr>
          </w:p>
        </w:tc>
        <w:tc>
          <w:tcPr>
            <w:tcW w:w="993" w:type="dxa"/>
            <w:shd w:val="clear" w:color="auto" w:fill="auto"/>
          </w:tcPr>
          <w:p w14:paraId="75690B84" w14:textId="16848CD0" w:rsidR="00C477A1" w:rsidRPr="003D1D69" w:rsidRDefault="00C477A1" w:rsidP="00FF7DE7">
            <w:pPr>
              <w:pStyle w:val="a3"/>
              <w:spacing w:after="0"/>
              <w:ind w:left="0" w:right="-284" w:firstLine="0"/>
              <w:jc w:val="center"/>
              <w:rPr>
                <w:sz w:val="22"/>
                <w:szCs w:val="22"/>
              </w:rPr>
            </w:pPr>
          </w:p>
        </w:tc>
        <w:tc>
          <w:tcPr>
            <w:tcW w:w="992" w:type="dxa"/>
            <w:shd w:val="clear" w:color="auto" w:fill="auto"/>
          </w:tcPr>
          <w:p w14:paraId="59EBAB22" w14:textId="7EC63FA5" w:rsidR="00C477A1" w:rsidRPr="003D1D69" w:rsidRDefault="00C477A1" w:rsidP="00FF7DE7">
            <w:pPr>
              <w:pStyle w:val="a3"/>
              <w:spacing w:after="0"/>
              <w:ind w:left="0" w:right="-284" w:firstLine="0"/>
              <w:jc w:val="center"/>
              <w:rPr>
                <w:sz w:val="22"/>
                <w:szCs w:val="22"/>
              </w:rPr>
            </w:pPr>
          </w:p>
        </w:tc>
        <w:tc>
          <w:tcPr>
            <w:tcW w:w="1701" w:type="dxa"/>
          </w:tcPr>
          <w:p w14:paraId="3C87C4F3" w14:textId="793B9B6B"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41110BA5" w14:textId="2444AA07" w:rsidR="00C477A1" w:rsidRPr="003D1D69" w:rsidRDefault="00C477A1" w:rsidP="00FF7DE7">
            <w:pPr>
              <w:pStyle w:val="a3"/>
              <w:spacing w:after="0"/>
              <w:ind w:left="0" w:right="-284" w:firstLine="0"/>
              <w:jc w:val="left"/>
              <w:rPr>
                <w:sz w:val="22"/>
                <w:szCs w:val="22"/>
              </w:rPr>
            </w:pPr>
          </w:p>
        </w:tc>
        <w:tc>
          <w:tcPr>
            <w:tcW w:w="1134" w:type="dxa"/>
            <w:shd w:val="clear" w:color="auto" w:fill="auto"/>
          </w:tcPr>
          <w:p w14:paraId="45F8A00B" w14:textId="40D77231"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6E209D6F" w14:textId="7DD3C91E" w:rsidR="00C477A1" w:rsidRPr="003D1D69" w:rsidRDefault="00C477A1" w:rsidP="00C477A1">
            <w:pPr>
              <w:pStyle w:val="a3"/>
              <w:spacing w:after="0"/>
              <w:ind w:left="0" w:right="-108" w:firstLine="0"/>
              <w:jc w:val="center"/>
              <w:rPr>
                <w:sz w:val="22"/>
                <w:szCs w:val="22"/>
              </w:rPr>
            </w:pPr>
          </w:p>
        </w:tc>
        <w:tc>
          <w:tcPr>
            <w:tcW w:w="1134" w:type="dxa"/>
          </w:tcPr>
          <w:p w14:paraId="70A0E132" w14:textId="0FEFCE8E" w:rsidR="00C477A1" w:rsidRPr="003D1D69" w:rsidRDefault="00C477A1" w:rsidP="005834A8">
            <w:pPr>
              <w:pStyle w:val="a3"/>
              <w:spacing w:after="0"/>
              <w:ind w:left="0" w:right="-108" w:firstLine="0"/>
              <w:jc w:val="center"/>
              <w:rPr>
                <w:sz w:val="22"/>
                <w:szCs w:val="22"/>
              </w:rPr>
            </w:pPr>
          </w:p>
        </w:tc>
        <w:tc>
          <w:tcPr>
            <w:tcW w:w="1276" w:type="dxa"/>
          </w:tcPr>
          <w:p w14:paraId="2DE7DED8" w14:textId="49E922FB" w:rsidR="00C477A1" w:rsidRPr="003D1D69" w:rsidRDefault="00C477A1" w:rsidP="00C477A1">
            <w:pPr>
              <w:pStyle w:val="a3"/>
              <w:spacing w:after="0"/>
              <w:ind w:left="0" w:right="-284" w:firstLine="0"/>
              <w:jc w:val="center"/>
              <w:rPr>
                <w:sz w:val="22"/>
                <w:szCs w:val="22"/>
              </w:rPr>
            </w:pPr>
          </w:p>
        </w:tc>
        <w:tc>
          <w:tcPr>
            <w:tcW w:w="1276" w:type="dxa"/>
          </w:tcPr>
          <w:p w14:paraId="5104E1A0" w14:textId="690D9A66" w:rsidR="009C741D" w:rsidRPr="003D1D69" w:rsidRDefault="009C741D" w:rsidP="009C741D">
            <w:pPr>
              <w:pStyle w:val="a3"/>
              <w:spacing w:after="0"/>
              <w:ind w:left="0" w:right="-284" w:firstLine="0"/>
              <w:jc w:val="center"/>
              <w:rPr>
                <w:sz w:val="22"/>
                <w:szCs w:val="22"/>
              </w:rPr>
            </w:pPr>
          </w:p>
        </w:tc>
      </w:tr>
      <w:tr w:rsidR="00C477A1" w:rsidRPr="003D1D69" w14:paraId="2BCAA6FE" w14:textId="77777777" w:rsidTr="003B039E">
        <w:trPr>
          <w:trHeight w:val="101"/>
        </w:trPr>
        <w:tc>
          <w:tcPr>
            <w:tcW w:w="514" w:type="dxa"/>
            <w:shd w:val="clear" w:color="auto" w:fill="auto"/>
          </w:tcPr>
          <w:p w14:paraId="1ECAFBF2" w14:textId="55C1E802" w:rsidR="00C477A1" w:rsidRPr="003D1D69" w:rsidRDefault="00C477A1" w:rsidP="00E65BA1">
            <w:pPr>
              <w:pStyle w:val="a3"/>
              <w:spacing w:after="0"/>
              <w:ind w:left="0" w:right="-284" w:firstLine="0"/>
              <w:jc w:val="center"/>
              <w:rPr>
                <w:sz w:val="22"/>
                <w:szCs w:val="22"/>
              </w:rPr>
            </w:pPr>
          </w:p>
        </w:tc>
        <w:tc>
          <w:tcPr>
            <w:tcW w:w="1608" w:type="dxa"/>
            <w:shd w:val="clear" w:color="auto" w:fill="auto"/>
          </w:tcPr>
          <w:p w14:paraId="6C304149" w14:textId="3B0F51CD" w:rsidR="00C477A1" w:rsidRPr="003D1D69" w:rsidRDefault="00C477A1" w:rsidP="00E65BA1">
            <w:pPr>
              <w:pStyle w:val="a3"/>
              <w:tabs>
                <w:tab w:val="num" w:pos="-142"/>
              </w:tabs>
              <w:spacing w:after="0"/>
              <w:ind w:left="0" w:right="-284" w:firstLine="0"/>
              <w:rPr>
                <w:sz w:val="22"/>
                <w:szCs w:val="22"/>
              </w:rPr>
            </w:pPr>
          </w:p>
        </w:tc>
        <w:tc>
          <w:tcPr>
            <w:tcW w:w="983" w:type="dxa"/>
            <w:shd w:val="clear" w:color="auto" w:fill="auto"/>
          </w:tcPr>
          <w:p w14:paraId="12458D93" w14:textId="360A0FDD" w:rsidR="00C477A1" w:rsidRPr="003D1D69" w:rsidRDefault="00C477A1" w:rsidP="00E65BA1">
            <w:pPr>
              <w:pStyle w:val="a3"/>
              <w:tabs>
                <w:tab w:val="num" w:pos="-142"/>
              </w:tabs>
              <w:spacing w:after="0"/>
              <w:ind w:left="0" w:right="-284" w:firstLine="0"/>
              <w:rPr>
                <w:sz w:val="22"/>
                <w:szCs w:val="22"/>
              </w:rPr>
            </w:pPr>
          </w:p>
        </w:tc>
        <w:tc>
          <w:tcPr>
            <w:tcW w:w="1148" w:type="dxa"/>
            <w:shd w:val="clear" w:color="auto" w:fill="auto"/>
          </w:tcPr>
          <w:p w14:paraId="11550437" w14:textId="64B95BF7" w:rsidR="00C477A1" w:rsidRPr="003D1D69" w:rsidRDefault="00C477A1" w:rsidP="00850207">
            <w:pPr>
              <w:pStyle w:val="a3"/>
              <w:spacing w:after="0"/>
              <w:ind w:left="0" w:firstLine="0"/>
              <w:jc w:val="center"/>
              <w:rPr>
                <w:sz w:val="22"/>
                <w:szCs w:val="22"/>
              </w:rPr>
            </w:pPr>
          </w:p>
        </w:tc>
        <w:tc>
          <w:tcPr>
            <w:tcW w:w="993" w:type="dxa"/>
            <w:shd w:val="clear" w:color="auto" w:fill="auto"/>
          </w:tcPr>
          <w:p w14:paraId="058F7439" w14:textId="5794060F" w:rsidR="00C477A1" w:rsidRPr="003D1D69" w:rsidRDefault="00C477A1" w:rsidP="00E65BA1">
            <w:pPr>
              <w:pStyle w:val="a3"/>
              <w:spacing w:after="0"/>
              <w:ind w:left="0" w:right="-284" w:firstLine="0"/>
              <w:jc w:val="center"/>
              <w:rPr>
                <w:sz w:val="22"/>
                <w:szCs w:val="22"/>
              </w:rPr>
            </w:pPr>
          </w:p>
        </w:tc>
        <w:tc>
          <w:tcPr>
            <w:tcW w:w="992" w:type="dxa"/>
            <w:shd w:val="clear" w:color="auto" w:fill="auto"/>
          </w:tcPr>
          <w:p w14:paraId="6B6A51B2" w14:textId="05D50100" w:rsidR="00C477A1" w:rsidRPr="003D1D69" w:rsidRDefault="00C477A1" w:rsidP="00E65BA1">
            <w:pPr>
              <w:pStyle w:val="a3"/>
              <w:spacing w:after="0"/>
              <w:ind w:left="0" w:right="-284" w:firstLine="0"/>
              <w:jc w:val="center"/>
              <w:rPr>
                <w:sz w:val="22"/>
                <w:szCs w:val="22"/>
              </w:rPr>
            </w:pPr>
          </w:p>
        </w:tc>
        <w:tc>
          <w:tcPr>
            <w:tcW w:w="1701" w:type="dxa"/>
          </w:tcPr>
          <w:p w14:paraId="47650AB6" w14:textId="3E98C547"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68CD1332" w14:textId="05A24E0C" w:rsidR="00C477A1" w:rsidRPr="003D1D69" w:rsidRDefault="00C477A1" w:rsidP="00E65BA1">
            <w:pPr>
              <w:pStyle w:val="a3"/>
              <w:spacing w:after="0"/>
              <w:ind w:left="0" w:right="-284" w:firstLine="0"/>
              <w:jc w:val="left"/>
              <w:rPr>
                <w:sz w:val="22"/>
                <w:szCs w:val="22"/>
              </w:rPr>
            </w:pPr>
          </w:p>
        </w:tc>
        <w:tc>
          <w:tcPr>
            <w:tcW w:w="1134" w:type="dxa"/>
            <w:shd w:val="clear" w:color="auto" w:fill="auto"/>
          </w:tcPr>
          <w:p w14:paraId="1E6656FC" w14:textId="21B3B137"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5723B1A6" w14:textId="080778D8" w:rsidR="00C477A1" w:rsidRPr="003D1D69" w:rsidRDefault="00C477A1" w:rsidP="00C477A1">
            <w:pPr>
              <w:pStyle w:val="a3"/>
              <w:spacing w:after="0"/>
              <w:ind w:left="0" w:right="-108" w:firstLine="0"/>
              <w:jc w:val="center"/>
              <w:rPr>
                <w:sz w:val="22"/>
                <w:szCs w:val="22"/>
              </w:rPr>
            </w:pPr>
          </w:p>
        </w:tc>
        <w:tc>
          <w:tcPr>
            <w:tcW w:w="1134" w:type="dxa"/>
          </w:tcPr>
          <w:p w14:paraId="0F631EAD" w14:textId="31DD0B4E" w:rsidR="00C477A1" w:rsidRPr="003D1D69" w:rsidRDefault="00C477A1" w:rsidP="005834A8">
            <w:pPr>
              <w:pStyle w:val="a3"/>
              <w:spacing w:after="0"/>
              <w:ind w:left="0" w:right="-108" w:firstLine="0"/>
              <w:jc w:val="center"/>
              <w:rPr>
                <w:sz w:val="22"/>
                <w:szCs w:val="22"/>
              </w:rPr>
            </w:pPr>
          </w:p>
        </w:tc>
        <w:tc>
          <w:tcPr>
            <w:tcW w:w="1276" w:type="dxa"/>
          </w:tcPr>
          <w:p w14:paraId="689C7F81" w14:textId="25AE7C23" w:rsidR="00C477A1" w:rsidRPr="003D1D69" w:rsidRDefault="00C477A1" w:rsidP="00C477A1">
            <w:pPr>
              <w:pStyle w:val="a3"/>
              <w:spacing w:after="0"/>
              <w:ind w:left="0" w:right="-284" w:firstLine="0"/>
              <w:jc w:val="center"/>
              <w:rPr>
                <w:sz w:val="22"/>
                <w:szCs w:val="22"/>
              </w:rPr>
            </w:pPr>
          </w:p>
        </w:tc>
        <w:tc>
          <w:tcPr>
            <w:tcW w:w="1276" w:type="dxa"/>
          </w:tcPr>
          <w:p w14:paraId="56D45B97" w14:textId="2D3D59E5" w:rsidR="00C477A1" w:rsidRPr="003D1D69" w:rsidRDefault="00C477A1" w:rsidP="00C477A1">
            <w:pPr>
              <w:pStyle w:val="a3"/>
              <w:spacing w:after="0"/>
              <w:ind w:left="0" w:right="-284" w:firstLine="0"/>
              <w:jc w:val="center"/>
              <w:rPr>
                <w:sz w:val="22"/>
                <w:szCs w:val="22"/>
              </w:rPr>
            </w:pPr>
          </w:p>
        </w:tc>
      </w:tr>
      <w:tr w:rsidR="00C477A1" w:rsidRPr="003D1D69" w14:paraId="11F7716B" w14:textId="43508C8B" w:rsidTr="003B039E">
        <w:trPr>
          <w:trHeight w:val="101"/>
        </w:trPr>
        <w:tc>
          <w:tcPr>
            <w:tcW w:w="514" w:type="dxa"/>
            <w:shd w:val="clear" w:color="auto" w:fill="auto"/>
          </w:tcPr>
          <w:p w14:paraId="558D441B" w14:textId="3A2D3F3A" w:rsidR="00C477A1" w:rsidRPr="003D1D69" w:rsidRDefault="00C477A1" w:rsidP="00E65BA1">
            <w:pPr>
              <w:pStyle w:val="a3"/>
              <w:spacing w:after="0"/>
              <w:ind w:left="0" w:right="-284" w:firstLine="0"/>
              <w:jc w:val="center"/>
              <w:rPr>
                <w:sz w:val="22"/>
                <w:szCs w:val="22"/>
              </w:rPr>
            </w:pPr>
          </w:p>
        </w:tc>
        <w:tc>
          <w:tcPr>
            <w:tcW w:w="1608" w:type="dxa"/>
            <w:shd w:val="clear" w:color="auto" w:fill="auto"/>
          </w:tcPr>
          <w:p w14:paraId="277AAE41" w14:textId="2BC831DA" w:rsidR="00C477A1" w:rsidRPr="003D1D69" w:rsidRDefault="00C477A1" w:rsidP="00E65BA1">
            <w:pPr>
              <w:pStyle w:val="a3"/>
              <w:tabs>
                <w:tab w:val="num" w:pos="-142"/>
              </w:tabs>
              <w:spacing w:after="0"/>
              <w:ind w:left="0" w:right="-284" w:firstLine="0"/>
              <w:rPr>
                <w:sz w:val="22"/>
                <w:szCs w:val="22"/>
              </w:rPr>
            </w:pPr>
          </w:p>
        </w:tc>
        <w:tc>
          <w:tcPr>
            <w:tcW w:w="983" w:type="dxa"/>
            <w:shd w:val="clear" w:color="auto" w:fill="auto"/>
          </w:tcPr>
          <w:p w14:paraId="287BC36A" w14:textId="10A52D51" w:rsidR="00C477A1" w:rsidRPr="003D1D69" w:rsidRDefault="00C477A1" w:rsidP="00E65BA1">
            <w:pPr>
              <w:pStyle w:val="a3"/>
              <w:tabs>
                <w:tab w:val="num" w:pos="-142"/>
              </w:tabs>
              <w:spacing w:after="0"/>
              <w:ind w:left="0" w:right="-284" w:firstLine="0"/>
              <w:rPr>
                <w:sz w:val="22"/>
                <w:szCs w:val="22"/>
              </w:rPr>
            </w:pPr>
          </w:p>
        </w:tc>
        <w:tc>
          <w:tcPr>
            <w:tcW w:w="1148" w:type="dxa"/>
            <w:shd w:val="clear" w:color="auto" w:fill="auto"/>
          </w:tcPr>
          <w:p w14:paraId="2F047E25" w14:textId="2E4E65D3" w:rsidR="00C477A1" w:rsidRPr="003D1D69" w:rsidRDefault="00C477A1" w:rsidP="00850207">
            <w:pPr>
              <w:pStyle w:val="a3"/>
              <w:spacing w:after="0"/>
              <w:ind w:left="0" w:firstLine="0"/>
              <w:jc w:val="center"/>
              <w:rPr>
                <w:sz w:val="22"/>
                <w:szCs w:val="22"/>
              </w:rPr>
            </w:pPr>
          </w:p>
        </w:tc>
        <w:tc>
          <w:tcPr>
            <w:tcW w:w="993" w:type="dxa"/>
            <w:shd w:val="clear" w:color="auto" w:fill="auto"/>
          </w:tcPr>
          <w:p w14:paraId="5A68139A" w14:textId="3A461989" w:rsidR="00C477A1" w:rsidRPr="003D1D69" w:rsidRDefault="00C477A1" w:rsidP="00E65BA1">
            <w:pPr>
              <w:pStyle w:val="a3"/>
              <w:spacing w:after="0"/>
              <w:ind w:left="0" w:right="-284" w:firstLine="0"/>
              <w:jc w:val="center"/>
              <w:rPr>
                <w:sz w:val="22"/>
                <w:szCs w:val="22"/>
              </w:rPr>
            </w:pPr>
          </w:p>
        </w:tc>
        <w:tc>
          <w:tcPr>
            <w:tcW w:w="992" w:type="dxa"/>
            <w:shd w:val="clear" w:color="auto" w:fill="auto"/>
          </w:tcPr>
          <w:p w14:paraId="65C4E3B1" w14:textId="6D0D8221" w:rsidR="00C477A1" w:rsidRPr="003D1D69" w:rsidRDefault="00C477A1" w:rsidP="00E65BA1">
            <w:pPr>
              <w:pStyle w:val="a3"/>
              <w:spacing w:after="0"/>
              <w:ind w:left="0" w:right="-284" w:firstLine="0"/>
              <w:jc w:val="center"/>
              <w:rPr>
                <w:sz w:val="22"/>
                <w:szCs w:val="22"/>
              </w:rPr>
            </w:pPr>
          </w:p>
        </w:tc>
        <w:tc>
          <w:tcPr>
            <w:tcW w:w="1701" w:type="dxa"/>
          </w:tcPr>
          <w:p w14:paraId="0C154EA9" w14:textId="0BE50C17" w:rsidR="00C477A1" w:rsidRPr="003D1D69" w:rsidRDefault="00C477A1" w:rsidP="00850207">
            <w:pPr>
              <w:pStyle w:val="a3"/>
              <w:spacing w:after="0"/>
              <w:ind w:left="0" w:right="-284" w:firstLine="0"/>
              <w:jc w:val="center"/>
              <w:rPr>
                <w:sz w:val="22"/>
                <w:szCs w:val="22"/>
              </w:rPr>
            </w:pPr>
          </w:p>
        </w:tc>
        <w:tc>
          <w:tcPr>
            <w:tcW w:w="1134" w:type="dxa"/>
            <w:shd w:val="clear" w:color="auto" w:fill="auto"/>
          </w:tcPr>
          <w:p w14:paraId="4D5FFAF4" w14:textId="77D6F0E9" w:rsidR="00C477A1" w:rsidRPr="003D1D69" w:rsidRDefault="00C477A1" w:rsidP="00E65BA1">
            <w:pPr>
              <w:pStyle w:val="a3"/>
              <w:spacing w:after="0"/>
              <w:ind w:left="0" w:right="-284" w:firstLine="0"/>
              <w:jc w:val="left"/>
              <w:rPr>
                <w:sz w:val="22"/>
                <w:szCs w:val="22"/>
              </w:rPr>
            </w:pPr>
          </w:p>
        </w:tc>
        <w:tc>
          <w:tcPr>
            <w:tcW w:w="1134" w:type="dxa"/>
            <w:shd w:val="clear" w:color="auto" w:fill="auto"/>
          </w:tcPr>
          <w:p w14:paraId="762B53EE" w14:textId="1D9BAA0A" w:rsidR="00C477A1" w:rsidRPr="003D1D69" w:rsidRDefault="00C477A1" w:rsidP="00462B2D">
            <w:pPr>
              <w:pStyle w:val="a3"/>
              <w:spacing w:after="0"/>
              <w:ind w:left="-108" w:right="-284" w:firstLine="108"/>
              <w:jc w:val="center"/>
              <w:rPr>
                <w:sz w:val="22"/>
                <w:szCs w:val="22"/>
              </w:rPr>
            </w:pPr>
          </w:p>
        </w:tc>
        <w:tc>
          <w:tcPr>
            <w:tcW w:w="1559" w:type="dxa"/>
            <w:shd w:val="clear" w:color="auto" w:fill="auto"/>
          </w:tcPr>
          <w:p w14:paraId="773FC3E0" w14:textId="36094B54" w:rsidR="00C477A1" w:rsidRPr="003D1D69" w:rsidRDefault="00C477A1" w:rsidP="00C477A1">
            <w:pPr>
              <w:pStyle w:val="a3"/>
              <w:spacing w:after="0"/>
              <w:ind w:left="0" w:right="-108" w:firstLine="0"/>
              <w:jc w:val="center"/>
              <w:rPr>
                <w:sz w:val="22"/>
                <w:szCs w:val="22"/>
              </w:rPr>
            </w:pPr>
          </w:p>
        </w:tc>
        <w:tc>
          <w:tcPr>
            <w:tcW w:w="1134" w:type="dxa"/>
          </w:tcPr>
          <w:p w14:paraId="0DBA2D67" w14:textId="3FA8491A" w:rsidR="00C477A1" w:rsidRPr="003D1D69" w:rsidRDefault="00C477A1" w:rsidP="005834A8">
            <w:pPr>
              <w:pStyle w:val="a3"/>
              <w:spacing w:after="0"/>
              <w:ind w:left="0" w:right="-108" w:firstLine="0"/>
              <w:jc w:val="center"/>
              <w:rPr>
                <w:sz w:val="22"/>
                <w:szCs w:val="22"/>
              </w:rPr>
            </w:pPr>
          </w:p>
        </w:tc>
        <w:tc>
          <w:tcPr>
            <w:tcW w:w="1276" w:type="dxa"/>
          </w:tcPr>
          <w:p w14:paraId="7A0BBA5D" w14:textId="79C96EB0" w:rsidR="00C477A1" w:rsidRPr="003D1D69" w:rsidRDefault="00C477A1" w:rsidP="00C477A1">
            <w:pPr>
              <w:pStyle w:val="a3"/>
              <w:spacing w:after="0"/>
              <w:ind w:left="0" w:right="-284" w:firstLine="0"/>
              <w:jc w:val="center"/>
              <w:rPr>
                <w:sz w:val="22"/>
                <w:szCs w:val="22"/>
              </w:rPr>
            </w:pPr>
          </w:p>
        </w:tc>
        <w:tc>
          <w:tcPr>
            <w:tcW w:w="1276" w:type="dxa"/>
          </w:tcPr>
          <w:p w14:paraId="042C8D09" w14:textId="0AEE79F5" w:rsidR="00C477A1" w:rsidRPr="003D1D69" w:rsidRDefault="00C477A1" w:rsidP="00C477A1">
            <w:pPr>
              <w:pStyle w:val="a3"/>
              <w:spacing w:after="0"/>
              <w:ind w:left="0" w:right="-284" w:firstLine="0"/>
              <w:jc w:val="center"/>
              <w:rPr>
                <w:sz w:val="22"/>
                <w:szCs w:val="22"/>
              </w:rPr>
            </w:pPr>
          </w:p>
        </w:tc>
      </w:tr>
    </w:tbl>
    <w:p w14:paraId="18CD61F2" w14:textId="77777777" w:rsidR="00671539" w:rsidRPr="003D1D69" w:rsidRDefault="00671539" w:rsidP="00671539">
      <w:pPr>
        <w:ind w:left="0" w:firstLine="0"/>
        <w:rPr>
          <w:sz w:val="22"/>
          <w:szCs w:val="22"/>
        </w:rPr>
      </w:pPr>
      <w:r w:rsidRPr="003D1D69">
        <w:rPr>
          <w:sz w:val="22"/>
          <w:szCs w:val="22"/>
        </w:rPr>
        <w:t xml:space="preserve">                                                                 </w:t>
      </w:r>
    </w:p>
    <w:p w14:paraId="02E70DDC" w14:textId="1DE938FC" w:rsidR="003F5B74" w:rsidRPr="009808D3" w:rsidRDefault="003F5B74" w:rsidP="003F5B74">
      <w:pPr>
        <w:ind w:left="0" w:firstLine="0"/>
        <w:jc w:val="center"/>
        <w:rPr>
          <w:bCs/>
        </w:rPr>
      </w:pPr>
      <w:r w:rsidRPr="009808D3">
        <w:rPr>
          <w:bCs/>
        </w:rPr>
        <w:t>ПОДПИСИ СТОРОН</w:t>
      </w:r>
    </w:p>
    <w:p w14:paraId="750B575B" w14:textId="77777777" w:rsidR="003F5B74" w:rsidRPr="009808D3" w:rsidRDefault="003F5B74" w:rsidP="003F5B74">
      <w:pPr>
        <w:ind w:left="0" w:firstLine="0"/>
        <w:jc w:val="center"/>
        <w:rPr>
          <w:bCs/>
        </w:rPr>
      </w:pPr>
    </w:p>
    <w:p w14:paraId="4F23453B" w14:textId="77777777" w:rsidR="003F5B74" w:rsidRPr="009808D3" w:rsidRDefault="003F5B74" w:rsidP="003F5B74">
      <w:pPr>
        <w:ind w:left="30" w:hanging="18"/>
        <w:rPr>
          <w:bCs/>
        </w:rPr>
      </w:pPr>
      <w:r>
        <w:rPr>
          <w:bCs/>
        </w:rPr>
        <w:t xml:space="preserve">   </w:t>
      </w:r>
      <w:r w:rsidRPr="009808D3">
        <w:rPr>
          <w:bCs/>
        </w:rPr>
        <w:t>«Ресурсоснабжающая организация»</w:t>
      </w:r>
      <w:r w:rsidRPr="009808D3">
        <w:rPr>
          <w:bCs/>
        </w:rPr>
        <w:tab/>
      </w:r>
      <w:r w:rsidRPr="009808D3">
        <w:rPr>
          <w:bCs/>
        </w:rPr>
        <w:tab/>
        <w:t xml:space="preserve">                                                                          </w:t>
      </w:r>
      <w:r>
        <w:rPr>
          <w:bCs/>
        </w:rPr>
        <w:t xml:space="preserve"> </w:t>
      </w:r>
      <w:r w:rsidRPr="009808D3">
        <w:rPr>
          <w:bCs/>
        </w:rPr>
        <w:t xml:space="preserve"> «Исполнитель»</w:t>
      </w:r>
    </w:p>
    <w:p w14:paraId="1723CD11" w14:textId="5DDFC1E0" w:rsidR="003F5B74" w:rsidRPr="009808D3" w:rsidRDefault="003F5B74" w:rsidP="003F5B74">
      <w:pPr>
        <w:ind w:right="-108" w:hanging="850"/>
        <w:rPr>
          <w:iCs/>
        </w:rPr>
      </w:pPr>
      <w:r>
        <w:rPr>
          <w:iCs/>
        </w:rPr>
        <w:t xml:space="preserve">    </w:t>
      </w:r>
      <w:r w:rsidR="009824A3">
        <w:rPr>
          <w:iCs/>
        </w:rPr>
        <w:t>_________________________________</w:t>
      </w:r>
      <w:r w:rsidRPr="009808D3">
        <w:rPr>
          <w:bCs/>
          <w:iCs/>
        </w:rPr>
        <w:t xml:space="preserve">                                                                             </w:t>
      </w:r>
      <w:r w:rsidR="009824A3">
        <w:rPr>
          <w:bCs/>
          <w:iCs/>
        </w:rPr>
        <w:t xml:space="preserve">            _____________________________________</w:t>
      </w:r>
    </w:p>
    <w:p w14:paraId="21DC790D" w14:textId="77777777" w:rsidR="006F3552" w:rsidRDefault="003F5B74" w:rsidP="003F5B74">
      <w:pPr>
        <w:ind w:hanging="850"/>
        <w:rPr>
          <w:bCs/>
        </w:rPr>
      </w:pPr>
      <w:r>
        <w:rPr>
          <w:bCs/>
        </w:rPr>
        <w:t xml:space="preserve">  </w:t>
      </w:r>
    </w:p>
    <w:p w14:paraId="33F8998C" w14:textId="77777777" w:rsidR="009824A3" w:rsidRPr="009808D3" w:rsidRDefault="003F5B74" w:rsidP="009824A3">
      <w:pPr>
        <w:ind w:hanging="850"/>
        <w:rPr>
          <w:bCs/>
        </w:rPr>
      </w:pPr>
      <w:r>
        <w:rPr>
          <w:bCs/>
        </w:rPr>
        <w:t xml:space="preserve"> </w:t>
      </w:r>
      <w:r w:rsidR="006F3552">
        <w:rPr>
          <w:bCs/>
        </w:rPr>
        <w:t xml:space="preserve">  </w:t>
      </w:r>
      <w:bookmarkEnd w:id="12"/>
      <w:bookmarkEnd w:id="13"/>
      <w:bookmarkEnd w:id="14"/>
      <w:r w:rsidR="009824A3">
        <w:rPr>
          <w:bCs/>
        </w:rPr>
        <w:t>__________________  _______________</w:t>
      </w:r>
      <w:r w:rsidR="009824A3" w:rsidRPr="009808D3">
        <w:t xml:space="preserve">                                                              </w:t>
      </w:r>
      <w:r w:rsidR="009824A3">
        <w:t xml:space="preserve">                           </w:t>
      </w:r>
      <w:r w:rsidR="009824A3">
        <w:rPr>
          <w:bCs/>
        </w:rPr>
        <w:t>__________________  _____________</w:t>
      </w:r>
    </w:p>
    <w:p w14:paraId="63274DD3" w14:textId="77777777" w:rsidR="009824A3" w:rsidRPr="004A4A8F" w:rsidRDefault="009824A3" w:rsidP="009824A3">
      <w:pPr>
        <w:tabs>
          <w:tab w:val="left" w:pos="3617"/>
        </w:tabs>
        <w:spacing w:line="276" w:lineRule="auto"/>
        <w:ind w:left="0" w:firstLine="0"/>
        <w:rPr>
          <w:sz w:val="23"/>
          <w:szCs w:val="23"/>
        </w:rPr>
      </w:pPr>
      <w:r>
        <w:rPr>
          <w:bCs/>
        </w:rPr>
        <w:t xml:space="preserve">   </w:t>
      </w:r>
      <w:r w:rsidRPr="009808D3">
        <w:t xml:space="preserve">    </w:t>
      </w:r>
      <w:r w:rsidRPr="004A4A8F">
        <w:rPr>
          <w:sz w:val="23"/>
          <w:szCs w:val="23"/>
        </w:rPr>
        <w:t xml:space="preserve">(подпись)   </w:t>
      </w:r>
      <w:r>
        <w:rPr>
          <w:sz w:val="23"/>
          <w:szCs w:val="23"/>
        </w:rPr>
        <w:t xml:space="preserve">                   (ФИО)                                                                                                               </w:t>
      </w:r>
      <w:r>
        <w:rPr>
          <w:bCs/>
        </w:rPr>
        <w:t xml:space="preserve">   </w:t>
      </w:r>
      <w:r w:rsidRPr="009808D3">
        <w:t xml:space="preserve">    </w:t>
      </w:r>
      <w:r w:rsidRPr="004A4A8F">
        <w:rPr>
          <w:sz w:val="23"/>
          <w:szCs w:val="23"/>
        </w:rPr>
        <w:t xml:space="preserve">(подпись)   </w:t>
      </w:r>
      <w:r>
        <w:rPr>
          <w:sz w:val="23"/>
          <w:szCs w:val="23"/>
        </w:rPr>
        <w:t xml:space="preserve">                   (ФИО)</w:t>
      </w:r>
    </w:p>
    <w:p w14:paraId="75E179CE" w14:textId="77777777" w:rsidR="009824A3" w:rsidRDefault="009824A3" w:rsidP="009824A3">
      <w:pPr>
        <w:pStyle w:val="a3"/>
        <w:spacing w:after="0"/>
        <w:ind w:right="-284" w:hanging="283"/>
        <w:rPr>
          <w:b/>
          <w:bCs/>
        </w:rPr>
        <w:sectPr w:rsidR="009824A3" w:rsidSect="00671539">
          <w:pgSz w:w="16838" w:h="11906" w:orient="landscape"/>
          <w:pgMar w:top="851" w:right="709" w:bottom="851" w:left="1276" w:header="709" w:footer="709" w:gutter="0"/>
          <w:cols w:space="708"/>
          <w:docGrid w:linePitch="360"/>
        </w:sectPr>
      </w:pPr>
      <w:r>
        <w:rPr>
          <w:b/>
          <w:sz w:val="23"/>
          <w:szCs w:val="23"/>
        </w:rPr>
        <w:t xml:space="preserve">   </w:t>
      </w:r>
      <w:r w:rsidRPr="00F0156B">
        <w:rPr>
          <w:bCs/>
          <w:sz w:val="23"/>
          <w:szCs w:val="23"/>
        </w:rPr>
        <w:t>м.п.</w:t>
      </w:r>
      <w:r w:rsidRPr="009808D3">
        <w:t xml:space="preserve">                                                                                                                                                      </w:t>
      </w:r>
      <w:r>
        <w:t xml:space="preserve"> </w:t>
      </w:r>
      <w:r w:rsidRPr="00F0156B">
        <w:rPr>
          <w:bCs/>
          <w:sz w:val="23"/>
          <w:szCs w:val="23"/>
        </w:rPr>
        <w:t>м.п.</w:t>
      </w:r>
      <w:r w:rsidRPr="009808D3">
        <w:t xml:space="preserve"> </w:t>
      </w:r>
      <w:r>
        <w:t xml:space="preserve">   </w:t>
      </w:r>
    </w:p>
    <w:p w14:paraId="5341B393" w14:textId="77777777" w:rsidR="009824A3" w:rsidRPr="006F3552" w:rsidRDefault="009824A3" w:rsidP="009824A3">
      <w:pPr>
        <w:ind w:left="186" w:hanging="18"/>
        <w:jc w:val="right"/>
        <w:rPr>
          <w:sz w:val="22"/>
          <w:szCs w:val="22"/>
        </w:rPr>
      </w:pPr>
      <w:r w:rsidRPr="006F3552">
        <w:rPr>
          <w:bCs/>
          <w:sz w:val="22"/>
          <w:szCs w:val="22"/>
        </w:rPr>
        <w:t xml:space="preserve">                                     </w:t>
      </w:r>
      <w:r>
        <w:rPr>
          <w:bCs/>
          <w:sz w:val="22"/>
          <w:szCs w:val="22"/>
        </w:rPr>
        <w:t xml:space="preserve">                          </w:t>
      </w:r>
      <w:r w:rsidRPr="006F3552">
        <w:rPr>
          <w:bCs/>
          <w:sz w:val="22"/>
          <w:szCs w:val="22"/>
        </w:rPr>
        <w:t xml:space="preserve">                                                                             </w:t>
      </w:r>
      <w:r w:rsidRPr="006F3552">
        <w:rPr>
          <w:sz w:val="22"/>
          <w:szCs w:val="22"/>
        </w:rPr>
        <w:t>Приложение №3</w:t>
      </w:r>
    </w:p>
    <w:p w14:paraId="1A92E000" w14:textId="77777777" w:rsidR="009824A3" w:rsidRPr="006F3552" w:rsidRDefault="009824A3" w:rsidP="009824A3">
      <w:pPr>
        <w:ind w:left="-30" w:firstLine="0"/>
        <w:jc w:val="right"/>
        <w:rPr>
          <w:bCs/>
          <w:iCs/>
          <w:sz w:val="22"/>
          <w:szCs w:val="22"/>
        </w:rPr>
      </w:pPr>
      <w:r w:rsidRPr="006F3552">
        <w:rPr>
          <w:bCs/>
          <w:iCs/>
          <w:sz w:val="22"/>
          <w:szCs w:val="22"/>
        </w:rPr>
        <w:t xml:space="preserve">к Договору ресурсоснабжения тепловой энергией и теплоносителем </w:t>
      </w:r>
    </w:p>
    <w:p w14:paraId="0FA8326D" w14:textId="43681595" w:rsidR="009824A3" w:rsidRPr="006F3552" w:rsidRDefault="009824A3" w:rsidP="009824A3">
      <w:pPr>
        <w:ind w:left="-30" w:firstLine="0"/>
        <w:jc w:val="right"/>
        <w:rPr>
          <w:bCs/>
          <w:iCs/>
          <w:sz w:val="22"/>
          <w:szCs w:val="22"/>
        </w:rPr>
      </w:pPr>
      <w:r w:rsidRPr="006F3552">
        <w:rPr>
          <w:bCs/>
          <w:iCs/>
          <w:sz w:val="22"/>
          <w:szCs w:val="22"/>
        </w:rPr>
        <w:t>№</w:t>
      </w:r>
      <w:r>
        <w:rPr>
          <w:bCs/>
          <w:iCs/>
          <w:sz w:val="22"/>
          <w:szCs w:val="22"/>
        </w:rPr>
        <w:t xml:space="preserve"> ______</w:t>
      </w:r>
      <w:r w:rsidRPr="006F3552">
        <w:rPr>
          <w:bCs/>
          <w:iCs/>
          <w:sz w:val="22"/>
          <w:szCs w:val="22"/>
        </w:rPr>
        <w:t xml:space="preserve"> от «</w:t>
      </w:r>
      <w:r>
        <w:rPr>
          <w:bCs/>
          <w:iCs/>
          <w:sz w:val="22"/>
          <w:szCs w:val="22"/>
        </w:rPr>
        <w:t>___</w:t>
      </w:r>
      <w:r w:rsidRPr="006F3552">
        <w:rPr>
          <w:bCs/>
          <w:iCs/>
          <w:sz w:val="22"/>
          <w:szCs w:val="22"/>
        </w:rPr>
        <w:t>»</w:t>
      </w:r>
      <w:r>
        <w:rPr>
          <w:bCs/>
          <w:iCs/>
          <w:sz w:val="22"/>
          <w:szCs w:val="22"/>
        </w:rPr>
        <w:t xml:space="preserve"> ___________</w:t>
      </w:r>
      <w:r w:rsidRPr="006F3552">
        <w:rPr>
          <w:bCs/>
          <w:iCs/>
          <w:sz w:val="22"/>
          <w:szCs w:val="22"/>
        </w:rPr>
        <w:t xml:space="preserve"> 20</w:t>
      </w:r>
      <w:r>
        <w:rPr>
          <w:bCs/>
          <w:iCs/>
          <w:sz w:val="22"/>
          <w:szCs w:val="22"/>
        </w:rPr>
        <w:t>___</w:t>
      </w:r>
      <w:r w:rsidRPr="006F3552">
        <w:rPr>
          <w:bCs/>
          <w:iCs/>
          <w:sz w:val="22"/>
          <w:szCs w:val="22"/>
        </w:rPr>
        <w:t>г.</w:t>
      </w:r>
    </w:p>
    <w:p w14:paraId="42A32B95" w14:textId="77777777" w:rsidR="009824A3" w:rsidRPr="003B3696" w:rsidRDefault="009824A3" w:rsidP="009824A3">
      <w:pPr>
        <w:pStyle w:val="a3"/>
        <w:spacing w:after="0"/>
        <w:ind w:left="284" w:firstLine="425"/>
        <w:jc w:val="right"/>
        <w:rPr>
          <w:b/>
          <w:highlight w:val="yellow"/>
        </w:rPr>
      </w:pPr>
    </w:p>
    <w:p w14:paraId="08CBBE83" w14:textId="77777777" w:rsidR="009824A3" w:rsidRPr="003B3696" w:rsidRDefault="009824A3" w:rsidP="009824A3">
      <w:pPr>
        <w:pStyle w:val="a6"/>
        <w:spacing w:after="0"/>
        <w:ind w:left="284" w:firstLine="425"/>
        <w:jc w:val="center"/>
        <w:rPr>
          <w:b/>
        </w:rPr>
      </w:pPr>
      <w:r w:rsidRPr="003B3696">
        <w:rPr>
          <w:b/>
        </w:rPr>
        <w:t>А К Т</w:t>
      </w:r>
    </w:p>
    <w:p w14:paraId="0B5850BB" w14:textId="77777777" w:rsidR="009824A3" w:rsidRPr="003B3696" w:rsidRDefault="009824A3" w:rsidP="009824A3">
      <w:pPr>
        <w:pStyle w:val="a6"/>
        <w:spacing w:after="0"/>
        <w:ind w:left="284" w:firstLine="425"/>
        <w:jc w:val="center"/>
        <w:rPr>
          <w:b/>
        </w:rPr>
      </w:pPr>
      <w:r w:rsidRPr="003B3696">
        <w:rPr>
          <w:b/>
        </w:rPr>
        <w:t>Разграничения балансовой принадлежности тепловых сетей</w:t>
      </w:r>
    </w:p>
    <w:p w14:paraId="561DBEB2" w14:textId="77777777" w:rsidR="009824A3" w:rsidRPr="003B3696" w:rsidRDefault="009824A3" w:rsidP="009824A3">
      <w:pPr>
        <w:pStyle w:val="a6"/>
        <w:spacing w:after="0"/>
        <w:ind w:left="284" w:firstLine="425"/>
        <w:jc w:val="center"/>
        <w:rPr>
          <w:b/>
        </w:rPr>
      </w:pPr>
      <w:r w:rsidRPr="003B3696">
        <w:rPr>
          <w:b/>
        </w:rPr>
        <w:t>и эксплуатационной ответственности сторон.</w:t>
      </w:r>
    </w:p>
    <w:p w14:paraId="4E29854F" w14:textId="77777777" w:rsidR="009824A3" w:rsidRPr="003B3696" w:rsidRDefault="009824A3" w:rsidP="009824A3">
      <w:pPr>
        <w:pStyle w:val="a6"/>
        <w:spacing w:after="0"/>
        <w:ind w:left="284" w:firstLine="425"/>
        <w:jc w:val="center"/>
        <w:rPr>
          <w:b/>
        </w:rPr>
      </w:pPr>
    </w:p>
    <w:p w14:paraId="29EC0EF4" w14:textId="1FE945DF" w:rsidR="009824A3" w:rsidRPr="003B3696" w:rsidRDefault="009824A3" w:rsidP="009824A3">
      <w:pPr>
        <w:shd w:val="clear" w:color="auto" w:fill="FFFFFF"/>
        <w:tabs>
          <w:tab w:val="left" w:leader="underscore" w:pos="-2268"/>
        </w:tabs>
        <w:spacing w:line="254" w:lineRule="exact"/>
        <w:ind w:left="284" w:firstLine="425"/>
        <w:rPr>
          <w:bCs/>
        </w:rPr>
      </w:pPr>
      <w:r w:rsidRPr="003B3696">
        <w:rPr>
          <w:spacing w:val="-3"/>
        </w:rPr>
        <w:t>Настоящим Актом между «</w:t>
      </w:r>
      <w:r w:rsidRPr="003B3696">
        <w:rPr>
          <w:b/>
          <w:spacing w:val="-3"/>
        </w:rPr>
        <w:t>Ресурсоснабжающей организацией</w:t>
      </w:r>
      <w:r w:rsidRPr="003B3696">
        <w:rPr>
          <w:spacing w:val="-3"/>
        </w:rPr>
        <w:t>» - ЗАО «ЮЭК» и «</w:t>
      </w:r>
      <w:r w:rsidRPr="003B3696">
        <w:rPr>
          <w:b/>
          <w:spacing w:val="-3"/>
        </w:rPr>
        <w:t>Исполнителем</w:t>
      </w:r>
      <w:r w:rsidRPr="003B3696">
        <w:rPr>
          <w:spacing w:val="-3"/>
        </w:rPr>
        <w:t xml:space="preserve">» - </w:t>
      </w:r>
      <w:r>
        <w:t>_________________________</w:t>
      </w:r>
      <w:r w:rsidRPr="003B3696">
        <w:rPr>
          <w:bCs/>
        </w:rPr>
        <w:t xml:space="preserve"> </w:t>
      </w:r>
      <w:r w:rsidRPr="003B3696">
        <w:rPr>
          <w:spacing w:val="-3"/>
        </w:rPr>
        <w:t>устанавливаются разграничения балансовой принадлежности тепловых сетей</w:t>
      </w:r>
      <w:r w:rsidRPr="003B3696">
        <w:rPr>
          <w:bCs/>
        </w:rPr>
        <w:t xml:space="preserve"> и эксплуатационной ответственности </w:t>
      </w:r>
      <w:r>
        <w:rPr>
          <w:bCs/>
        </w:rPr>
        <w:t>С</w:t>
      </w:r>
      <w:r w:rsidRPr="003B3696">
        <w:rPr>
          <w:bCs/>
        </w:rPr>
        <w:t>торон:</w:t>
      </w:r>
    </w:p>
    <w:p w14:paraId="600665A7" w14:textId="77777777" w:rsidR="009824A3" w:rsidRPr="003B3696" w:rsidRDefault="009824A3" w:rsidP="009824A3">
      <w:pPr>
        <w:shd w:val="clear" w:color="auto" w:fill="FFFFFF"/>
        <w:tabs>
          <w:tab w:val="left" w:leader="underscore" w:pos="-2268"/>
        </w:tabs>
        <w:spacing w:line="254" w:lineRule="exact"/>
        <w:ind w:left="284" w:firstLine="425"/>
        <w:rPr>
          <w:bCs/>
        </w:rPr>
      </w:pPr>
    </w:p>
    <w:p w14:paraId="7076AEA7" w14:textId="77777777" w:rsidR="009824A3" w:rsidRPr="003B3696" w:rsidRDefault="009824A3" w:rsidP="009824A3">
      <w:pPr>
        <w:pStyle w:val="a6"/>
        <w:numPr>
          <w:ilvl w:val="0"/>
          <w:numId w:val="14"/>
        </w:numPr>
        <w:tabs>
          <w:tab w:val="clear" w:pos="360"/>
          <w:tab w:val="num" w:pos="567"/>
        </w:tabs>
        <w:spacing w:after="0"/>
        <w:ind w:left="284" w:firstLine="425"/>
        <w:rPr>
          <w:bCs/>
        </w:rPr>
      </w:pPr>
      <w:r w:rsidRPr="003B3696">
        <w:rPr>
          <w:bCs/>
        </w:rPr>
        <w:t xml:space="preserve">Граница балансовой принадлежности тепловых сетей между </w:t>
      </w:r>
      <w:r w:rsidRPr="00C96DAF">
        <w:rPr>
          <w:b/>
        </w:rPr>
        <w:t>Ресурсоснабжающей</w:t>
      </w:r>
      <w:r w:rsidRPr="003B3696">
        <w:rPr>
          <w:b/>
          <w:bCs/>
        </w:rPr>
        <w:t xml:space="preserve"> организацией</w:t>
      </w:r>
      <w:r w:rsidRPr="003B3696">
        <w:rPr>
          <w:bCs/>
        </w:rPr>
        <w:t xml:space="preserve"> и </w:t>
      </w:r>
      <w:r w:rsidRPr="003B3696">
        <w:rPr>
          <w:b/>
          <w:bCs/>
        </w:rPr>
        <w:t>Исполнителем</w:t>
      </w:r>
      <w:r w:rsidRPr="003B3696">
        <w:rPr>
          <w:bCs/>
        </w:rPr>
        <w:t xml:space="preserve"> устанавливается: за выходными фланцами задвижек в тепловых камерах, указанных в таблице № 1:</w:t>
      </w:r>
    </w:p>
    <w:p w14:paraId="14172798" w14:textId="77777777" w:rsidR="009824A3" w:rsidRPr="003B3696" w:rsidRDefault="009824A3" w:rsidP="009824A3">
      <w:pPr>
        <w:pStyle w:val="a6"/>
        <w:numPr>
          <w:ilvl w:val="0"/>
          <w:numId w:val="16"/>
        </w:numPr>
        <w:tabs>
          <w:tab w:val="clear" w:pos="360"/>
          <w:tab w:val="num" w:pos="567"/>
        </w:tabs>
        <w:spacing w:after="0"/>
        <w:ind w:left="284" w:firstLine="425"/>
        <w:rPr>
          <w:bCs/>
        </w:rPr>
      </w:pPr>
      <w:r w:rsidRPr="003B3696">
        <w:rPr>
          <w:bCs/>
        </w:rPr>
        <w:t xml:space="preserve">На балансе </w:t>
      </w:r>
      <w:r w:rsidRPr="003B3696">
        <w:rPr>
          <w:b/>
          <w:bCs/>
        </w:rPr>
        <w:t>Ресурсоснабжающей организации</w:t>
      </w:r>
      <w:r w:rsidRPr="003B3696">
        <w:rPr>
          <w:bCs/>
        </w:rPr>
        <w:t xml:space="preserve"> находятся:</w:t>
      </w:r>
    </w:p>
    <w:p w14:paraId="5756AD7C" w14:textId="77777777" w:rsidR="009824A3" w:rsidRPr="003B3696" w:rsidRDefault="009824A3" w:rsidP="009824A3">
      <w:pPr>
        <w:pStyle w:val="a6"/>
        <w:numPr>
          <w:ilvl w:val="0"/>
          <w:numId w:val="17"/>
        </w:numPr>
        <w:spacing w:after="0"/>
        <w:ind w:left="284" w:firstLine="425"/>
        <w:rPr>
          <w:bCs/>
        </w:rPr>
      </w:pPr>
      <w:r w:rsidRPr="003B3696">
        <w:rPr>
          <w:bCs/>
        </w:rPr>
        <w:t xml:space="preserve"> централизованные сети инженерно-технического обеспечения;</w:t>
      </w:r>
    </w:p>
    <w:p w14:paraId="334A61E3" w14:textId="77777777" w:rsidR="009824A3" w:rsidRPr="003B3696" w:rsidRDefault="009824A3" w:rsidP="009824A3">
      <w:pPr>
        <w:pStyle w:val="a6"/>
        <w:numPr>
          <w:ilvl w:val="0"/>
          <w:numId w:val="17"/>
        </w:numPr>
        <w:spacing w:after="0"/>
        <w:ind w:left="284" w:firstLine="425"/>
        <w:rPr>
          <w:bCs/>
        </w:rPr>
      </w:pPr>
      <w:r w:rsidRPr="003B3696">
        <w:rPr>
          <w:bCs/>
        </w:rPr>
        <w:t xml:space="preserve"> запорная арматура в тепловых камерах, указанных в таблице № 1.</w:t>
      </w:r>
    </w:p>
    <w:p w14:paraId="479A1443" w14:textId="77777777" w:rsidR="009824A3" w:rsidRPr="003B3696" w:rsidRDefault="009824A3" w:rsidP="009824A3">
      <w:pPr>
        <w:pStyle w:val="a6"/>
        <w:numPr>
          <w:ilvl w:val="1"/>
          <w:numId w:val="13"/>
        </w:numPr>
        <w:spacing w:after="0"/>
        <w:ind w:left="284" w:firstLine="425"/>
      </w:pPr>
      <w:r>
        <w:t>В эксплуатации</w:t>
      </w:r>
      <w:r w:rsidRPr="003B3696">
        <w:t xml:space="preserve"> </w:t>
      </w:r>
      <w:r w:rsidRPr="003B3696">
        <w:rPr>
          <w:b/>
        </w:rPr>
        <w:t>Исполнителя</w:t>
      </w:r>
      <w:r w:rsidRPr="003B3696">
        <w:t xml:space="preserve"> находятся:</w:t>
      </w:r>
    </w:p>
    <w:p w14:paraId="7D081D29" w14:textId="77777777" w:rsidR="009824A3" w:rsidRPr="003B3696" w:rsidRDefault="009824A3" w:rsidP="009824A3">
      <w:pPr>
        <w:pStyle w:val="a6"/>
        <w:numPr>
          <w:ilvl w:val="0"/>
          <w:numId w:val="19"/>
        </w:numPr>
        <w:spacing w:after="0"/>
        <w:ind w:left="284" w:firstLine="425"/>
        <w:rPr>
          <w:bCs/>
        </w:rPr>
      </w:pPr>
      <w:r w:rsidRPr="003B3696">
        <w:rPr>
          <w:bCs/>
        </w:rPr>
        <w:t xml:space="preserve"> внутридомовые инженерные системы от выходных фланцев задвижек в </w:t>
      </w:r>
      <w:r w:rsidRPr="003B3696">
        <w:t xml:space="preserve">тепловых </w:t>
      </w:r>
      <w:r w:rsidRPr="003B3696">
        <w:rPr>
          <w:bCs/>
        </w:rPr>
        <w:t>камерах, указанных в таблице № 1,</w:t>
      </w:r>
      <w:r w:rsidRPr="003B3696">
        <w:t xml:space="preserve"> </w:t>
      </w:r>
      <w:r w:rsidRPr="003B3696">
        <w:rPr>
          <w:bCs/>
        </w:rPr>
        <w:t>до внутриквартирного оборудования жилых и нежилых помещений многоквартирного дома.</w:t>
      </w:r>
    </w:p>
    <w:p w14:paraId="3B53B165" w14:textId="77777777" w:rsidR="009824A3" w:rsidRPr="003B3696" w:rsidRDefault="009824A3" w:rsidP="009824A3">
      <w:pPr>
        <w:pStyle w:val="a6"/>
        <w:spacing w:after="0"/>
        <w:ind w:left="284" w:firstLine="425"/>
        <w:rPr>
          <w:bCs/>
        </w:rPr>
      </w:pPr>
    </w:p>
    <w:p w14:paraId="14C94124" w14:textId="77777777" w:rsidR="009824A3" w:rsidRPr="003B3696" w:rsidRDefault="009824A3" w:rsidP="009824A3">
      <w:pPr>
        <w:pStyle w:val="a6"/>
        <w:numPr>
          <w:ilvl w:val="0"/>
          <w:numId w:val="14"/>
        </w:numPr>
        <w:tabs>
          <w:tab w:val="clear" w:pos="360"/>
          <w:tab w:val="num" w:pos="567"/>
        </w:tabs>
        <w:spacing w:after="0"/>
        <w:ind w:left="284" w:firstLine="425"/>
        <w:rPr>
          <w:bCs/>
        </w:rPr>
      </w:pPr>
      <w:r w:rsidRPr="003B3696">
        <w:rPr>
          <w:bCs/>
        </w:rPr>
        <w:t xml:space="preserve">Граница ответственности за техническое состояние и обслуживание тепловых сетей между </w:t>
      </w:r>
      <w:r w:rsidRPr="00C96DAF">
        <w:rPr>
          <w:b/>
        </w:rPr>
        <w:t>Ресурсоснабжающей</w:t>
      </w:r>
      <w:r w:rsidRPr="003B3696">
        <w:rPr>
          <w:b/>
          <w:bCs/>
        </w:rPr>
        <w:t xml:space="preserve"> организацией</w:t>
      </w:r>
      <w:r w:rsidRPr="003B3696">
        <w:rPr>
          <w:bCs/>
        </w:rPr>
        <w:t xml:space="preserve"> и </w:t>
      </w:r>
      <w:r w:rsidRPr="003B3696">
        <w:rPr>
          <w:b/>
          <w:bCs/>
        </w:rPr>
        <w:t>Исполнителем</w:t>
      </w:r>
      <w:r w:rsidRPr="003B3696">
        <w:rPr>
          <w:bCs/>
        </w:rPr>
        <w:t xml:space="preserve"> устанавливается: за выходными фланцами задвижек в тепловых камерах, указанных в таблице № 1:</w:t>
      </w:r>
    </w:p>
    <w:p w14:paraId="07D4C691" w14:textId="77777777" w:rsidR="009824A3" w:rsidRPr="003B3696" w:rsidRDefault="009824A3" w:rsidP="009824A3">
      <w:pPr>
        <w:pStyle w:val="a6"/>
        <w:spacing w:after="0"/>
        <w:ind w:left="284" w:firstLine="425"/>
        <w:rPr>
          <w:bCs/>
        </w:rPr>
      </w:pPr>
      <w:r w:rsidRPr="003B3696">
        <w:rPr>
          <w:bCs/>
        </w:rPr>
        <w:t xml:space="preserve">2.1.  </w:t>
      </w:r>
      <w:r w:rsidRPr="003B3696">
        <w:rPr>
          <w:b/>
          <w:bCs/>
        </w:rPr>
        <w:t>Ресурсоснабжающая организация</w:t>
      </w:r>
      <w:r w:rsidRPr="003B3696">
        <w:rPr>
          <w:bCs/>
        </w:rPr>
        <w:t xml:space="preserve"> несет ответственность за технически исправное состояние:</w:t>
      </w:r>
    </w:p>
    <w:p w14:paraId="08D25CE8" w14:textId="77777777" w:rsidR="009824A3" w:rsidRPr="003B3696" w:rsidRDefault="009824A3" w:rsidP="009824A3">
      <w:pPr>
        <w:pStyle w:val="a6"/>
        <w:numPr>
          <w:ilvl w:val="0"/>
          <w:numId w:val="19"/>
        </w:numPr>
        <w:spacing w:after="0"/>
        <w:ind w:left="284" w:right="-144" w:firstLine="425"/>
        <w:rPr>
          <w:bCs/>
        </w:rPr>
      </w:pPr>
      <w:r w:rsidRPr="003B3696">
        <w:rPr>
          <w:bCs/>
        </w:rPr>
        <w:t xml:space="preserve"> централизованных сетей инженерно-технического обеспечения; </w:t>
      </w:r>
    </w:p>
    <w:p w14:paraId="0942D48D" w14:textId="77777777" w:rsidR="009824A3" w:rsidRPr="003B3696" w:rsidRDefault="009824A3" w:rsidP="009824A3">
      <w:pPr>
        <w:pStyle w:val="a6"/>
        <w:numPr>
          <w:ilvl w:val="0"/>
          <w:numId w:val="19"/>
        </w:numPr>
        <w:spacing w:after="0"/>
        <w:ind w:left="284" w:right="-144" w:firstLine="425"/>
        <w:rPr>
          <w:bCs/>
        </w:rPr>
      </w:pPr>
      <w:r w:rsidRPr="003B3696">
        <w:rPr>
          <w:bCs/>
        </w:rPr>
        <w:t xml:space="preserve"> запорной арматуры в тепловых камерах, указанных в таблице № 1.</w:t>
      </w:r>
    </w:p>
    <w:p w14:paraId="4367A264" w14:textId="664BA48C" w:rsidR="009824A3" w:rsidRPr="009824A3" w:rsidRDefault="009824A3" w:rsidP="009824A3">
      <w:pPr>
        <w:pStyle w:val="a6"/>
        <w:numPr>
          <w:ilvl w:val="1"/>
          <w:numId w:val="2"/>
        </w:numPr>
        <w:spacing w:after="0"/>
        <w:ind w:left="284" w:firstLine="425"/>
        <w:rPr>
          <w:b/>
        </w:rPr>
      </w:pPr>
      <w:r w:rsidRPr="003B3696">
        <w:rPr>
          <w:b/>
          <w:bCs/>
        </w:rPr>
        <w:t>Исполнитель</w:t>
      </w:r>
      <w:r w:rsidRPr="003B3696">
        <w:rPr>
          <w:bCs/>
        </w:rPr>
        <w:t xml:space="preserve"> несет ответственность за технически исправное состояние внутридомовых инженерных систем от выходных фланцев задвижек в </w:t>
      </w:r>
      <w:r w:rsidRPr="003B3696">
        <w:t xml:space="preserve">тепловых </w:t>
      </w:r>
      <w:r w:rsidRPr="003B3696">
        <w:rPr>
          <w:bCs/>
        </w:rPr>
        <w:t>камерах, указанных в таблице № 1,</w:t>
      </w:r>
      <w:r w:rsidRPr="003B3696">
        <w:t xml:space="preserve"> </w:t>
      </w:r>
      <w:r w:rsidRPr="003B3696">
        <w:rPr>
          <w:bCs/>
        </w:rPr>
        <w:t>до внутриквартирного оборудования жилых и нежилых помещений многоквартирного дома.</w:t>
      </w:r>
    </w:p>
    <w:p w14:paraId="79CDA539" w14:textId="77777777" w:rsidR="009824A3" w:rsidRDefault="009824A3" w:rsidP="009824A3">
      <w:pPr>
        <w:pStyle w:val="a6"/>
        <w:spacing w:after="0"/>
        <w:ind w:left="284" w:firstLine="425"/>
        <w:jc w:val="center"/>
        <w:rPr>
          <w:b/>
        </w:rPr>
      </w:pPr>
      <w:r w:rsidRPr="003B3696">
        <w:rPr>
          <w:b/>
        </w:rPr>
        <w:t xml:space="preserve">Таблица № 1 –Перечень </w:t>
      </w:r>
      <w:r>
        <w:rPr>
          <w:b/>
        </w:rPr>
        <w:t>МКД</w:t>
      </w:r>
      <w:r w:rsidRPr="003B3696">
        <w:rPr>
          <w:b/>
        </w:rPr>
        <w:t xml:space="preserve"> с указанием адреса </w:t>
      </w:r>
    </w:p>
    <w:p w14:paraId="6148862C" w14:textId="77777777" w:rsidR="009824A3" w:rsidRDefault="009824A3" w:rsidP="009824A3">
      <w:pPr>
        <w:pStyle w:val="a6"/>
        <w:spacing w:after="0"/>
        <w:ind w:left="284" w:firstLine="425"/>
        <w:jc w:val="center"/>
        <w:rPr>
          <w:b/>
        </w:rPr>
      </w:pPr>
      <w:r w:rsidRPr="003B3696">
        <w:rPr>
          <w:b/>
        </w:rPr>
        <w:t xml:space="preserve">и № тепловой камеры (точки присоединения внутридомовых инженерных систем к </w:t>
      </w:r>
      <w:r w:rsidRPr="003B3696">
        <w:rPr>
          <w:b/>
          <w:bCs/>
        </w:rPr>
        <w:t xml:space="preserve">централизованным сетям </w:t>
      </w:r>
      <w:r w:rsidRPr="003B3696">
        <w:rPr>
          <w:b/>
        </w:rPr>
        <w:t>теплоснабжения)</w:t>
      </w:r>
    </w:p>
    <w:p w14:paraId="3650399A" w14:textId="77777777" w:rsidR="009824A3" w:rsidRPr="003B3696" w:rsidRDefault="009824A3" w:rsidP="009824A3">
      <w:pPr>
        <w:pStyle w:val="a6"/>
        <w:spacing w:after="0"/>
        <w:ind w:left="0" w:firstLine="0"/>
        <w:jc w:val="center"/>
        <w:rPr>
          <w:b/>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1984"/>
        <w:gridCol w:w="3686"/>
      </w:tblGrid>
      <w:tr w:rsidR="009824A3" w:rsidRPr="003B3696" w14:paraId="2402C8FC" w14:textId="77777777" w:rsidTr="00AB55B2">
        <w:trPr>
          <w:trHeight w:val="70"/>
        </w:trPr>
        <w:tc>
          <w:tcPr>
            <w:tcW w:w="709" w:type="dxa"/>
            <w:vMerge w:val="restart"/>
            <w:shd w:val="clear" w:color="auto" w:fill="auto"/>
          </w:tcPr>
          <w:p w14:paraId="3EBE86D6" w14:textId="77777777" w:rsidR="009824A3" w:rsidRPr="003B3696" w:rsidRDefault="009824A3" w:rsidP="00AB55B2">
            <w:pPr>
              <w:pStyle w:val="a6"/>
              <w:ind w:left="0" w:firstLine="0"/>
              <w:jc w:val="center"/>
              <w:rPr>
                <w:b/>
              </w:rPr>
            </w:pPr>
          </w:p>
          <w:p w14:paraId="2E479AEE" w14:textId="77777777" w:rsidR="009824A3" w:rsidRPr="003B3696" w:rsidRDefault="009824A3" w:rsidP="00AB55B2">
            <w:pPr>
              <w:pStyle w:val="a6"/>
              <w:ind w:left="0" w:firstLine="0"/>
              <w:jc w:val="center"/>
              <w:rPr>
                <w:b/>
              </w:rPr>
            </w:pPr>
            <w:r w:rsidRPr="003B3696">
              <w:rPr>
                <w:b/>
              </w:rPr>
              <w:t>№ п/п</w:t>
            </w:r>
          </w:p>
        </w:tc>
        <w:tc>
          <w:tcPr>
            <w:tcW w:w="5244" w:type="dxa"/>
            <w:gridSpan w:val="2"/>
            <w:shd w:val="clear" w:color="auto" w:fill="auto"/>
          </w:tcPr>
          <w:p w14:paraId="0C0F787A" w14:textId="77777777" w:rsidR="009824A3" w:rsidRPr="003B3696" w:rsidRDefault="009824A3" w:rsidP="00AB55B2">
            <w:pPr>
              <w:pStyle w:val="a6"/>
              <w:ind w:left="0" w:firstLine="0"/>
              <w:jc w:val="center"/>
              <w:rPr>
                <w:b/>
              </w:rPr>
            </w:pPr>
            <w:r w:rsidRPr="003B3696">
              <w:rPr>
                <w:b/>
              </w:rPr>
              <w:t>Адрес объекта теплоснабжения</w:t>
            </w:r>
          </w:p>
        </w:tc>
        <w:tc>
          <w:tcPr>
            <w:tcW w:w="3686" w:type="dxa"/>
            <w:vMerge w:val="restart"/>
            <w:shd w:val="clear" w:color="auto" w:fill="auto"/>
          </w:tcPr>
          <w:p w14:paraId="488D95E5" w14:textId="77777777" w:rsidR="009824A3" w:rsidRPr="003B3696" w:rsidRDefault="009824A3" w:rsidP="00AB55B2">
            <w:pPr>
              <w:pStyle w:val="a6"/>
              <w:ind w:left="0" w:firstLine="0"/>
              <w:jc w:val="center"/>
              <w:rPr>
                <w:b/>
              </w:rPr>
            </w:pPr>
          </w:p>
          <w:p w14:paraId="7ABC4728" w14:textId="77777777" w:rsidR="009824A3" w:rsidRPr="003B3696" w:rsidRDefault="009824A3" w:rsidP="00AB55B2">
            <w:pPr>
              <w:pStyle w:val="a6"/>
              <w:ind w:left="0" w:firstLine="0"/>
              <w:jc w:val="center"/>
              <w:rPr>
                <w:b/>
              </w:rPr>
            </w:pPr>
            <w:r w:rsidRPr="003B3696">
              <w:rPr>
                <w:b/>
              </w:rPr>
              <w:t>№ тепловой камеры</w:t>
            </w:r>
          </w:p>
        </w:tc>
      </w:tr>
      <w:tr w:rsidR="009824A3" w:rsidRPr="003B3696" w14:paraId="4C81025B" w14:textId="77777777" w:rsidTr="00AB55B2">
        <w:trPr>
          <w:trHeight w:val="75"/>
        </w:trPr>
        <w:tc>
          <w:tcPr>
            <w:tcW w:w="709" w:type="dxa"/>
            <w:vMerge/>
            <w:shd w:val="clear" w:color="auto" w:fill="auto"/>
          </w:tcPr>
          <w:p w14:paraId="19E54457" w14:textId="77777777" w:rsidR="009824A3" w:rsidRPr="003B3696" w:rsidRDefault="009824A3" w:rsidP="00AB55B2">
            <w:pPr>
              <w:pStyle w:val="a6"/>
              <w:ind w:left="0" w:firstLine="0"/>
              <w:jc w:val="center"/>
              <w:rPr>
                <w:b/>
              </w:rPr>
            </w:pPr>
          </w:p>
        </w:tc>
        <w:tc>
          <w:tcPr>
            <w:tcW w:w="3260" w:type="dxa"/>
            <w:shd w:val="clear" w:color="auto" w:fill="auto"/>
          </w:tcPr>
          <w:p w14:paraId="0B7B7A73" w14:textId="77777777" w:rsidR="009824A3" w:rsidRPr="003B3696" w:rsidRDefault="009824A3" w:rsidP="00AB55B2">
            <w:pPr>
              <w:pStyle w:val="a6"/>
              <w:ind w:left="0" w:firstLine="0"/>
              <w:jc w:val="center"/>
              <w:rPr>
                <w:b/>
              </w:rPr>
            </w:pPr>
            <w:r w:rsidRPr="003B3696">
              <w:rPr>
                <w:b/>
              </w:rPr>
              <w:t>улица</w:t>
            </w:r>
          </w:p>
        </w:tc>
        <w:tc>
          <w:tcPr>
            <w:tcW w:w="1984" w:type="dxa"/>
            <w:shd w:val="clear" w:color="auto" w:fill="auto"/>
          </w:tcPr>
          <w:p w14:paraId="1B155423" w14:textId="77777777" w:rsidR="009824A3" w:rsidRPr="003B3696" w:rsidRDefault="009824A3" w:rsidP="00AB55B2">
            <w:pPr>
              <w:pStyle w:val="a6"/>
              <w:ind w:left="0" w:firstLine="0"/>
              <w:jc w:val="center"/>
              <w:rPr>
                <w:b/>
              </w:rPr>
            </w:pPr>
            <w:r w:rsidRPr="003B3696">
              <w:rPr>
                <w:b/>
              </w:rPr>
              <w:t>№ дома</w:t>
            </w:r>
          </w:p>
        </w:tc>
        <w:tc>
          <w:tcPr>
            <w:tcW w:w="3686" w:type="dxa"/>
            <w:vMerge/>
            <w:shd w:val="clear" w:color="auto" w:fill="auto"/>
          </w:tcPr>
          <w:p w14:paraId="1C498BB3" w14:textId="77777777" w:rsidR="009824A3" w:rsidRPr="003B3696" w:rsidRDefault="009824A3" w:rsidP="00AB55B2">
            <w:pPr>
              <w:pStyle w:val="a6"/>
              <w:ind w:left="0" w:firstLine="0"/>
              <w:jc w:val="center"/>
              <w:rPr>
                <w:b/>
              </w:rPr>
            </w:pPr>
          </w:p>
        </w:tc>
      </w:tr>
      <w:tr w:rsidR="009824A3" w:rsidRPr="003B3696" w14:paraId="0EBFCF5D" w14:textId="77777777" w:rsidTr="00AB55B2">
        <w:trPr>
          <w:trHeight w:val="183"/>
        </w:trPr>
        <w:tc>
          <w:tcPr>
            <w:tcW w:w="709" w:type="dxa"/>
            <w:shd w:val="clear" w:color="auto" w:fill="auto"/>
          </w:tcPr>
          <w:p w14:paraId="0C443CF8" w14:textId="1CB1931F" w:rsidR="009824A3" w:rsidRPr="003B3696" w:rsidRDefault="009824A3" w:rsidP="00AB55B2">
            <w:pPr>
              <w:pStyle w:val="a6"/>
              <w:ind w:left="0" w:firstLine="0"/>
              <w:jc w:val="center"/>
              <w:rPr>
                <w:b/>
              </w:rPr>
            </w:pPr>
          </w:p>
        </w:tc>
        <w:tc>
          <w:tcPr>
            <w:tcW w:w="3260" w:type="dxa"/>
            <w:shd w:val="clear" w:color="auto" w:fill="auto"/>
          </w:tcPr>
          <w:p w14:paraId="30E3BCC1" w14:textId="49DC1F82" w:rsidR="009824A3" w:rsidRPr="003B3696" w:rsidRDefault="009824A3" w:rsidP="00AB55B2">
            <w:pPr>
              <w:pStyle w:val="a3"/>
              <w:tabs>
                <w:tab w:val="num" w:pos="-142"/>
              </w:tabs>
              <w:spacing w:after="0"/>
              <w:ind w:left="0" w:right="-284" w:firstLine="0"/>
            </w:pPr>
          </w:p>
        </w:tc>
        <w:tc>
          <w:tcPr>
            <w:tcW w:w="1984" w:type="dxa"/>
            <w:shd w:val="clear" w:color="auto" w:fill="auto"/>
          </w:tcPr>
          <w:p w14:paraId="2BCCF69B" w14:textId="4FD8C3CB" w:rsidR="009824A3" w:rsidRPr="003B3696" w:rsidRDefault="009824A3" w:rsidP="00AB55B2">
            <w:pPr>
              <w:pStyle w:val="a3"/>
              <w:tabs>
                <w:tab w:val="num" w:pos="-142"/>
              </w:tabs>
              <w:spacing w:after="0"/>
              <w:ind w:left="0" w:right="-284" w:firstLine="0"/>
              <w:jc w:val="center"/>
            </w:pPr>
          </w:p>
        </w:tc>
        <w:tc>
          <w:tcPr>
            <w:tcW w:w="3686" w:type="dxa"/>
            <w:shd w:val="clear" w:color="auto" w:fill="auto"/>
          </w:tcPr>
          <w:p w14:paraId="711D5E84" w14:textId="1FD1D4AD" w:rsidR="009824A3" w:rsidRPr="003B3696" w:rsidRDefault="009824A3" w:rsidP="00AB55B2">
            <w:pPr>
              <w:pStyle w:val="a6"/>
              <w:ind w:left="0" w:firstLine="0"/>
              <w:jc w:val="center"/>
            </w:pPr>
          </w:p>
        </w:tc>
      </w:tr>
      <w:tr w:rsidR="009824A3" w:rsidRPr="003B3696" w14:paraId="1F80396C" w14:textId="77777777" w:rsidTr="00AB55B2">
        <w:trPr>
          <w:trHeight w:val="183"/>
        </w:trPr>
        <w:tc>
          <w:tcPr>
            <w:tcW w:w="709" w:type="dxa"/>
            <w:shd w:val="clear" w:color="auto" w:fill="auto"/>
          </w:tcPr>
          <w:p w14:paraId="6F82DB5A" w14:textId="6EA8C538" w:rsidR="009824A3" w:rsidRPr="003B3696" w:rsidRDefault="009824A3" w:rsidP="00AB55B2">
            <w:pPr>
              <w:pStyle w:val="a6"/>
              <w:ind w:left="0" w:firstLine="0"/>
              <w:jc w:val="center"/>
              <w:rPr>
                <w:b/>
              </w:rPr>
            </w:pPr>
          </w:p>
        </w:tc>
        <w:tc>
          <w:tcPr>
            <w:tcW w:w="3260" w:type="dxa"/>
            <w:shd w:val="clear" w:color="auto" w:fill="auto"/>
          </w:tcPr>
          <w:p w14:paraId="0A261139" w14:textId="6CC8CE8C" w:rsidR="009824A3" w:rsidRPr="003B3696" w:rsidRDefault="009824A3" w:rsidP="00AB55B2">
            <w:pPr>
              <w:pStyle w:val="a3"/>
              <w:tabs>
                <w:tab w:val="num" w:pos="-142"/>
              </w:tabs>
              <w:spacing w:after="0"/>
              <w:ind w:left="0" w:right="-284" w:firstLine="0"/>
            </w:pPr>
          </w:p>
        </w:tc>
        <w:tc>
          <w:tcPr>
            <w:tcW w:w="1984" w:type="dxa"/>
            <w:shd w:val="clear" w:color="auto" w:fill="auto"/>
          </w:tcPr>
          <w:p w14:paraId="716F5F31" w14:textId="56113270" w:rsidR="009824A3" w:rsidRPr="003B3696" w:rsidRDefault="009824A3" w:rsidP="00AB55B2">
            <w:pPr>
              <w:pStyle w:val="a3"/>
              <w:tabs>
                <w:tab w:val="num" w:pos="-142"/>
              </w:tabs>
              <w:spacing w:after="0"/>
              <w:ind w:left="0" w:right="-284" w:firstLine="0"/>
              <w:jc w:val="center"/>
            </w:pPr>
          </w:p>
        </w:tc>
        <w:tc>
          <w:tcPr>
            <w:tcW w:w="3686" w:type="dxa"/>
            <w:shd w:val="clear" w:color="auto" w:fill="auto"/>
          </w:tcPr>
          <w:p w14:paraId="58A3D070" w14:textId="6365DE62" w:rsidR="009824A3" w:rsidRPr="003B3696" w:rsidRDefault="009824A3" w:rsidP="00AB55B2">
            <w:pPr>
              <w:pStyle w:val="a6"/>
              <w:ind w:left="0" w:firstLine="0"/>
              <w:jc w:val="center"/>
            </w:pPr>
          </w:p>
        </w:tc>
      </w:tr>
    </w:tbl>
    <w:p w14:paraId="090F08F3" w14:textId="77777777" w:rsidR="009824A3" w:rsidRPr="003B3696" w:rsidRDefault="009824A3" w:rsidP="009824A3">
      <w:pPr>
        <w:ind w:left="284" w:hanging="18"/>
        <w:jc w:val="center"/>
        <w:rPr>
          <w:b/>
          <w:bCs/>
        </w:rPr>
      </w:pPr>
      <w:r w:rsidRPr="003B3696">
        <w:rPr>
          <w:b/>
          <w:bCs/>
        </w:rPr>
        <w:t>ПОДПИСИ СТОРОН:</w:t>
      </w:r>
    </w:p>
    <w:p w14:paraId="20D6FDD0" w14:textId="77777777" w:rsidR="009824A3" w:rsidRPr="006F3552" w:rsidRDefault="009824A3" w:rsidP="009824A3">
      <w:pPr>
        <w:ind w:left="284" w:hanging="18"/>
      </w:pPr>
    </w:p>
    <w:p w14:paraId="72D3DC7E" w14:textId="77777777" w:rsidR="009824A3" w:rsidRPr="006F3552" w:rsidRDefault="009824A3" w:rsidP="009824A3">
      <w:pPr>
        <w:tabs>
          <w:tab w:val="left" w:pos="3617"/>
        </w:tabs>
        <w:ind w:left="284" w:right="-2" w:firstLine="0"/>
        <w:rPr>
          <w:lang w:eastAsia="x-none"/>
        </w:rPr>
      </w:pPr>
      <w:r w:rsidRPr="006F3552">
        <w:rPr>
          <w:lang w:eastAsia="x-none"/>
        </w:rPr>
        <w:t>«Ресурсоснабжающая организация»                     «Исполнитель»</w:t>
      </w:r>
    </w:p>
    <w:p w14:paraId="44BEB600" w14:textId="59277641" w:rsidR="009824A3" w:rsidRDefault="009824A3" w:rsidP="009824A3">
      <w:pPr>
        <w:ind w:left="284" w:firstLine="0"/>
        <w:rPr>
          <w:lang w:eastAsia="x-none"/>
        </w:rPr>
      </w:pPr>
      <w:r>
        <w:rPr>
          <w:lang w:eastAsia="x-none"/>
        </w:rPr>
        <w:t>_______________________________                      ____________________________________</w:t>
      </w:r>
      <w:r w:rsidRPr="006F3552">
        <w:t xml:space="preserve"> </w:t>
      </w:r>
    </w:p>
    <w:p w14:paraId="697D9441" w14:textId="77777777" w:rsidR="00904437" w:rsidRDefault="009824A3" w:rsidP="009824A3">
      <w:pPr>
        <w:ind w:left="0" w:firstLine="0"/>
        <w:rPr>
          <w:lang w:eastAsia="x-none"/>
        </w:rPr>
      </w:pPr>
      <w:r w:rsidRPr="006F3552">
        <w:rPr>
          <w:lang w:eastAsia="x-none"/>
        </w:rPr>
        <w:t xml:space="preserve">    </w:t>
      </w:r>
    </w:p>
    <w:p w14:paraId="576FDFC9" w14:textId="77777777" w:rsidR="00904437" w:rsidRPr="00F0156B" w:rsidRDefault="009824A3" w:rsidP="00904437">
      <w:pPr>
        <w:tabs>
          <w:tab w:val="left" w:pos="3617"/>
        </w:tabs>
        <w:spacing w:line="276" w:lineRule="auto"/>
        <w:ind w:left="0" w:firstLine="0"/>
        <w:rPr>
          <w:bCs/>
          <w:sz w:val="23"/>
          <w:szCs w:val="23"/>
        </w:rPr>
      </w:pPr>
      <w:r w:rsidRPr="006F3552">
        <w:rPr>
          <w:lang w:eastAsia="x-none"/>
        </w:rPr>
        <w:t xml:space="preserve">      </w:t>
      </w:r>
      <w:r w:rsidR="00904437" w:rsidRPr="00F0156B">
        <w:rPr>
          <w:bCs/>
          <w:sz w:val="23"/>
          <w:szCs w:val="23"/>
        </w:rPr>
        <w:t>_____</w:t>
      </w:r>
      <w:r w:rsidR="00904437">
        <w:rPr>
          <w:bCs/>
          <w:sz w:val="23"/>
          <w:szCs w:val="23"/>
        </w:rPr>
        <w:t xml:space="preserve">_____________ _____________                       </w:t>
      </w:r>
      <w:r w:rsidR="00904437" w:rsidRPr="00F0156B">
        <w:rPr>
          <w:bCs/>
          <w:sz w:val="23"/>
          <w:szCs w:val="23"/>
        </w:rPr>
        <w:t>_____</w:t>
      </w:r>
      <w:r w:rsidR="00904437">
        <w:rPr>
          <w:bCs/>
          <w:sz w:val="23"/>
          <w:szCs w:val="23"/>
        </w:rPr>
        <w:t>_____________ _____________</w:t>
      </w:r>
    </w:p>
    <w:p w14:paraId="782147FC" w14:textId="17AED1CF" w:rsidR="00904437" w:rsidRPr="004A4A8F" w:rsidRDefault="00904437" w:rsidP="00904437">
      <w:pPr>
        <w:tabs>
          <w:tab w:val="left" w:pos="3617"/>
        </w:tabs>
        <w:spacing w:line="276" w:lineRule="auto"/>
        <w:ind w:left="0" w:firstLine="0"/>
        <w:rPr>
          <w:sz w:val="23"/>
          <w:szCs w:val="23"/>
        </w:rPr>
      </w:pPr>
      <w:r>
        <w:rPr>
          <w:b/>
          <w:sz w:val="23"/>
          <w:szCs w:val="23"/>
        </w:rPr>
        <w:t xml:space="preserve">     </w:t>
      </w:r>
      <w:r w:rsidRPr="004A4A8F">
        <w:rPr>
          <w:sz w:val="23"/>
          <w:szCs w:val="23"/>
        </w:rPr>
        <w:t xml:space="preserve">(подпись)   </w:t>
      </w:r>
      <w:r>
        <w:rPr>
          <w:sz w:val="23"/>
          <w:szCs w:val="23"/>
        </w:rPr>
        <w:t xml:space="preserve">                   (ФИО)                                      </w:t>
      </w:r>
      <w:r w:rsidRPr="004A4A8F">
        <w:rPr>
          <w:sz w:val="23"/>
          <w:szCs w:val="23"/>
        </w:rPr>
        <w:t xml:space="preserve">(подпись)   </w:t>
      </w:r>
      <w:r>
        <w:rPr>
          <w:sz w:val="23"/>
          <w:szCs w:val="23"/>
        </w:rPr>
        <w:t xml:space="preserve">                    (ФИО)</w:t>
      </w:r>
    </w:p>
    <w:p w14:paraId="2FD3890E" w14:textId="0E07799C" w:rsidR="00904437" w:rsidRPr="00904437" w:rsidRDefault="00904437" w:rsidP="00904437">
      <w:pPr>
        <w:tabs>
          <w:tab w:val="left" w:pos="3617"/>
        </w:tabs>
        <w:spacing w:line="276" w:lineRule="auto"/>
        <w:ind w:left="0" w:firstLine="0"/>
        <w:rPr>
          <w:bCs/>
          <w:sz w:val="23"/>
          <w:szCs w:val="23"/>
        </w:rPr>
      </w:pPr>
      <w:r>
        <w:rPr>
          <w:b/>
          <w:sz w:val="23"/>
          <w:szCs w:val="23"/>
        </w:rPr>
        <w:t xml:space="preserve">           </w:t>
      </w:r>
      <w:r w:rsidRPr="00F0156B">
        <w:rPr>
          <w:bCs/>
          <w:sz w:val="23"/>
          <w:szCs w:val="23"/>
        </w:rPr>
        <w:t>м.п.</w:t>
      </w:r>
      <w:r>
        <w:rPr>
          <w:bCs/>
          <w:sz w:val="23"/>
          <w:szCs w:val="23"/>
        </w:rPr>
        <w:t xml:space="preserve">                                                                                 м.п.</w:t>
      </w:r>
    </w:p>
    <w:p w14:paraId="41008CEA" w14:textId="77777777" w:rsidR="000E5D51" w:rsidRDefault="000E5D51" w:rsidP="00904437">
      <w:pPr>
        <w:ind w:left="30" w:hanging="18"/>
        <w:jc w:val="right"/>
        <w:rPr>
          <w:bCs/>
          <w:sz w:val="22"/>
          <w:szCs w:val="22"/>
        </w:rPr>
      </w:pPr>
    </w:p>
    <w:p w14:paraId="58C76306" w14:textId="77777777" w:rsidR="00904437" w:rsidRPr="006F3552" w:rsidRDefault="00904437" w:rsidP="00904437">
      <w:pPr>
        <w:ind w:left="30" w:hanging="18"/>
        <w:jc w:val="right"/>
        <w:rPr>
          <w:sz w:val="22"/>
          <w:szCs w:val="22"/>
        </w:rPr>
      </w:pPr>
      <w:r w:rsidRPr="006F3552">
        <w:rPr>
          <w:bCs/>
          <w:sz w:val="22"/>
          <w:szCs w:val="22"/>
        </w:rPr>
        <w:t xml:space="preserve">  </w:t>
      </w:r>
      <w:r w:rsidRPr="006F3552">
        <w:rPr>
          <w:sz w:val="22"/>
          <w:szCs w:val="22"/>
        </w:rPr>
        <w:t>Приложение №4</w:t>
      </w:r>
    </w:p>
    <w:p w14:paraId="742ECF25" w14:textId="77777777" w:rsidR="00904437" w:rsidRPr="006F3552" w:rsidRDefault="00904437" w:rsidP="00904437">
      <w:pPr>
        <w:ind w:left="-30" w:firstLine="0"/>
        <w:jc w:val="right"/>
        <w:rPr>
          <w:bCs/>
          <w:iCs/>
          <w:sz w:val="22"/>
          <w:szCs w:val="22"/>
        </w:rPr>
      </w:pPr>
      <w:r w:rsidRPr="006F3552">
        <w:rPr>
          <w:bCs/>
          <w:iCs/>
          <w:sz w:val="22"/>
          <w:szCs w:val="22"/>
        </w:rPr>
        <w:t xml:space="preserve">К договору ресурсоснабжения тепловой энергией и теплоносителем </w:t>
      </w:r>
    </w:p>
    <w:p w14:paraId="42CDA2D8" w14:textId="7B8FEEBC" w:rsidR="00904437" w:rsidRDefault="00904437" w:rsidP="00904437">
      <w:pPr>
        <w:ind w:left="-30" w:firstLine="0"/>
        <w:jc w:val="right"/>
        <w:rPr>
          <w:bCs/>
          <w:iCs/>
          <w:sz w:val="22"/>
          <w:szCs w:val="22"/>
        </w:rPr>
      </w:pPr>
      <w:r w:rsidRPr="006F3552">
        <w:rPr>
          <w:bCs/>
          <w:iCs/>
          <w:sz w:val="22"/>
          <w:szCs w:val="22"/>
        </w:rPr>
        <w:t xml:space="preserve">№ </w:t>
      </w:r>
      <w:r>
        <w:rPr>
          <w:bCs/>
          <w:iCs/>
          <w:sz w:val="22"/>
          <w:szCs w:val="22"/>
        </w:rPr>
        <w:t>_____</w:t>
      </w:r>
      <w:r w:rsidRPr="006F3552">
        <w:rPr>
          <w:bCs/>
          <w:iCs/>
          <w:sz w:val="22"/>
          <w:szCs w:val="22"/>
        </w:rPr>
        <w:t xml:space="preserve"> от «</w:t>
      </w:r>
      <w:r>
        <w:rPr>
          <w:bCs/>
          <w:iCs/>
          <w:sz w:val="22"/>
          <w:szCs w:val="22"/>
        </w:rPr>
        <w:t>___</w:t>
      </w:r>
      <w:r w:rsidRPr="006F3552">
        <w:rPr>
          <w:bCs/>
          <w:iCs/>
          <w:sz w:val="22"/>
          <w:szCs w:val="22"/>
        </w:rPr>
        <w:t xml:space="preserve">» </w:t>
      </w:r>
      <w:r>
        <w:rPr>
          <w:bCs/>
          <w:iCs/>
          <w:sz w:val="22"/>
          <w:szCs w:val="22"/>
        </w:rPr>
        <w:t>____________</w:t>
      </w:r>
      <w:r w:rsidRPr="006F3552">
        <w:rPr>
          <w:bCs/>
          <w:iCs/>
          <w:sz w:val="22"/>
          <w:szCs w:val="22"/>
        </w:rPr>
        <w:t>20</w:t>
      </w:r>
      <w:r>
        <w:rPr>
          <w:bCs/>
          <w:iCs/>
          <w:sz w:val="22"/>
          <w:szCs w:val="22"/>
        </w:rPr>
        <w:t>___</w:t>
      </w:r>
      <w:r w:rsidRPr="006F3552">
        <w:rPr>
          <w:bCs/>
          <w:iCs/>
          <w:sz w:val="22"/>
          <w:szCs w:val="22"/>
        </w:rPr>
        <w:t>г.</w:t>
      </w:r>
    </w:p>
    <w:p w14:paraId="65ED2197" w14:textId="77777777" w:rsidR="00904437" w:rsidRPr="006F3552" w:rsidRDefault="00904437" w:rsidP="00904437">
      <w:pPr>
        <w:ind w:left="-30" w:firstLine="0"/>
        <w:jc w:val="right"/>
        <w:rPr>
          <w:bCs/>
          <w:iCs/>
          <w:sz w:val="22"/>
          <w:szCs w:val="22"/>
        </w:rPr>
      </w:pPr>
    </w:p>
    <w:tbl>
      <w:tblPr>
        <w:tblW w:w="8876" w:type="dxa"/>
        <w:tblInd w:w="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6"/>
        <w:gridCol w:w="713"/>
        <w:gridCol w:w="1856"/>
        <w:gridCol w:w="1861"/>
        <w:gridCol w:w="2720"/>
      </w:tblGrid>
      <w:tr w:rsidR="00904437" w:rsidRPr="000946A0" w14:paraId="7789A198" w14:textId="77777777" w:rsidTr="00904437">
        <w:trPr>
          <w:trHeight w:val="444"/>
        </w:trPr>
        <w:tc>
          <w:tcPr>
            <w:tcW w:w="8876" w:type="dxa"/>
            <w:gridSpan w:val="5"/>
            <w:vAlign w:val="bottom"/>
            <w:hideMark/>
          </w:tcPr>
          <w:p w14:paraId="552E97FD" w14:textId="77777777" w:rsidR="00904437" w:rsidRPr="000946A0" w:rsidRDefault="00904437" w:rsidP="00AB55B2">
            <w:pPr>
              <w:tabs>
                <w:tab w:val="left" w:pos="8704"/>
              </w:tabs>
              <w:ind w:left="0" w:firstLine="0"/>
              <w:jc w:val="center"/>
              <w:rPr>
                <w:rFonts w:ascii="Times New Roman CYR" w:hAnsi="Times New Roman CYR" w:cs="Times New Roman CYR"/>
                <w:bCs/>
                <w:i/>
                <w:iCs/>
                <w:sz w:val="22"/>
                <w:szCs w:val="22"/>
              </w:rPr>
            </w:pPr>
            <w:r w:rsidRPr="000946A0">
              <w:rPr>
                <w:rFonts w:ascii="Times New Roman CYR" w:hAnsi="Times New Roman CYR" w:cs="Times New Roman CYR"/>
                <w:bCs/>
                <w:i/>
                <w:iCs/>
                <w:sz w:val="22"/>
                <w:szCs w:val="22"/>
              </w:rPr>
              <w:t xml:space="preserve">Эксплуатационный температурный график 115 - 70 </w:t>
            </w:r>
            <w:r w:rsidRPr="000946A0">
              <w:rPr>
                <w:rFonts w:ascii="Times New Roman CYR" w:hAnsi="Times New Roman CYR" w:cs="Times New Roman CYR"/>
                <w:bCs/>
                <w:i/>
                <w:iCs/>
                <w:sz w:val="22"/>
                <w:szCs w:val="22"/>
                <w:vertAlign w:val="superscript"/>
              </w:rPr>
              <w:t>о</w:t>
            </w:r>
            <w:r w:rsidRPr="000946A0">
              <w:rPr>
                <w:rFonts w:ascii="Times New Roman CYR" w:hAnsi="Times New Roman CYR" w:cs="Times New Roman CYR"/>
                <w:bCs/>
                <w:i/>
                <w:iCs/>
                <w:sz w:val="22"/>
                <w:szCs w:val="22"/>
              </w:rPr>
              <w:t>С, качественного регулирования</w:t>
            </w:r>
            <w:r w:rsidRPr="000946A0">
              <w:rPr>
                <w:rFonts w:ascii="Times New Roman CYR" w:hAnsi="Times New Roman CYR" w:cs="Times New Roman CYR"/>
                <w:bCs/>
                <w:i/>
                <w:iCs/>
                <w:color w:val="000000"/>
                <w:sz w:val="22"/>
                <w:szCs w:val="22"/>
              </w:rPr>
              <w:t xml:space="preserve"> отпуска тепловой энергии в сеть г. Лермонтов</w:t>
            </w:r>
          </w:p>
        </w:tc>
      </w:tr>
      <w:tr w:rsidR="00904437" w:rsidRPr="000946A0" w14:paraId="6B605F11" w14:textId="77777777" w:rsidTr="00904437">
        <w:trPr>
          <w:trHeight w:val="370"/>
        </w:trPr>
        <w:tc>
          <w:tcPr>
            <w:tcW w:w="1726" w:type="dxa"/>
            <w:noWrap/>
            <w:vAlign w:val="bottom"/>
            <w:hideMark/>
          </w:tcPr>
          <w:p w14:paraId="76093881" w14:textId="77777777" w:rsidR="00904437" w:rsidRPr="000946A0" w:rsidRDefault="00904437" w:rsidP="00AB55B2">
            <w:pPr>
              <w:ind w:left="0" w:firstLine="0"/>
              <w:jc w:val="center"/>
              <w:rPr>
                <w:rFonts w:ascii="Times New Roman CYR" w:hAnsi="Times New Roman CYR" w:cs="Times New Roman CYR"/>
                <w:color w:val="000000"/>
                <w:sz w:val="20"/>
                <w:szCs w:val="20"/>
              </w:rPr>
            </w:pPr>
            <w:r w:rsidRPr="000946A0">
              <w:rPr>
                <w:rFonts w:ascii="Times New Roman CYR" w:hAnsi="Times New Roman CYR" w:cs="Times New Roman CYR"/>
                <w:color w:val="000000"/>
                <w:sz w:val="20"/>
                <w:szCs w:val="20"/>
              </w:rPr>
              <w:t>Тем-ра</w:t>
            </w:r>
          </w:p>
        </w:tc>
        <w:tc>
          <w:tcPr>
            <w:tcW w:w="713" w:type="dxa"/>
            <w:vMerge w:val="restart"/>
            <w:textDirection w:val="btLr"/>
            <w:vAlign w:val="center"/>
            <w:hideMark/>
          </w:tcPr>
          <w:p w14:paraId="5AC9A978" w14:textId="77777777" w:rsidR="00904437" w:rsidRPr="000946A0" w:rsidRDefault="00904437" w:rsidP="00AB55B2">
            <w:pPr>
              <w:ind w:left="0" w:firstLine="0"/>
              <w:jc w:val="center"/>
              <w:rPr>
                <w:rFonts w:ascii="Times New Roman CYR" w:hAnsi="Times New Roman CYR" w:cs="Times New Roman CYR"/>
                <w:color w:val="000000"/>
                <w:sz w:val="16"/>
                <w:szCs w:val="16"/>
              </w:rPr>
            </w:pPr>
            <w:r w:rsidRPr="000946A0">
              <w:rPr>
                <w:rFonts w:ascii="Times New Roman CYR" w:hAnsi="Times New Roman CYR" w:cs="Times New Roman CYR"/>
                <w:color w:val="000000"/>
                <w:sz w:val="16"/>
                <w:szCs w:val="16"/>
              </w:rPr>
              <w:t>Участки графика</w:t>
            </w:r>
          </w:p>
        </w:tc>
        <w:tc>
          <w:tcPr>
            <w:tcW w:w="3717" w:type="dxa"/>
            <w:gridSpan w:val="2"/>
            <w:vAlign w:val="bottom"/>
            <w:hideMark/>
          </w:tcPr>
          <w:p w14:paraId="05773D22"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 xml:space="preserve">Нормативная температура сетевой воды в трубопроводах, </w:t>
            </w:r>
            <w:r w:rsidRPr="000946A0">
              <w:rPr>
                <w:rFonts w:ascii="Times New Roman CYR" w:hAnsi="Times New Roman CYR" w:cs="Times New Roman CYR"/>
                <w:sz w:val="20"/>
                <w:szCs w:val="20"/>
                <w:vertAlign w:val="superscript"/>
              </w:rPr>
              <w:t>о</w:t>
            </w:r>
            <w:r w:rsidRPr="000946A0">
              <w:rPr>
                <w:rFonts w:ascii="Times New Roman CYR" w:hAnsi="Times New Roman CYR" w:cs="Times New Roman CYR"/>
                <w:sz w:val="20"/>
                <w:szCs w:val="20"/>
              </w:rPr>
              <w:t>С на</w:t>
            </w:r>
          </w:p>
          <w:p w14:paraId="4A710157"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источнике тепловой энергии</w:t>
            </w:r>
          </w:p>
        </w:tc>
        <w:tc>
          <w:tcPr>
            <w:tcW w:w="2718" w:type="dxa"/>
            <w:noWrap/>
            <w:vAlign w:val="bottom"/>
            <w:hideMark/>
          </w:tcPr>
          <w:p w14:paraId="6C4D4516"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 xml:space="preserve">Нормативная </w:t>
            </w:r>
          </w:p>
        </w:tc>
      </w:tr>
      <w:tr w:rsidR="00904437" w:rsidRPr="000946A0" w14:paraId="45E2AD90" w14:textId="77777777" w:rsidTr="00904437">
        <w:trPr>
          <w:trHeight w:val="180"/>
        </w:trPr>
        <w:tc>
          <w:tcPr>
            <w:tcW w:w="1726" w:type="dxa"/>
            <w:noWrap/>
            <w:vAlign w:val="bottom"/>
            <w:hideMark/>
          </w:tcPr>
          <w:p w14:paraId="6B2BF59A" w14:textId="77777777" w:rsidR="00904437" w:rsidRPr="000946A0" w:rsidRDefault="00904437" w:rsidP="00AB55B2">
            <w:pPr>
              <w:ind w:left="0" w:firstLine="0"/>
              <w:jc w:val="center"/>
              <w:rPr>
                <w:rFonts w:ascii="Times New Roman CYR" w:hAnsi="Times New Roman CYR" w:cs="Times New Roman CYR"/>
                <w:color w:val="000000"/>
                <w:sz w:val="20"/>
                <w:szCs w:val="20"/>
              </w:rPr>
            </w:pPr>
            <w:r w:rsidRPr="000946A0">
              <w:rPr>
                <w:rFonts w:ascii="Times New Roman CYR" w:hAnsi="Times New Roman CYR" w:cs="Times New Roman CYR"/>
                <w:color w:val="000000"/>
                <w:sz w:val="20"/>
                <w:szCs w:val="20"/>
              </w:rPr>
              <w:t>наружного</w:t>
            </w:r>
          </w:p>
        </w:tc>
        <w:tc>
          <w:tcPr>
            <w:tcW w:w="0" w:type="auto"/>
            <w:vMerge/>
            <w:vAlign w:val="center"/>
            <w:hideMark/>
          </w:tcPr>
          <w:p w14:paraId="1079FA7A" w14:textId="77777777" w:rsidR="00904437" w:rsidRPr="000946A0" w:rsidRDefault="00904437" w:rsidP="00AB55B2">
            <w:pPr>
              <w:ind w:left="0" w:firstLine="0"/>
              <w:jc w:val="left"/>
              <w:rPr>
                <w:rFonts w:ascii="Times New Roman CYR" w:hAnsi="Times New Roman CYR" w:cs="Times New Roman CYR"/>
                <w:color w:val="000000"/>
                <w:sz w:val="16"/>
                <w:szCs w:val="16"/>
              </w:rPr>
            </w:pPr>
          </w:p>
        </w:tc>
        <w:tc>
          <w:tcPr>
            <w:tcW w:w="1856" w:type="dxa"/>
            <w:noWrap/>
            <w:vAlign w:val="bottom"/>
            <w:hideMark/>
          </w:tcPr>
          <w:p w14:paraId="328AD298"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В подающем</w:t>
            </w:r>
          </w:p>
        </w:tc>
        <w:tc>
          <w:tcPr>
            <w:tcW w:w="1861" w:type="dxa"/>
            <w:noWrap/>
            <w:vAlign w:val="bottom"/>
            <w:hideMark/>
          </w:tcPr>
          <w:p w14:paraId="12BDD482"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В обратном</w:t>
            </w:r>
          </w:p>
        </w:tc>
        <w:tc>
          <w:tcPr>
            <w:tcW w:w="2718" w:type="dxa"/>
            <w:noWrap/>
            <w:vAlign w:val="bottom"/>
            <w:hideMark/>
          </w:tcPr>
          <w:p w14:paraId="178E370D"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разность</w:t>
            </w:r>
          </w:p>
        </w:tc>
      </w:tr>
      <w:tr w:rsidR="00904437" w:rsidRPr="000946A0" w14:paraId="59CD0FB6" w14:textId="77777777" w:rsidTr="00904437">
        <w:trPr>
          <w:trHeight w:val="169"/>
        </w:trPr>
        <w:tc>
          <w:tcPr>
            <w:tcW w:w="1726" w:type="dxa"/>
            <w:noWrap/>
            <w:vAlign w:val="bottom"/>
            <w:hideMark/>
          </w:tcPr>
          <w:p w14:paraId="24293DDD" w14:textId="77777777" w:rsidR="00904437" w:rsidRPr="000946A0" w:rsidRDefault="00904437" w:rsidP="00AB55B2">
            <w:pPr>
              <w:ind w:left="0" w:firstLine="0"/>
              <w:jc w:val="center"/>
              <w:rPr>
                <w:rFonts w:ascii="Times New Roman CYR" w:hAnsi="Times New Roman CYR" w:cs="Times New Roman CYR"/>
                <w:color w:val="000000"/>
                <w:sz w:val="20"/>
                <w:szCs w:val="20"/>
              </w:rPr>
            </w:pPr>
            <w:r w:rsidRPr="000946A0">
              <w:rPr>
                <w:rFonts w:ascii="Times New Roman CYR" w:hAnsi="Times New Roman CYR" w:cs="Times New Roman CYR"/>
                <w:color w:val="000000"/>
                <w:sz w:val="20"/>
                <w:szCs w:val="20"/>
              </w:rPr>
              <w:t xml:space="preserve">воздуха, </w:t>
            </w:r>
            <w:r w:rsidRPr="000946A0">
              <w:rPr>
                <w:rFonts w:ascii="Times New Roman CYR" w:hAnsi="Times New Roman CYR" w:cs="Times New Roman CYR"/>
                <w:color w:val="000000"/>
                <w:sz w:val="20"/>
                <w:szCs w:val="20"/>
                <w:vertAlign w:val="superscript"/>
              </w:rPr>
              <w:t>о</w:t>
            </w:r>
            <w:r w:rsidRPr="000946A0">
              <w:rPr>
                <w:rFonts w:ascii="Times New Roman CYR" w:hAnsi="Times New Roman CYR" w:cs="Times New Roman CYR"/>
                <w:color w:val="000000"/>
                <w:sz w:val="20"/>
                <w:szCs w:val="20"/>
              </w:rPr>
              <w:t>С</w:t>
            </w:r>
          </w:p>
        </w:tc>
        <w:tc>
          <w:tcPr>
            <w:tcW w:w="0" w:type="auto"/>
            <w:vMerge/>
            <w:vAlign w:val="center"/>
            <w:hideMark/>
          </w:tcPr>
          <w:p w14:paraId="5D3704E0" w14:textId="77777777" w:rsidR="00904437" w:rsidRPr="000946A0" w:rsidRDefault="00904437" w:rsidP="00AB55B2">
            <w:pPr>
              <w:ind w:left="0" w:firstLine="0"/>
              <w:jc w:val="left"/>
              <w:rPr>
                <w:rFonts w:ascii="Times New Roman CYR" w:hAnsi="Times New Roman CYR" w:cs="Times New Roman CYR"/>
                <w:color w:val="000000"/>
                <w:sz w:val="16"/>
                <w:szCs w:val="16"/>
              </w:rPr>
            </w:pPr>
          </w:p>
        </w:tc>
        <w:tc>
          <w:tcPr>
            <w:tcW w:w="1856" w:type="dxa"/>
            <w:noWrap/>
            <w:vAlign w:val="bottom"/>
            <w:hideMark/>
          </w:tcPr>
          <w:p w14:paraId="22C2EB0E"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трубопроводе</w:t>
            </w:r>
          </w:p>
        </w:tc>
        <w:tc>
          <w:tcPr>
            <w:tcW w:w="1861" w:type="dxa"/>
            <w:noWrap/>
            <w:vAlign w:val="bottom"/>
            <w:hideMark/>
          </w:tcPr>
          <w:p w14:paraId="2AC03E38"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трубопроводе</w:t>
            </w:r>
          </w:p>
        </w:tc>
        <w:tc>
          <w:tcPr>
            <w:tcW w:w="2718" w:type="dxa"/>
            <w:noWrap/>
            <w:vAlign w:val="bottom"/>
            <w:hideMark/>
          </w:tcPr>
          <w:p w14:paraId="2C1FC4C9"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температур,</w:t>
            </w:r>
          </w:p>
        </w:tc>
      </w:tr>
      <w:tr w:rsidR="00904437" w:rsidRPr="000946A0" w14:paraId="3D132DA6" w14:textId="77777777" w:rsidTr="00904437">
        <w:trPr>
          <w:trHeight w:val="156"/>
        </w:trPr>
        <w:tc>
          <w:tcPr>
            <w:tcW w:w="1726" w:type="dxa"/>
            <w:noWrap/>
            <w:vAlign w:val="bottom"/>
            <w:hideMark/>
          </w:tcPr>
          <w:p w14:paraId="2AE097E7" w14:textId="77777777" w:rsidR="00904437" w:rsidRPr="000946A0" w:rsidRDefault="00904437" w:rsidP="00AB55B2">
            <w:pPr>
              <w:ind w:left="0" w:firstLine="0"/>
              <w:jc w:val="center"/>
              <w:rPr>
                <w:rFonts w:ascii="Times New Roman CYR" w:hAnsi="Times New Roman CYR" w:cs="Times New Roman CYR"/>
                <w:color w:val="000000"/>
                <w:sz w:val="20"/>
                <w:szCs w:val="20"/>
              </w:rPr>
            </w:pPr>
            <w:r w:rsidRPr="000946A0">
              <w:rPr>
                <w:rFonts w:ascii="Times New Roman CYR" w:hAnsi="Times New Roman CYR" w:cs="Times New Roman CYR"/>
                <w:color w:val="000000"/>
                <w:sz w:val="20"/>
                <w:szCs w:val="20"/>
              </w:rPr>
              <w:t> </w:t>
            </w:r>
          </w:p>
        </w:tc>
        <w:tc>
          <w:tcPr>
            <w:tcW w:w="0" w:type="auto"/>
            <w:vMerge/>
            <w:vAlign w:val="center"/>
            <w:hideMark/>
          </w:tcPr>
          <w:p w14:paraId="05304A25" w14:textId="77777777" w:rsidR="00904437" w:rsidRPr="000946A0" w:rsidRDefault="00904437" w:rsidP="00AB55B2">
            <w:pPr>
              <w:ind w:left="0" w:firstLine="0"/>
              <w:jc w:val="left"/>
              <w:rPr>
                <w:rFonts w:ascii="Times New Roman CYR" w:hAnsi="Times New Roman CYR" w:cs="Times New Roman CYR"/>
                <w:color w:val="000000"/>
                <w:sz w:val="16"/>
                <w:szCs w:val="16"/>
              </w:rPr>
            </w:pPr>
          </w:p>
        </w:tc>
        <w:tc>
          <w:tcPr>
            <w:tcW w:w="1856" w:type="dxa"/>
            <w:noWrap/>
            <w:vAlign w:val="bottom"/>
            <w:hideMark/>
          </w:tcPr>
          <w:p w14:paraId="28991D06"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теплосети</w:t>
            </w:r>
            <w:r w:rsidRPr="000946A0">
              <w:rPr>
                <w:rFonts w:ascii="Times New Roman CYR" w:hAnsi="Times New Roman CYR" w:cs="Times New Roman CYR"/>
                <w:sz w:val="28"/>
                <w:szCs w:val="28"/>
              </w:rPr>
              <w:t xml:space="preserve">, </w:t>
            </w:r>
            <w:r w:rsidRPr="000946A0">
              <w:rPr>
                <w:rFonts w:ascii="Times New Roman CYR" w:hAnsi="Times New Roman CYR" w:cs="Times New Roman CYR"/>
                <w:sz w:val="20"/>
                <w:szCs w:val="20"/>
              </w:rPr>
              <w:t>t</w:t>
            </w:r>
            <w:r w:rsidRPr="000946A0">
              <w:rPr>
                <w:rFonts w:ascii="Times New Roman CYR" w:hAnsi="Times New Roman CYR" w:cs="Times New Roman CYR"/>
                <w:sz w:val="20"/>
                <w:szCs w:val="20"/>
                <w:vertAlign w:val="subscript"/>
              </w:rPr>
              <w:t>пр.ном</w:t>
            </w:r>
          </w:p>
        </w:tc>
        <w:tc>
          <w:tcPr>
            <w:tcW w:w="1861" w:type="dxa"/>
            <w:noWrap/>
            <w:vAlign w:val="bottom"/>
            <w:hideMark/>
          </w:tcPr>
          <w:p w14:paraId="14FB2FC5"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теплосети, t</w:t>
            </w:r>
            <w:r w:rsidRPr="000946A0">
              <w:rPr>
                <w:rFonts w:ascii="Times New Roman CYR" w:hAnsi="Times New Roman CYR" w:cs="Times New Roman CYR"/>
                <w:sz w:val="20"/>
                <w:szCs w:val="20"/>
                <w:vertAlign w:val="subscript"/>
              </w:rPr>
              <w:t>обр.ном</w:t>
            </w:r>
          </w:p>
        </w:tc>
        <w:tc>
          <w:tcPr>
            <w:tcW w:w="2718" w:type="dxa"/>
            <w:noWrap/>
            <w:vAlign w:val="bottom"/>
            <w:hideMark/>
          </w:tcPr>
          <w:p w14:paraId="03646213" w14:textId="77777777" w:rsidR="00904437" w:rsidRPr="000946A0" w:rsidRDefault="00904437" w:rsidP="00AB55B2">
            <w:pPr>
              <w:ind w:left="0" w:firstLine="0"/>
              <w:jc w:val="center"/>
              <w:rPr>
                <w:rFonts w:ascii="Times New Roman CYR" w:hAnsi="Times New Roman CYR" w:cs="Times New Roman CYR"/>
                <w:sz w:val="20"/>
                <w:szCs w:val="20"/>
              </w:rPr>
            </w:pPr>
            <w:r w:rsidRPr="000946A0">
              <w:rPr>
                <w:rFonts w:ascii="Times New Roman CYR" w:hAnsi="Times New Roman CYR" w:cs="Times New Roman CYR"/>
                <w:sz w:val="20"/>
                <w:szCs w:val="20"/>
              </w:rPr>
              <w:t>t</w:t>
            </w:r>
            <w:r w:rsidRPr="000946A0">
              <w:rPr>
                <w:rFonts w:ascii="Times New Roman CYR" w:hAnsi="Times New Roman CYR" w:cs="Times New Roman CYR"/>
                <w:sz w:val="20"/>
                <w:szCs w:val="20"/>
                <w:vertAlign w:val="subscript"/>
              </w:rPr>
              <w:t>пр.ном</w:t>
            </w:r>
            <w:r w:rsidRPr="000946A0">
              <w:rPr>
                <w:rFonts w:ascii="Times New Roman CYR" w:hAnsi="Times New Roman CYR" w:cs="Times New Roman CYR"/>
                <w:sz w:val="20"/>
                <w:szCs w:val="20"/>
              </w:rPr>
              <w:t>-t</w:t>
            </w:r>
            <w:r w:rsidRPr="000946A0">
              <w:rPr>
                <w:rFonts w:ascii="Times New Roman CYR" w:hAnsi="Times New Roman CYR" w:cs="Times New Roman CYR"/>
                <w:sz w:val="20"/>
                <w:szCs w:val="20"/>
                <w:vertAlign w:val="subscript"/>
              </w:rPr>
              <w:t>обр.ном</w:t>
            </w:r>
          </w:p>
        </w:tc>
      </w:tr>
      <w:tr w:rsidR="00904437" w:rsidRPr="000946A0" w14:paraId="6FCAC7E7" w14:textId="77777777" w:rsidTr="00904437">
        <w:trPr>
          <w:trHeight w:val="211"/>
        </w:trPr>
        <w:tc>
          <w:tcPr>
            <w:tcW w:w="1726" w:type="dxa"/>
            <w:vMerge w:val="restart"/>
            <w:noWrap/>
            <w:vAlign w:val="center"/>
          </w:tcPr>
          <w:p w14:paraId="23CAFC5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Летний</w:t>
            </w:r>
          </w:p>
          <w:p w14:paraId="3D406B6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период</w:t>
            </w:r>
          </w:p>
        </w:tc>
        <w:tc>
          <w:tcPr>
            <w:tcW w:w="713" w:type="dxa"/>
            <w:vMerge w:val="restart"/>
            <w:textDirection w:val="btLr"/>
            <w:vAlign w:val="center"/>
            <w:hideMark/>
          </w:tcPr>
          <w:p w14:paraId="6B662729" w14:textId="77777777" w:rsidR="00904437" w:rsidRPr="000946A0" w:rsidRDefault="00904437" w:rsidP="00AB55B2">
            <w:pPr>
              <w:ind w:left="0" w:firstLine="0"/>
              <w:jc w:val="center"/>
              <w:rPr>
                <w:rFonts w:ascii="Times New Roman CYR" w:hAnsi="Times New Roman CYR" w:cs="Times New Roman CYR"/>
                <w:sz w:val="16"/>
                <w:szCs w:val="16"/>
              </w:rPr>
            </w:pPr>
          </w:p>
        </w:tc>
        <w:tc>
          <w:tcPr>
            <w:tcW w:w="1856" w:type="dxa"/>
            <w:noWrap/>
            <w:vAlign w:val="bottom"/>
            <w:hideMark/>
          </w:tcPr>
          <w:p w14:paraId="48F945A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75</w:t>
            </w:r>
          </w:p>
        </w:tc>
        <w:tc>
          <w:tcPr>
            <w:tcW w:w="1861" w:type="dxa"/>
            <w:noWrap/>
            <w:vAlign w:val="bottom"/>
          </w:tcPr>
          <w:p w14:paraId="1DF312BC" w14:textId="77777777" w:rsidR="00904437" w:rsidRPr="000946A0" w:rsidRDefault="00904437" w:rsidP="00AB55B2">
            <w:pPr>
              <w:ind w:left="0" w:firstLine="0"/>
              <w:jc w:val="center"/>
              <w:rPr>
                <w:rFonts w:ascii="Times New Roman CYR" w:hAnsi="Times New Roman CYR" w:cs="Times New Roman CYR"/>
                <w:sz w:val="22"/>
                <w:szCs w:val="22"/>
              </w:rPr>
            </w:pPr>
          </w:p>
        </w:tc>
        <w:tc>
          <w:tcPr>
            <w:tcW w:w="2718" w:type="dxa"/>
            <w:noWrap/>
            <w:vAlign w:val="bottom"/>
          </w:tcPr>
          <w:p w14:paraId="112266B4" w14:textId="77777777" w:rsidR="00904437" w:rsidRPr="000946A0" w:rsidRDefault="00904437" w:rsidP="00AB55B2">
            <w:pPr>
              <w:ind w:left="0" w:firstLine="0"/>
              <w:jc w:val="center"/>
              <w:rPr>
                <w:rFonts w:ascii="Times New Roman CYR" w:hAnsi="Times New Roman CYR" w:cs="Times New Roman CYR"/>
                <w:sz w:val="22"/>
                <w:szCs w:val="22"/>
              </w:rPr>
            </w:pPr>
          </w:p>
        </w:tc>
      </w:tr>
      <w:tr w:rsidR="00904437" w:rsidRPr="000946A0" w14:paraId="50711695" w14:textId="77777777" w:rsidTr="00904437">
        <w:trPr>
          <w:trHeight w:val="211"/>
        </w:trPr>
        <w:tc>
          <w:tcPr>
            <w:tcW w:w="1726" w:type="dxa"/>
            <w:vMerge/>
            <w:noWrap/>
            <w:vAlign w:val="bottom"/>
          </w:tcPr>
          <w:p w14:paraId="5163D1D1" w14:textId="77777777" w:rsidR="00904437" w:rsidRPr="000946A0" w:rsidRDefault="00904437" w:rsidP="00AB55B2">
            <w:pPr>
              <w:ind w:left="0" w:firstLine="0"/>
              <w:jc w:val="left"/>
              <w:rPr>
                <w:rFonts w:ascii="Times New Roman CYR" w:hAnsi="Times New Roman CYR" w:cs="Times New Roman CYR"/>
                <w:sz w:val="22"/>
                <w:szCs w:val="22"/>
              </w:rPr>
            </w:pPr>
          </w:p>
        </w:tc>
        <w:tc>
          <w:tcPr>
            <w:tcW w:w="0" w:type="auto"/>
            <w:vMerge/>
            <w:vAlign w:val="center"/>
            <w:hideMark/>
          </w:tcPr>
          <w:p w14:paraId="7D752427"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11F8D538"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75</w:t>
            </w:r>
          </w:p>
        </w:tc>
        <w:tc>
          <w:tcPr>
            <w:tcW w:w="1861" w:type="dxa"/>
            <w:noWrap/>
            <w:vAlign w:val="bottom"/>
          </w:tcPr>
          <w:p w14:paraId="1218924C" w14:textId="77777777" w:rsidR="00904437" w:rsidRPr="000946A0" w:rsidRDefault="00904437" w:rsidP="00AB55B2">
            <w:pPr>
              <w:ind w:left="0" w:firstLine="0"/>
              <w:jc w:val="center"/>
              <w:rPr>
                <w:rFonts w:ascii="Times New Roman CYR" w:hAnsi="Times New Roman CYR" w:cs="Times New Roman CYR"/>
                <w:sz w:val="22"/>
                <w:szCs w:val="22"/>
              </w:rPr>
            </w:pPr>
          </w:p>
        </w:tc>
        <w:tc>
          <w:tcPr>
            <w:tcW w:w="2718" w:type="dxa"/>
            <w:noWrap/>
            <w:vAlign w:val="bottom"/>
          </w:tcPr>
          <w:p w14:paraId="53B135FD" w14:textId="77777777" w:rsidR="00904437" w:rsidRPr="000946A0" w:rsidRDefault="00904437" w:rsidP="00AB55B2">
            <w:pPr>
              <w:ind w:left="0" w:firstLine="0"/>
              <w:jc w:val="center"/>
              <w:rPr>
                <w:rFonts w:ascii="Times New Roman CYR" w:hAnsi="Times New Roman CYR" w:cs="Times New Roman CYR"/>
                <w:sz w:val="22"/>
                <w:szCs w:val="22"/>
              </w:rPr>
            </w:pPr>
          </w:p>
        </w:tc>
      </w:tr>
      <w:tr w:rsidR="00904437" w:rsidRPr="000946A0" w14:paraId="3FC323C2" w14:textId="77777777" w:rsidTr="00904437">
        <w:trPr>
          <w:trHeight w:val="211"/>
        </w:trPr>
        <w:tc>
          <w:tcPr>
            <w:tcW w:w="1726" w:type="dxa"/>
            <w:vMerge/>
            <w:noWrap/>
            <w:vAlign w:val="bottom"/>
          </w:tcPr>
          <w:p w14:paraId="1D7C2CA5" w14:textId="77777777" w:rsidR="00904437" w:rsidRPr="000946A0" w:rsidRDefault="00904437" w:rsidP="00AB55B2">
            <w:pPr>
              <w:ind w:left="0" w:firstLine="0"/>
              <w:jc w:val="center"/>
              <w:rPr>
                <w:rFonts w:ascii="Times New Roman CYR" w:hAnsi="Times New Roman CYR" w:cs="Times New Roman CYR"/>
                <w:sz w:val="22"/>
                <w:szCs w:val="22"/>
              </w:rPr>
            </w:pPr>
          </w:p>
        </w:tc>
        <w:tc>
          <w:tcPr>
            <w:tcW w:w="0" w:type="auto"/>
            <w:vMerge/>
            <w:vAlign w:val="center"/>
            <w:hideMark/>
          </w:tcPr>
          <w:p w14:paraId="3FC9799A"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hideMark/>
          </w:tcPr>
          <w:p w14:paraId="2F4AE39C" w14:textId="77777777" w:rsidR="00904437" w:rsidRPr="000946A0" w:rsidRDefault="00904437" w:rsidP="00AB55B2">
            <w:pPr>
              <w:ind w:left="0" w:firstLine="0"/>
              <w:jc w:val="center"/>
            </w:pPr>
            <w:r w:rsidRPr="000946A0">
              <w:rPr>
                <w:rFonts w:ascii="Times New Roman CYR" w:hAnsi="Times New Roman CYR" w:cs="Times New Roman CYR"/>
                <w:sz w:val="22"/>
                <w:szCs w:val="22"/>
              </w:rPr>
              <w:t>75</w:t>
            </w:r>
          </w:p>
        </w:tc>
        <w:tc>
          <w:tcPr>
            <w:tcW w:w="1861" w:type="dxa"/>
            <w:noWrap/>
            <w:vAlign w:val="bottom"/>
          </w:tcPr>
          <w:p w14:paraId="670AA944" w14:textId="77777777" w:rsidR="00904437" w:rsidRPr="000946A0" w:rsidRDefault="00904437" w:rsidP="00AB55B2">
            <w:pPr>
              <w:ind w:left="0" w:firstLine="0"/>
              <w:jc w:val="center"/>
              <w:rPr>
                <w:rFonts w:ascii="Times New Roman CYR" w:hAnsi="Times New Roman CYR" w:cs="Times New Roman CYR"/>
                <w:sz w:val="22"/>
                <w:szCs w:val="22"/>
              </w:rPr>
            </w:pPr>
          </w:p>
        </w:tc>
        <w:tc>
          <w:tcPr>
            <w:tcW w:w="2718" w:type="dxa"/>
            <w:noWrap/>
            <w:vAlign w:val="bottom"/>
          </w:tcPr>
          <w:p w14:paraId="1F0C8E7D" w14:textId="77777777" w:rsidR="00904437" w:rsidRPr="000946A0" w:rsidRDefault="00904437" w:rsidP="00AB55B2">
            <w:pPr>
              <w:ind w:left="0" w:firstLine="0"/>
              <w:jc w:val="center"/>
              <w:rPr>
                <w:rFonts w:ascii="Times New Roman CYR" w:hAnsi="Times New Roman CYR" w:cs="Times New Roman CYR"/>
                <w:sz w:val="22"/>
                <w:szCs w:val="22"/>
              </w:rPr>
            </w:pPr>
          </w:p>
        </w:tc>
      </w:tr>
      <w:tr w:rsidR="00904437" w:rsidRPr="000946A0" w14:paraId="5D2B320C" w14:textId="77777777" w:rsidTr="00904437">
        <w:trPr>
          <w:trHeight w:val="211"/>
        </w:trPr>
        <w:tc>
          <w:tcPr>
            <w:tcW w:w="1726" w:type="dxa"/>
            <w:vMerge/>
            <w:noWrap/>
            <w:vAlign w:val="bottom"/>
          </w:tcPr>
          <w:p w14:paraId="3C3F94DB" w14:textId="77777777" w:rsidR="00904437" w:rsidRPr="000946A0" w:rsidRDefault="00904437" w:rsidP="00AB55B2">
            <w:pPr>
              <w:ind w:left="0" w:firstLine="0"/>
              <w:jc w:val="center"/>
              <w:rPr>
                <w:rFonts w:ascii="Times New Roman CYR" w:hAnsi="Times New Roman CYR" w:cs="Times New Roman CYR"/>
                <w:sz w:val="22"/>
                <w:szCs w:val="22"/>
              </w:rPr>
            </w:pPr>
          </w:p>
        </w:tc>
        <w:tc>
          <w:tcPr>
            <w:tcW w:w="0" w:type="auto"/>
            <w:vMerge/>
            <w:vAlign w:val="center"/>
            <w:hideMark/>
          </w:tcPr>
          <w:p w14:paraId="6E3E650E"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hideMark/>
          </w:tcPr>
          <w:p w14:paraId="6AB7BF92" w14:textId="77777777" w:rsidR="00904437" w:rsidRPr="000946A0" w:rsidRDefault="00904437" w:rsidP="00AB55B2">
            <w:pPr>
              <w:ind w:left="0" w:firstLine="0"/>
              <w:jc w:val="center"/>
            </w:pPr>
            <w:r w:rsidRPr="000946A0">
              <w:rPr>
                <w:rFonts w:ascii="Times New Roman CYR" w:hAnsi="Times New Roman CYR" w:cs="Times New Roman CYR"/>
                <w:sz w:val="22"/>
                <w:szCs w:val="22"/>
              </w:rPr>
              <w:t>75</w:t>
            </w:r>
          </w:p>
        </w:tc>
        <w:tc>
          <w:tcPr>
            <w:tcW w:w="1861" w:type="dxa"/>
            <w:noWrap/>
            <w:vAlign w:val="bottom"/>
          </w:tcPr>
          <w:p w14:paraId="263D3D0D" w14:textId="77777777" w:rsidR="00904437" w:rsidRPr="000946A0" w:rsidRDefault="00904437" w:rsidP="00AB55B2">
            <w:pPr>
              <w:ind w:left="0" w:firstLine="0"/>
              <w:jc w:val="center"/>
              <w:rPr>
                <w:rFonts w:ascii="Times New Roman CYR" w:hAnsi="Times New Roman CYR" w:cs="Times New Roman CYR"/>
                <w:sz w:val="22"/>
                <w:szCs w:val="22"/>
              </w:rPr>
            </w:pPr>
          </w:p>
        </w:tc>
        <w:tc>
          <w:tcPr>
            <w:tcW w:w="2718" w:type="dxa"/>
            <w:noWrap/>
            <w:vAlign w:val="bottom"/>
          </w:tcPr>
          <w:p w14:paraId="165BDC9D" w14:textId="77777777" w:rsidR="00904437" w:rsidRPr="000946A0" w:rsidRDefault="00904437" w:rsidP="00AB55B2">
            <w:pPr>
              <w:ind w:left="0" w:firstLine="0"/>
              <w:jc w:val="center"/>
              <w:rPr>
                <w:rFonts w:ascii="Times New Roman CYR" w:hAnsi="Times New Roman CYR" w:cs="Times New Roman CYR"/>
                <w:sz w:val="22"/>
                <w:szCs w:val="22"/>
              </w:rPr>
            </w:pPr>
          </w:p>
        </w:tc>
      </w:tr>
      <w:tr w:rsidR="00904437" w:rsidRPr="000946A0" w14:paraId="216BA69C" w14:textId="77777777" w:rsidTr="00904437">
        <w:trPr>
          <w:trHeight w:val="211"/>
        </w:trPr>
        <w:tc>
          <w:tcPr>
            <w:tcW w:w="1726" w:type="dxa"/>
            <w:vMerge/>
            <w:noWrap/>
            <w:vAlign w:val="bottom"/>
          </w:tcPr>
          <w:p w14:paraId="5D2BED58" w14:textId="77777777" w:rsidR="00904437" w:rsidRPr="000946A0" w:rsidRDefault="00904437" w:rsidP="00AB55B2">
            <w:pPr>
              <w:ind w:left="0" w:firstLine="0"/>
              <w:jc w:val="center"/>
              <w:rPr>
                <w:rFonts w:ascii="Times New Roman CYR" w:hAnsi="Times New Roman CYR" w:cs="Times New Roman CYR"/>
                <w:sz w:val="22"/>
                <w:szCs w:val="22"/>
              </w:rPr>
            </w:pPr>
          </w:p>
        </w:tc>
        <w:tc>
          <w:tcPr>
            <w:tcW w:w="0" w:type="auto"/>
            <w:vMerge/>
            <w:vAlign w:val="center"/>
            <w:hideMark/>
          </w:tcPr>
          <w:p w14:paraId="793D33E3"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hideMark/>
          </w:tcPr>
          <w:p w14:paraId="3BFC9363" w14:textId="77777777" w:rsidR="00904437" w:rsidRPr="000946A0" w:rsidRDefault="00904437" w:rsidP="00AB55B2">
            <w:pPr>
              <w:ind w:left="0" w:firstLine="0"/>
              <w:jc w:val="center"/>
            </w:pPr>
            <w:r w:rsidRPr="000946A0">
              <w:rPr>
                <w:rFonts w:ascii="Times New Roman CYR" w:hAnsi="Times New Roman CYR" w:cs="Times New Roman CYR"/>
                <w:sz w:val="22"/>
                <w:szCs w:val="22"/>
              </w:rPr>
              <w:t>75</w:t>
            </w:r>
          </w:p>
        </w:tc>
        <w:tc>
          <w:tcPr>
            <w:tcW w:w="1861" w:type="dxa"/>
            <w:noWrap/>
            <w:vAlign w:val="bottom"/>
          </w:tcPr>
          <w:p w14:paraId="63AF039F" w14:textId="77777777" w:rsidR="00904437" w:rsidRPr="000946A0" w:rsidRDefault="00904437" w:rsidP="00AB55B2">
            <w:pPr>
              <w:ind w:left="0" w:firstLine="0"/>
              <w:jc w:val="center"/>
              <w:rPr>
                <w:rFonts w:ascii="Times New Roman CYR" w:hAnsi="Times New Roman CYR" w:cs="Times New Roman CYR"/>
                <w:sz w:val="22"/>
                <w:szCs w:val="22"/>
              </w:rPr>
            </w:pPr>
          </w:p>
        </w:tc>
        <w:tc>
          <w:tcPr>
            <w:tcW w:w="2718" w:type="dxa"/>
            <w:noWrap/>
            <w:vAlign w:val="bottom"/>
          </w:tcPr>
          <w:p w14:paraId="4C2ACF9D" w14:textId="77777777" w:rsidR="00904437" w:rsidRPr="000946A0" w:rsidRDefault="00904437" w:rsidP="00AB55B2">
            <w:pPr>
              <w:ind w:left="0" w:firstLine="0"/>
              <w:jc w:val="center"/>
              <w:rPr>
                <w:rFonts w:ascii="Times New Roman CYR" w:hAnsi="Times New Roman CYR" w:cs="Times New Roman CYR"/>
                <w:sz w:val="22"/>
                <w:szCs w:val="22"/>
              </w:rPr>
            </w:pPr>
          </w:p>
        </w:tc>
      </w:tr>
      <w:tr w:rsidR="00904437" w:rsidRPr="000946A0" w14:paraId="5D1E1FBC" w14:textId="77777777" w:rsidTr="00904437">
        <w:trPr>
          <w:trHeight w:val="211"/>
        </w:trPr>
        <w:tc>
          <w:tcPr>
            <w:tcW w:w="1726" w:type="dxa"/>
            <w:vMerge/>
            <w:noWrap/>
            <w:vAlign w:val="bottom"/>
          </w:tcPr>
          <w:p w14:paraId="39E369B7" w14:textId="77777777" w:rsidR="00904437" w:rsidRPr="000946A0" w:rsidRDefault="00904437" w:rsidP="00AB55B2">
            <w:pPr>
              <w:ind w:left="0" w:firstLine="0"/>
              <w:jc w:val="center"/>
              <w:rPr>
                <w:rFonts w:ascii="Times New Roman CYR" w:hAnsi="Times New Roman CYR" w:cs="Times New Roman CYR"/>
                <w:sz w:val="22"/>
                <w:szCs w:val="22"/>
              </w:rPr>
            </w:pPr>
          </w:p>
        </w:tc>
        <w:tc>
          <w:tcPr>
            <w:tcW w:w="0" w:type="auto"/>
            <w:vMerge/>
            <w:vAlign w:val="center"/>
            <w:hideMark/>
          </w:tcPr>
          <w:p w14:paraId="645B706A"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hideMark/>
          </w:tcPr>
          <w:p w14:paraId="22F471AB" w14:textId="77777777" w:rsidR="00904437" w:rsidRPr="000946A0" w:rsidRDefault="00904437" w:rsidP="00AB55B2">
            <w:pPr>
              <w:ind w:left="0" w:firstLine="0"/>
              <w:jc w:val="center"/>
            </w:pPr>
            <w:r w:rsidRPr="000946A0">
              <w:rPr>
                <w:rFonts w:ascii="Times New Roman CYR" w:hAnsi="Times New Roman CYR" w:cs="Times New Roman CYR"/>
                <w:sz w:val="22"/>
                <w:szCs w:val="22"/>
              </w:rPr>
              <w:t>75</w:t>
            </w:r>
          </w:p>
        </w:tc>
        <w:tc>
          <w:tcPr>
            <w:tcW w:w="1861" w:type="dxa"/>
            <w:noWrap/>
            <w:vAlign w:val="bottom"/>
          </w:tcPr>
          <w:p w14:paraId="16B97AD3" w14:textId="77777777" w:rsidR="00904437" w:rsidRPr="000946A0" w:rsidRDefault="00904437" w:rsidP="00AB55B2">
            <w:pPr>
              <w:ind w:left="0" w:firstLine="0"/>
              <w:jc w:val="center"/>
              <w:rPr>
                <w:rFonts w:ascii="Times New Roman CYR" w:hAnsi="Times New Roman CYR" w:cs="Times New Roman CYR"/>
                <w:sz w:val="22"/>
                <w:szCs w:val="22"/>
              </w:rPr>
            </w:pPr>
          </w:p>
        </w:tc>
        <w:tc>
          <w:tcPr>
            <w:tcW w:w="2718" w:type="dxa"/>
            <w:noWrap/>
            <w:vAlign w:val="bottom"/>
          </w:tcPr>
          <w:p w14:paraId="64A9B1FD" w14:textId="77777777" w:rsidR="00904437" w:rsidRPr="000946A0" w:rsidRDefault="00904437" w:rsidP="00AB55B2">
            <w:pPr>
              <w:ind w:left="0" w:firstLine="0"/>
              <w:jc w:val="center"/>
              <w:rPr>
                <w:rFonts w:ascii="Times New Roman CYR" w:hAnsi="Times New Roman CYR" w:cs="Times New Roman CYR"/>
                <w:sz w:val="22"/>
                <w:szCs w:val="22"/>
              </w:rPr>
            </w:pPr>
          </w:p>
        </w:tc>
      </w:tr>
      <w:tr w:rsidR="00904437" w:rsidRPr="000946A0" w14:paraId="0D54C9E4" w14:textId="77777777" w:rsidTr="00904437">
        <w:trPr>
          <w:trHeight w:val="211"/>
        </w:trPr>
        <w:tc>
          <w:tcPr>
            <w:tcW w:w="1726" w:type="dxa"/>
            <w:vMerge/>
            <w:noWrap/>
            <w:vAlign w:val="bottom"/>
          </w:tcPr>
          <w:p w14:paraId="67B44D8E" w14:textId="77777777" w:rsidR="00904437" w:rsidRPr="000946A0" w:rsidRDefault="00904437" w:rsidP="00AB55B2">
            <w:pPr>
              <w:ind w:left="0" w:firstLine="0"/>
              <w:jc w:val="center"/>
              <w:rPr>
                <w:rFonts w:ascii="Times New Roman CYR" w:hAnsi="Times New Roman CYR" w:cs="Times New Roman CYR"/>
                <w:sz w:val="22"/>
                <w:szCs w:val="22"/>
              </w:rPr>
            </w:pPr>
          </w:p>
        </w:tc>
        <w:tc>
          <w:tcPr>
            <w:tcW w:w="0" w:type="auto"/>
            <w:vMerge/>
            <w:vAlign w:val="center"/>
            <w:hideMark/>
          </w:tcPr>
          <w:p w14:paraId="0B102DC3"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hideMark/>
          </w:tcPr>
          <w:p w14:paraId="06B837E8" w14:textId="77777777" w:rsidR="00904437" w:rsidRPr="000946A0" w:rsidRDefault="00904437" w:rsidP="00AB55B2">
            <w:pPr>
              <w:ind w:left="0" w:firstLine="0"/>
              <w:jc w:val="center"/>
            </w:pPr>
            <w:r w:rsidRPr="000946A0">
              <w:rPr>
                <w:rFonts w:ascii="Times New Roman CYR" w:hAnsi="Times New Roman CYR" w:cs="Times New Roman CYR"/>
                <w:sz w:val="22"/>
                <w:szCs w:val="22"/>
              </w:rPr>
              <w:t>75</w:t>
            </w:r>
          </w:p>
        </w:tc>
        <w:tc>
          <w:tcPr>
            <w:tcW w:w="1861" w:type="dxa"/>
            <w:noWrap/>
            <w:vAlign w:val="bottom"/>
          </w:tcPr>
          <w:p w14:paraId="64457D3F" w14:textId="77777777" w:rsidR="00904437" w:rsidRPr="000946A0" w:rsidRDefault="00904437" w:rsidP="00AB55B2">
            <w:pPr>
              <w:ind w:left="0" w:firstLine="0"/>
              <w:jc w:val="center"/>
              <w:rPr>
                <w:rFonts w:ascii="Times New Roman CYR" w:hAnsi="Times New Roman CYR" w:cs="Times New Roman CYR"/>
                <w:sz w:val="22"/>
                <w:szCs w:val="22"/>
              </w:rPr>
            </w:pPr>
          </w:p>
        </w:tc>
        <w:tc>
          <w:tcPr>
            <w:tcW w:w="2718" w:type="dxa"/>
            <w:noWrap/>
            <w:vAlign w:val="bottom"/>
          </w:tcPr>
          <w:p w14:paraId="58E2BC0B" w14:textId="77777777" w:rsidR="00904437" w:rsidRPr="000946A0" w:rsidRDefault="00904437" w:rsidP="00AB55B2">
            <w:pPr>
              <w:ind w:left="0" w:firstLine="0"/>
              <w:jc w:val="center"/>
              <w:rPr>
                <w:rFonts w:ascii="Times New Roman CYR" w:hAnsi="Times New Roman CYR" w:cs="Times New Roman CYR"/>
                <w:sz w:val="22"/>
                <w:szCs w:val="22"/>
              </w:rPr>
            </w:pPr>
          </w:p>
        </w:tc>
      </w:tr>
      <w:tr w:rsidR="00904437" w:rsidRPr="000946A0" w14:paraId="29581FE9" w14:textId="77777777" w:rsidTr="00904437">
        <w:trPr>
          <w:trHeight w:val="211"/>
        </w:trPr>
        <w:tc>
          <w:tcPr>
            <w:tcW w:w="1726" w:type="dxa"/>
            <w:noWrap/>
            <w:vAlign w:val="bottom"/>
            <w:hideMark/>
          </w:tcPr>
          <w:p w14:paraId="08D1E5C8"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8,0</w:t>
            </w:r>
          </w:p>
        </w:tc>
        <w:tc>
          <w:tcPr>
            <w:tcW w:w="713" w:type="dxa"/>
            <w:vMerge w:val="restart"/>
            <w:textDirection w:val="btLr"/>
            <w:vAlign w:val="center"/>
            <w:hideMark/>
          </w:tcPr>
          <w:p w14:paraId="7768D4BD" w14:textId="77777777" w:rsidR="00904437" w:rsidRPr="000946A0" w:rsidRDefault="00904437" w:rsidP="00AB55B2">
            <w:pPr>
              <w:ind w:left="0" w:firstLine="0"/>
              <w:jc w:val="center"/>
              <w:rPr>
                <w:rFonts w:ascii="Times New Roman CYR" w:hAnsi="Times New Roman CYR" w:cs="Times New Roman CYR"/>
                <w:sz w:val="16"/>
                <w:szCs w:val="16"/>
              </w:rPr>
            </w:pPr>
          </w:p>
        </w:tc>
        <w:tc>
          <w:tcPr>
            <w:tcW w:w="1856" w:type="dxa"/>
            <w:noWrap/>
            <w:vAlign w:val="bottom"/>
            <w:hideMark/>
          </w:tcPr>
          <w:p w14:paraId="0BB64183"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65,0</w:t>
            </w:r>
          </w:p>
        </w:tc>
        <w:tc>
          <w:tcPr>
            <w:tcW w:w="1861" w:type="dxa"/>
            <w:noWrap/>
            <w:vAlign w:val="bottom"/>
            <w:hideMark/>
          </w:tcPr>
          <w:p w14:paraId="69FBF2F6"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49,9</w:t>
            </w:r>
          </w:p>
        </w:tc>
        <w:tc>
          <w:tcPr>
            <w:tcW w:w="2718" w:type="dxa"/>
            <w:noWrap/>
            <w:vAlign w:val="bottom"/>
            <w:hideMark/>
          </w:tcPr>
          <w:p w14:paraId="01A4C64D"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15,1</w:t>
            </w:r>
          </w:p>
        </w:tc>
      </w:tr>
      <w:tr w:rsidR="00904437" w:rsidRPr="000946A0" w14:paraId="474E0CF6" w14:textId="77777777" w:rsidTr="00904437">
        <w:trPr>
          <w:trHeight w:val="211"/>
        </w:trPr>
        <w:tc>
          <w:tcPr>
            <w:tcW w:w="1726" w:type="dxa"/>
            <w:noWrap/>
            <w:vAlign w:val="bottom"/>
            <w:hideMark/>
          </w:tcPr>
          <w:p w14:paraId="34CD005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7,0</w:t>
            </w:r>
          </w:p>
        </w:tc>
        <w:tc>
          <w:tcPr>
            <w:tcW w:w="0" w:type="auto"/>
            <w:vMerge/>
            <w:vAlign w:val="center"/>
            <w:hideMark/>
          </w:tcPr>
          <w:p w14:paraId="3793E982"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4071E9C5"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65,0</w:t>
            </w:r>
          </w:p>
        </w:tc>
        <w:tc>
          <w:tcPr>
            <w:tcW w:w="1861" w:type="dxa"/>
            <w:noWrap/>
            <w:vAlign w:val="bottom"/>
            <w:hideMark/>
          </w:tcPr>
          <w:p w14:paraId="6D21FBF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49,0</w:t>
            </w:r>
          </w:p>
        </w:tc>
        <w:tc>
          <w:tcPr>
            <w:tcW w:w="2718" w:type="dxa"/>
            <w:noWrap/>
            <w:vAlign w:val="bottom"/>
            <w:hideMark/>
          </w:tcPr>
          <w:p w14:paraId="4BCB0A11"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16,0</w:t>
            </w:r>
          </w:p>
        </w:tc>
      </w:tr>
      <w:tr w:rsidR="00904437" w:rsidRPr="000946A0" w14:paraId="7AEF6E9C" w14:textId="77777777" w:rsidTr="00904437">
        <w:trPr>
          <w:trHeight w:val="211"/>
        </w:trPr>
        <w:tc>
          <w:tcPr>
            <w:tcW w:w="1726" w:type="dxa"/>
            <w:noWrap/>
            <w:vAlign w:val="bottom"/>
            <w:hideMark/>
          </w:tcPr>
          <w:p w14:paraId="18540A98"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6,0</w:t>
            </w:r>
          </w:p>
        </w:tc>
        <w:tc>
          <w:tcPr>
            <w:tcW w:w="0" w:type="auto"/>
            <w:vMerge/>
            <w:vAlign w:val="center"/>
            <w:hideMark/>
          </w:tcPr>
          <w:p w14:paraId="6B2718CC"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55EF310F"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65,0</w:t>
            </w:r>
          </w:p>
        </w:tc>
        <w:tc>
          <w:tcPr>
            <w:tcW w:w="1861" w:type="dxa"/>
            <w:noWrap/>
            <w:vAlign w:val="bottom"/>
            <w:hideMark/>
          </w:tcPr>
          <w:p w14:paraId="5439FC77"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48,2</w:t>
            </w:r>
          </w:p>
        </w:tc>
        <w:tc>
          <w:tcPr>
            <w:tcW w:w="2718" w:type="dxa"/>
            <w:noWrap/>
            <w:vAlign w:val="bottom"/>
            <w:hideMark/>
          </w:tcPr>
          <w:p w14:paraId="4F975046"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16,8</w:t>
            </w:r>
          </w:p>
        </w:tc>
      </w:tr>
      <w:tr w:rsidR="00904437" w:rsidRPr="000946A0" w14:paraId="71E6BD1E" w14:textId="77777777" w:rsidTr="00904437">
        <w:trPr>
          <w:trHeight w:val="211"/>
        </w:trPr>
        <w:tc>
          <w:tcPr>
            <w:tcW w:w="1726" w:type="dxa"/>
            <w:noWrap/>
            <w:vAlign w:val="bottom"/>
            <w:hideMark/>
          </w:tcPr>
          <w:p w14:paraId="4E73471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5,0</w:t>
            </w:r>
          </w:p>
        </w:tc>
        <w:tc>
          <w:tcPr>
            <w:tcW w:w="0" w:type="auto"/>
            <w:vMerge/>
            <w:vAlign w:val="center"/>
            <w:hideMark/>
          </w:tcPr>
          <w:p w14:paraId="377A1C56"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629DDBD1"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65,0</w:t>
            </w:r>
          </w:p>
        </w:tc>
        <w:tc>
          <w:tcPr>
            <w:tcW w:w="1861" w:type="dxa"/>
            <w:noWrap/>
            <w:vAlign w:val="bottom"/>
            <w:hideMark/>
          </w:tcPr>
          <w:p w14:paraId="5D06D331"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47,3</w:t>
            </w:r>
          </w:p>
        </w:tc>
        <w:tc>
          <w:tcPr>
            <w:tcW w:w="2718" w:type="dxa"/>
            <w:noWrap/>
            <w:vAlign w:val="bottom"/>
            <w:hideMark/>
          </w:tcPr>
          <w:p w14:paraId="69E0D8B6"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17,7</w:t>
            </w:r>
          </w:p>
        </w:tc>
      </w:tr>
      <w:tr w:rsidR="00904437" w:rsidRPr="000946A0" w14:paraId="5A8DEA85" w14:textId="77777777" w:rsidTr="00904437">
        <w:trPr>
          <w:trHeight w:val="211"/>
        </w:trPr>
        <w:tc>
          <w:tcPr>
            <w:tcW w:w="1726" w:type="dxa"/>
            <w:noWrap/>
            <w:vAlign w:val="bottom"/>
            <w:hideMark/>
          </w:tcPr>
          <w:p w14:paraId="3BF22388"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4,0</w:t>
            </w:r>
          </w:p>
        </w:tc>
        <w:tc>
          <w:tcPr>
            <w:tcW w:w="0" w:type="auto"/>
            <w:vMerge/>
            <w:vAlign w:val="center"/>
            <w:hideMark/>
          </w:tcPr>
          <w:p w14:paraId="5349E728"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5535BFB3"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65,0</w:t>
            </w:r>
          </w:p>
        </w:tc>
        <w:tc>
          <w:tcPr>
            <w:tcW w:w="1861" w:type="dxa"/>
            <w:noWrap/>
            <w:vAlign w:val="bottom"/>
            <w:hideMark/>
          </w:tcPr>
          <w:p w14:paraId="0A080B86"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46,4</w:t>
            </w:r>
          </w:p>
        </w:tc>
        <w:tc>
          <w:tcPr>
            <w:tcW w:w="2718" w:type="dxa"/>
            <w:noWrap/>
            <w:vAlign w:val="bottom"/>
            <w:hideMark/>
          </w:tcPr>
          <w:p w14:paraId="71AED0D2"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18,6</w:t>
            </w:r>
          </w:p>
        </w:tc>
      </w:tr>
      <w:tr w:rsidR="00904437" w:rsidRPr="000946A0" w14:paraId="340841C0" w14:textId="77777777" w:rsidTr="00904437">
        <w:trPr>
          <w:trHeight w:val="211"/>
        </w:trPr>
        <w:tc>
          <w:tcPr>
            <w:tcW w:w="1726" w:type="dxa"/>
            <w:noWrap/>
            <w:vAlign w:val="bottom"/>
            <w:hideMark/>
          </w:tcPr>
          <w:p w14:paraId="116ACF41"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3,0</w:t>
            </w:r>
          </w:p>
        </w:tc>
        <w:tc>
          <w:tcPr>
            <w:tcW w:w="713" w:type="dxa"/>
            <w:vMerge w:val="restart"/>
            <w:textDirection w:val="btLr"/>
            <w:vAlign w:val="center"/>
            <w:hideMark/>
          </w:tcPr>
          <w:p w14:paraId="499DA969" w14:textId="77777777" w:rsidR="00904437" w:rsidRPr="000946A0" w:rsidRDefault="00904437" w:rsidP="00AB55B2">
            <w:pPr>
              <w:ind w:left="113" w:right="113" w:firstLine="0"/>
              <w:jc w:val="center"/>
              <w:rPr>
                <w:rFonts w:ascii="Times New Roman CYR" w:hAnsi="Times New Roman CYR" w:cs="Times New Roman CYR"/>
                <w:sz w:val="16"/>
                <w:szCs w:val="16"/>
              </w:rPr>
            </w:pPr>
            <w:r w:rsidRPr="000946A0">
              <w:rPr>
                <w:rFonts w:ascii="Times New Roman CYR" w:hAnsi="Times New Roman CYR" w:cs="Times New Roman CYR"/>
                <w:sz w:val="16"/>
                <w:szCs w:val="16"/>
              </w:rPr>
              <w:t>Отопительный график температур с отпуском ГВС из прямого трубопровода.</w:t>
            </w:r>
          </w:p>
        </w:tc>
        <w:tc>
          <w:tcPr>
            <w:tcW w:w="1856" w:type="dxa"/>
            <w:noWrap/>
            <w:vAlign w:val="bottom"/>
            <w:hideMark/>
          </w:tcPr>
          <w:p w14:paraId="4078EED8"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65,3</w:t>
            </w:r>
          </w:p>
        </w:tc>
        <w:tc>
          <w:tcPr>
            <w:tcW w:w="1861" w:type="dxa"/>
            <w:noWrap/>
            <w:vAlign w:val="bottom"/>
            <w:hideMark/>
          </w:tcPr>
          <w:p w14:paraId="7A6FBC2B"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45,9</w:t>
            </w:r>
          </w:p>
        </w:tc>
        <w:tc>
          <w:tcPr>
            <w:tcW w:w="2718" w:type="dxa"/>
            <w:noWrap/>
            <w:vAlign w:val="bottom"/>
            <w:hideMark/>
          </w:tcPr>
          <w:p w14:paraId="2B92A673"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19,5</w:t>
            </w:r>
          </w:p>
        </w:tc>
      </w:tr>
      <w:tr w:rsidR="00904437" w:rsidRPr="000946A0" w14:paraId="6A07DCDC" w14:textId="77777777" w:rsidTr="00904437">
        <w:trPr>
          <w:trHeight w:val="211"/>
        </w:trPr>
        <w:tc>
          <w:tcPr>
            <w:tcW w:w="1726" w:type="dxa"/>
            <w:noWrap/>
            <w:vAlign w:val="bottom"/>
            <w:hideMark/>
          </w:tcPr>
          <w:p w14:paraId="3BCF3087"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2,0</w:t>
            </w:r>
          </w:p>
        </w:tc>
        <w:tc>
          <w:tcPr>
            <w:tcW w:w="0" w:type="auto"/>
            <w:vMerge/>
            <w:vAlign w:val="center"/>
            <w:hideMark/>
          </w:tcPr>
          <w:p w14:paraId="1685735A"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18A7020A"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67,6</w:t>
            </w:r>
          </w:p>
        </w:tc>
        <w:tc>
          <w:tcPr>
            <w:tcW w:w="1861" w:type="dxa"/>
            <w:noWrap/>
            <w:vAlign w:val="bottom"/>
            <w:hideMark/>
          </w:tcPr>
          <w:p w14:paraId="5A05F1E7"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47,1</w:t>
            </w:r>
          </w:p>
        </w:tc>
        <w:tc>
          <w:tcPr>
            <w:tcW w:w="2718" w:type="dxa"/>
            <w:noWrap/>
            <w:vAlign w:val="bottom"/>
            <w:hideMark/>
          </w:tcPr>
          <w:p w14:paraId="311E1491"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20,5</w:t>
            </w:r>
          </w:p>
        </w:tc>
      </w:tr>
      <w:tr w:rsidR="00904437" w:rsidRPr="000946A0" w14:paraId="5259A9BF" w14:textId="77777777" w:rsidTr="00904437">
        <w:trPr>
          <w:trHeight w:val="211"/>
        </w:trPr>
        <w:tc>
          <w:tcPr>
            <w:tcW w:w="1726" w:type="dxa"/>
            <w:noWrap/>
            <w:vAlign w:val="bottom"/>
            <w:hideMark/>
          </w:tcPr>
          <w:p w14:paraId="4AB0CA2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1,0</w:t>
            </w:r>
          </w:p>
        </w:tc>
        <w:tc>
          <w:tcPr>
            <w:tcW w:w="0" w:type="auto"/>
            <w:vMerge/>
            <w:vAlign w:val="center"/>
            <w:hideMark/>
          </w:tcPr>
          <w:p w14:paraId="7B46FE2B"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6D91C1F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69,9</w:t>
            </w:r>
          </w:p>
        </w:tc>
        <w:tc>
          <w:tcPr>
            <w:tcW w:w="1861" w:type="dxa"/>
            <w:noWrap/>
            <w:vAlign w:val="bottom"/>
            <w:hideMark/>
          </w:tcPr>
          <w:p w14:paraId="0BC9FA05"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48,4</w:t>
            </w:r>
          </w:p>
        </w:tc>
        <w:tc>
          <w:tcPr>
            <w:tcW w:w="2718" w:type="dxa"/>
            <w:noWrap/>
            <w:vAlign w:val="bottom"/>
            <w:hideMark/>
          </w:tcPr>
          <w:p w14:paraId="5E893F99"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21,5</w:t>
            </w:r>
          </w:p>
        </w:tc>
      </w:tr>
      <w:tr w:rsidR="00904437" w:rsidRPr="000946A0" w14:paraId="576DAB67" w14:textId="77777777" w:rsidTr="00904437">
        <w:trPr>
          <w:trHeight w:val="211"/>
        </w:trPr>
        <w:tc>
          <w:tcPr>
            <w:tcW w:w="1726" w:type="dxa"/>
            <w:noWrap/>
            <w:vAlign w:val="bottom"/>
            <w:hideMark/>
          </w:tcPr>
          <w:p w14:paraId="54D1E412"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0,0</w:t>
            </w:r>
          </w:p>
        </w:tc>
        <w:tc>
          <w:tcPr>
            <w:tcW w:w="0" w:type="auto"/>
            <w:vMerge/>
            <w:vAlign w:val="center"/>
            <w:hideMark/>
          </w:tcPr>
          <w:p w14:paraId="13275EA8"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68671DE2"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72,1</w:t>
            </w:r>
          </w:p>
        </w:tc>
        <w:tc>
          <w:tcPr>
            <w:tcW w:w="1861" w:type="dxa"/>
            <w:noWrap/>
            <w:vAlign w:val="bottom"/>
            <w:hideMark/>
          </w:tcPr>
          <w:p w14:paraId="56F2528C"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49,6</w:t>
            </w:r>
          </w:p>
        </w:tc>
        <w:tc>
          <w:tcPr>
            <w:tcW w:w="2718" w:type="dxa"/>
            <w:noWrap/>
            <w:vAlign w:val="bottom"/>
            <w:hideMark/>
          </w:tcPr>
          <w:p w14:paraId="2955B0D5"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22,5</w:t>
            </w:r>
          </w:p>
        </w:tc>
      </w:tr>
      <w:tr w:rsidR="00904437" w:rsidRPr="000946A0" w14:paraId="2340E67C" w14:textId="77777777" w:rsidTr="00904437">
        <w:trPr>
          <w:trHeight w:val="211"/>
        </w:trPr>
        <w:tc>
          <w:tcPr>
            <w:tcW w:w="1726" w:type="dxa"/>
            <w:noWrap/>
            <w:vAlign w:val="bottom"/>
            <w:hideMark/>
          </w:tcPr>
          <w:p w14:paraId="255567F6"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-1,0</w:t>
            </w:r>
          </w:p>
        </w:tc>
        <w:tc>
          <w:tcPr>
            <w:tcW w:w="0" w:type="auto"/>
            <w:vMerge/>
            <w:vAlign w:val="center"/>
            <w:hideMark/>
          </w:tcPr>
          <w:p w14:paraId="5881FE2A"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0E007B23"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74,4</w:t>
            </w:r>
          </w:p>
        </w:tc>
        <w:tc>
          <w:tcPr>
            <w:tcW w:w="1861" w:type="dxa"/>
            <w:noWrap/>
            <w:vAlign w:val="bottom"/>
            <w:hideMark/>
          </w:tcPr>
          <w:p w14:paraId="43809414"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50,8</w:t>
            </w:r>
          </w:p>
        </w:tc>
        <w:tc>
          <w:tcPr>
            <w:tcW w:w="2718" w:type="dxa"/>
            <w:noWrap/>
            <w:vAlign w:val="bottom"/>
            <w:hideMark/>
          </w:tcPr>
          <w:p w14:paraId="36BD9D1B"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23,6</w:t>
            </w:r>
          </w:p>
        </w:tc>
      </w:tr>
      <w:tr w:rsidR="00904437" w:rsidRPr="000946A0" w14:paraId="3B7965B2" w14:textId="77777777" w:rsidTr="00904437">
        <w:trPr>
          <w:trHeight w:val="211"/>
        </w:trPr>
        <w:tc>
          <w:tcPr>
            <w:tcW w:w="1726" w:type="dxa"/>
            <w:noWrap/>
            <w:vAlign w:val="bottom"/>
            <w:hideMark/>
          </w:tcPr>
          <w:p w14:paraId="0BD6D614"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-2,0</w:t>
            </w:r>
          </w:p>
        </w:tc>
        <w:tc>
          <w:tcPr>
            <w:tcW w:w="0" w:type="auto"/>
            <w:vMerge/>
            <w:vAlign w:val="center"/>
            <w:hideMark/>
          </w:tcPr>
          <w:p w14:paraId="4BDF6521"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54376EBD"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76,6</w:t>
            </w:r>
          </w:p>
        </w:tc>
        <w:tc>
          <w:tcPr>
            <w:tcW w:w="1861" w:type="dxa"/>
            <w:noWrap/>
            <w:vAlign w:val="bottom"/>
            <w:hideMark/>
          </w:tcPr>
          <w:p w14:paraId="6DA03B0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52,0</w:t>
            </w:r>
          </w:p>
        </w:tc>
        <w:tc>
          <w:tcPr>
            <w:tcW w:w="2718" w:type="dxa"/>
            <w:noWrap/>
            <w:vAlign w:val="bottom"/>
            <w:hideMark/>
          </w:tcPr>
          <w:p w14:paraId="37044FE2"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24,6</w:t>
            </w:r>
          </w:p>
        </w:tc>
      </w:tr>
      <w:tr w:rsidR="00904437" w:rsidRPr="000946A0" w14:paraId="151ABEF9" w14:textId="77777777" w:rsidTr="00904437">
        <w:trPr>
          <w:trHeight w:val="211"/>
        </w:trPr>
        <w:tc>
          <w:tcPr>
            <w:tcW w:w="1726" w:type="dxa"/>
            <w:noWrap/>
            <w:vAlign w:val="bottom"/>
            <w:hideMark/>
          </w:tcPr>
          <w:p w14:paraId="3B3F3A47"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-3,0</w:t>
            </w:r>
          </w:p>
        </w:tc>
        <w:tc>
          <w:tcPr>
            <w:tcW w:w="0" w:type="auto"/>
            <w:vMerge/>
            <w:vAlign w:val="center"/>
            <w:hideMark/>
          </w:tcPr>
          <w:p w14:paraId="03AB7CC1"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64DDAC1D"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78,8</w:t>
            </w:r>
          </w:p>
        </w:tc>
        <w:tc>
          <w:tcPr>
            <w:tcW w:w="1861" w:type="dxa"/>
            <w:noWrap/>
            <w:vAlign w:val="bottom"/>
            <w:hideMark/>
          </w:tcPr>
          <w:p w14:paraId="2720B0A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53,2</w:t>
            </w:r>
          </w:p>
        </w:tc>
        <w:tc>
          <w:tcPr>
            <w:tcW w:w="2718" w:type="dxa"/>
            <w:noWrap/>
            <w:vAlign w:val="bottom"/>
            <w:hideMark/>
          </w:tcPr>
          <w:p w14:paraId="2C24A6AB"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25,6</w:t>
            </w:r>
          </w:p>
        </w:tc>
      </w:tr>
      <w:tr w:rsidR="00904437" w:rsidRPr="000946A0" w14:paraId="36FF3C9B" w14:textId="77777777" w:rsidTr="00904437">
        <w:trPr>
          <w:trHeight w:val="211"/>
        </w:trPr>
        <w:tc>
          <w:tcPr>
            <w:tcW w:w="1726" w:type="dxa"/>
            <w:noWrap/>
            <w:vAlign w:val="bottom"/>
            <w:hideMark/>
          </w:tcPr>
          <w:p w14:paraId="3E1D098F"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-4,0</w:t>
            </w:r>
          </w:p>
        </w:tc>
        <w:tc>
          <w:tcPr>
            <w:tcW w:w="0" w:type="auto"/>
            <w:vMerge/>
            <w:vAlign w:val="center"/>
            <w:hideMark/>
          </w:tcPr>
          <w:p w14:paraId="7B048824"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77E7BB12"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81,0</w:t>
            </w:r>
          </w:p>
        </w:tc>
        <w:tc>
          <w:tcPr>
            <w:tcW w:w="1861" w:type="dxa"/>
            <w:noWrap/>
            <w:vAlign w:val="bottom"/>
            <w:hideMark/>
          </w:tcPr>
          <w:p w14:paraId="10009442"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54,4</w:t>
            </w:r>
          </w:p>
        </w:tc>
        <w:tc>
          <w:tcPr>
            <w:tcW w:w="2718" w:type="dxa"/>
            <w:noWrap/>
            <w:vAlign w:val="bottom"/>
            <w:hideMark/>
          </w:tcPr>
          <w:p w14:paraId="01445F0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26,7</w:t>
            </w:r>
          </w:p>
        </w:tc>
      </w:tr>
      <w:tr w:rsidR="00904437" w:rsidRPr="000946A0" w14:paraId="6721EDE3" w14:textId="77777777" w:rsidTr="00904437">
        <w:trPr>
          <w:trHeight w:val="211"/>
        </w:trPr>
        <w:tc>
          <w:tcPr>
            <w:tcW w:w="1726" w:type="dxa"/>
            <w:noWrap/>
            <w:vAlign w:val="bottom"/>
            <w:hideMark/>
          </w:tcPr>
          <w:p w14:paraId="78C4D9B4"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-5,0</w:t>
            </w:r>
          </w:p>
        </w:tc>
        <w:tc>
          <w:tcPr>
            <w:tcW w:w="0" w:type="auto"/>
            <w:vMerge/>
            <w:vAlign w:val="center"/>
            <w:hideMark/>
          </w:tcPr>
          <w:p w14:paraId="32E0BA10"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724ED266"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83,2</w:t>
            </w:r>
          </w:p>
        </w:tc>
        <w:tc>
          <w:tcPr>
            <w:tcW w:w="1861" w:type="dxa"/>
            <w:noWrap/>
            <w:vAlign w:val="bottom"/>
            <w:hideMark/>
          </w:tcPr>
          <w:p w14:paraId="54EA840C"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55,5</w:t>
            </w:r>
          </w:p>
        </w:tc>
        <w:tc>
          <w:tcPr>
            <w:tcW w:w="2718" w:type="dxa"/>
            <w:noWrap/>
            <w:vAlign w:val="bottom"/>
            <w:hideMark/>
          </w:tcPr>
          <w:p w14:paraId="43D896E7"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27,7</w:t>
            </w:r>
          </w:p>
        </w:tc>
      </w:tr>
      <w:tr w:rsidR="00904437" w:rsidRPr="000946A0" w14:paraId="2018D7FA" w14:textId="77777777" w:rsidTr="00904437">
        <w:trPr>
          <w:trHeight w:val="211"/>
        </w:trPr>
        <w:tc>
          <w:tcPr>
            <w:tcW w:w="1726" w:type="dxa"/>
            <w:noWrap/>
            <w:vAlign w:val="bottom"/>
            <w:hideMark/>
          </w:tcPr>
          <w:p w14:paraId="1BB012BB"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-6,0</w:t>
            </w:r>
          </w:p>
        </w:tc>
        <w:tc>
          <w:tcPr>
            <w:tcW w:w="0" w:type="auto"/>
            <w:vMerge/>
            <w:vAlign w:val="center"/>
            <w:hideMark/>
          </w:tcPr>
          <w:p w14:paraId="4CCB4DAD"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2E6FB31A"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85,4</w:t>
            </w:r>
          </w:p>
        </w:tc>
        <w:tc>
          <w:tcPr>
            <w:tcW w:w="1861" w:type="dxa"/>
            <w:noWrap/>
            <w:vAlign w:val="bottom"/>
            <w:hideMark/>
          </w:tcPr>
          <w:p w14:paraId="0E36AA57"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56,6</w:t>
            </w:r>
          </w:p>
        </w:tc>
        <w:tc>
          <w:tcPr>
            <w:tcW w:w="2718" w:type="dxa"/>
            <w:noWrap/>
            <w:vAlign w:val="bottom"/>
            <w:hideMark/>
          </w:tcPr>
          <w:p w14:paraId="6231806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28,8</w:t>
            </w:r>
          </w:p>
        </w:tc>
      </w:tr>
      <w:tr w:rsidR="00904437" w:rsidRPr="000946A0" w14:paraId="6369DE39" w14:textId="77777777" w:rsidTr="00904437">
        <w:trPr>
          <w:trHeight w:val="211"/>
        </w:trPr>
        <w:tc>
          <w:tcPr>
            <w:tcW w:w="1726" w:type="dxa"/>
            <w:noWrap/>
            <w:vAlign w:val="bottom"/>
            <w:hideMark/>
          </w:tcPr>
          <w:p w14:paraId="74224764"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-7,0</w:t>
            </w:r>
          </w:p>
        </w:tc>
        <w:tc>
          <w:tcPr>
            <w:tcW w:w="0" w:type="auto"/>
            <w:vMerge/>
            <w:vAlign w:val="center"/>
            <w:hideMark/>
          </w:tcPr>
          <w:p w14:paraId="6219C2A9"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114DA6A3"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87,6</w:t>
            </w:r>
          </w:p>
        </w:tc>
        <w:tc>
          <w:tcPr>
            <w:tcW w:w="1861" w:type="dxa"/>
            <w:noWrap/>
            <w:vAlign w:val="bottom"/>
            <w:hideMark/>
          </w:tcPr>
          <w:p w14:paraId="6AFE7B8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57,8</w:t>
            </w:r>
          </w:p>
        </w:tc>
        <w:tc>
          <w:tcPr>
            <w:tcW w:w="2718" w:type="dxa"/>
            <w:noWrap/>
            <w:vAlign w:val="bottom"/>
            <w:hideMark/>
          </w:tcPr>
          <w:p w14:paraId="3FD4D7DC"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29,8</w:t>
            </w:r>
          </w:p>
        </w:tc>
      </w:tr>
      <w:tr w:rsidR="00904437" w:rsidRPr="000946A0" w14:paraId="02B1B36C" w14:textId="77777777" w:rsidTr="00904437">
        <w:trPr>
          <w:trHeight w:val="211"/>
        </w:trPr>
        <w:tc>
          <w:tcPr>
            <w:tcW w:w="1726" w:type="dxa"/>
            <w:noWrap/>
            <w:vAlign w:val="bottom"/>
            <w:hideMark/>
          </w:tcPr>
          <w:p w14:paraId="6F7F1F99"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-8,0</w:t>
            </w:r>
          </w:p>
        </w:tc>
        <w:tc>
          <w:tcPr>
            <w:tcW w:w="0" w:type="auto"/>
            <w:vMerge/>
            <w:vAlign w:val="center"/>
            <w:hideMark/>
          </w:tcPr>
          <w:p w14:paraId="7AEC2A30"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511B6C25"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89,7</w:t>
            </w:r>
          </w:p>
        </w:tc>
        <w:tc>
          <w:tcPr>
            <w:tcW w:w="1861" w:type="dxa"/>
            <w:noWrap/>
            <w:vAlign w:val="bottom"/>
            <w:hideMark/>
          </w:tcPr>
          <w:p w14:paraId="2410B942"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58,9</w:t>
            </w:r>
          </w:p>
        </w:tc>
        <w:tc>
          <w:tcPr>
            <w:tcW w:w="2718" w:type="dxa"/>
            <w:noWrap/>
            <w:vAlign w:val="bottom"/>
            <w:hideMark/>
          </w:tcPr>
          <w:p w14:paraId="309FEF72"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30,9</w:t>
            </w:r>
          </w:p>
        </w:tc>
      </w:tr>
      <w:tr w:rsidR="00904437" w:rsidRPr="000946A0" w14:paraId="57406042" w14:textId="77777777" w:rsidTr="00904437">
        <w:trPr>
          <w:trHeight w:val="211"/>
        </w:trPr>
        <w:tc>
          <w:tcPr>
            <w:tcW w:w="1726" w:type="dxa"/>
            <w:noWrap/>
            <w:vAlign w:val="bottom"/>
            <w:hideMark/>
          </w:tcPr>
          <w:p w14:paraId="763CE2E3"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-9,0</w:t>
            </w:r>
          </w:p>
        </w:tc>
        <w:tc>
          <w:tcPr>
            <w:tcW w:w="0" w:type="auto"/>
            <w:vMerge/>
            <w:vAlign w:val="center"/>
            <w:hideMark/>
          </w:tcPr>
          <w:p w14:paraId="18D92890"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5DF5DDB9"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91,9</w:t>
            </w:r>
          </w:p>
        </w:tc>
        <w:tc>
          <w:tcPr>
            <w:tcW w:w="1861" w:type="dxa"/>
            <w:noWrap/>
            <w:vAlign w:val="bottom"/>
            <w:hideMark/>
          </w:tcPr>
          <w:p w14:paraId="3C47F20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60,0</w:t>
            </w:r>
          </w:p>
        </w:tc>
        <w:tc>
          <w:tcPr>
            <w:tcW w:w="2718" w:type="dxa"/>
            <w:noWrap/>
            <w:vAlign w:val="bottom"/>
            <w:hideMark/>
          </w:tcPr>
          <w:p w14:paraId="2F1BC424"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31,9</w:t>
            </w:r>
          </w:p>
        </w:tc>
      </w:tr>
      <w:tr w:rsidR="00904437" w:rsidRPr="000946A0" w14:paraId="7F3D3E08" w14:textId="77777777" w:rsidTr="00904437">
        <w:trPr>
          <w:trHeight w:val="211"/>
        </w:trPr>
        <w:tc>
          <w:tcPr>
            <w:tcW w:w="1726" w:type="dxa"/>
            <w:noWrap/>
            <w:vAlign w:val="bottom"/>
            <w:hideMark/>
          </w:tcPr>
          <w:p w14:paraId="5BB9B33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-10,0</w:t>
            </w:r>
          </w:p>
        </w:tc>
        <w:tc>
          <w:tcPr>
            <w:tcW w:w="713" w:type="dxa"/>
            <w:vMerge w:val="restart"/>
            <w:textDirection w:val="btLr"/>
            <w:vAlign w:val="center"/>
            <w:hideMark/>
          </w:tcPr>
          <w:p w14:paraId="7E1E479B" w14:textId="77777777" w:rsidR="00904437" w:rsidRPr="000946A0" w:rsidRDefault="00904437" w:rsidP="00AB55B2">
            <w:pPr>
              <w:ind w:left="0" w:firstLine="0"/>
              <w:jc w:val="center"/>
              <w:rPr>
                <w:rFonts w:ascii="Times New Roman CYR" w:hAnsi="Times New Roman CYR" w:cs="Times New Roman CYR"/>
                <w:sz w:val="16"/>
                <w:szCs w:val="16"/>
              </w:rPr>
            </w:pPr>
            <w:r w:rsidRPr="000946A0">
              <w:rPr>
                <w:rFonts w:ascii="Times New Roman CYR" w:hAnsi="Times New Roman CYR" w:cs="Times New Roman CYR"/>
                <w:sz w:val="16"/>
                <w:szCs w:val="16"/>
              </w:rPr>
              <w:t xml:space="preserve">Отопительный график температур с отпуском </w:t>
            </w:r>
          </w:p>
          <w:p w14:paraId="6AAE0FB3" w14:textId="77777777" w:rsidR="00904437" w:rsidRPr="000946A0" w:rsidRDefault="00904437" w:rsidP="00AB55B2">
            <w:pPr>
              <w:ind w:left="0" w:firstLine="0"/>
              <w:jc w:val="center"/>
              <w:rPr>
                <w:rFonts w:ascii="Times New Roman CYR" w:hAnsi="Times New Roman CYR" w:cs="Times New Roman CYR"/>
                <w:sz w:val="16"/>
                <w:szCs w:val="16"/>
              </w:rPr>
            </w:pPr>
            <w:r w:rsidRPr="000946A0">
              <w:rPr>
                <w:rFonts w:ascii="Times New Roman CYR" w:hAnsi="Times New Roman CYR" w:cs="Times New Roman CYR"/>
                <w:sz w:val="16"/>
                <w:szCs w:val="16"/>
              </w:rPr>
              <w:t xml:space="preserve"> ГВС из обратного трубопровода.</w:t>
            </w:r>
          </w:p>
        </w:tc>
        <w:tc>
          <w:tcPr>
            <w:tcW w:w="1856" w:type="dxa"/>
            <w:noWrap/>
            <w:vAlign w:val="bottom"/>
            <w:hideMark/>
          </w:tcPr>
          <w:p w14:paraId="329D32C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94,0</w:t>
            </w:r>
          </w:p>
        </w:tc>
        <w:tc>
          <w:tcPr>
            <w:tcW w:w="1861" w:type="dxa"/>
            <w:noWrap/>
            <w:vAlign w:val="bottom"/>
            <w:hideMark/>
          </w:tcPr>
          <w:p w14:paraId="53B0B8BB"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61,1</w:t>
            </w:r>
          </w:p>
        </w:tc>
        <w:tc>
          <w:tcPr>
            <w:tcW w:w="2718" w:type="dxa"/>
            <w:noWrap/>
            <w:vAlign w:val="bottom"/>
            <w:hideMark/>
          </w:tcPr>
          <w:p w14:paraId="3DABB4A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33</w:t>
            </w:r>
          </w:p>
        </w:tc>
      </w:tr>
      <w:tr w:rsidR="00904437" w:rsidRPr="000946A0" w14:paraId="39172373" w14:textId="77777777" w:rsidTr="00904437">
        <w:trPr>
          <w:trHeight w:val="211"/>
        </w:trPr>
        <w:tc>
          <w:tcPr>
            <w:tcW w:w="1726" w:type="dxa"/>
            <w:noWrap/>
            <w:vAlign w:val="bottom"/>
            <w:hideMark/>
          </w:tcPr>
          <w:p w14:paraId="6B81A5ED"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-11,0</w:t>
            </w:r>
          </w:p>
        </w:tc>
        <w:tc>
          <w:tcPr>
            <w:tcW w:w="0" w:type="auto"/>
            <w:vMerge/>
            <w:vAlign w:val="center"/>
            <w:hideMark/>
          </w:tcPr>
          <w:p w14:paraId="67C75A06"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65D58BCB"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96,2</w:t>
            </w:r>
          </w:p>
        </w:tc>
        <w:tc>
          <w:tcPr>
            <w:tcW w:w="1861" w:type="dxa"/>
            <w:noWrap/>
            <w:vAlign w:val="bottom"/>
            <w:hideMark/>
          </w:tcPr>
          <w:p w14:paraId="4C60CF0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62,1</w:t>
            </w:r>
          </w:p>
        </w:tc>
        <w:tc>
          <w:tcPr>
            <w:tcW w:w="2718" w:type="dxa"/>
            <w:noWrap/>
            <w:vAlign w:val="bottom"/>
            <w:hideMark/>
          </w:tcPr>
          <w:p w14:paraId="38F20E3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34</w:t>
            </w:r>
          </w:p>
        </w:tc>
      </w:tr>
      <w:tr w:rsidR="00904437" w:rsidRPr="000946A0" w14:paraId="47A2268D" w14:textId="77777777" w:rsidTr="00904437">
        <w:trPr>
          <w:trHeight w:val="211"/>
        </w:trPr>
        <w:tc>
          <w:tcPr>
            <w:tcW w:w="1726" w:type="dxa"/>
            <w:noWrap/>
            <w:vAlign w:val="bottom"/>
            <w:hideMark/>
          </w:tcPr>
          <w:p w14:paraId="47B7CEB7"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-12,0</w:t>
            </w:r>
          </w:p>
        </w:tc>
        <w:tc>
          <w:tcPr>
            <w:tcW w:w="0" w:type="auto"/>
            <w:vMerge/>
            <w:vAlign w:val="center"/>
            <w:hideMark/>
          </w:tcPr>
          <w:p w14:paraId="71821772"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26CA6FD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98,3</w:t>
            </w:r>
          </w:p>
        </w:tc>
        <w:tc>
          <w:tcPr>
            <w:tcW w:w="1861" w:type="dxa"/>
            <w:noWrap/>
            <w:vAlign w:val="bottom"/>
            <w:hideMark/>
          </w:tcPr>
          <w:p w14:paraId="3F32707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63,2</w:t>
            </w:r>
          </w:p>
        </w:tc>
        <w:tc>
          <w:tcPr>
            <w:tcW w:w="2718" w:type="dxa"/>
            <w:noWrap/>
            <w:vAlign w:val="bottom"/>
            <w:hideMark/>
          </w:tcPr>
          <w:p w14:paraId="0D105BE5"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35,1</w:t>
            </w:r>
          </w:p>
        </w:tc>
      </w:tr>
      <w:tr w:rsidR="00904437" w:rsidRPr="000946A0" w14:paraId="7EE60ADD" w14:textId="77777777" w:rsidTr="00904437">
        <w:trPr>
          <w:trHeight w:val="211"/>
        </w:trPr>
        <w:tc>
          <w:tcPr>
            <w:tcW w:w="1726" w:type="dxa"/>
            <w:noWrap/>
            <w:vAlign w:val="bottom"/>
            <w:hideMark/>
          </w:tcPr>
          <w:p w14:paraId="32ADB834"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-13,0</w:t>
            </w:r>
          </w:p>
        </w:tc>
        <w:tc>
          <w:tcPr>
            <w:tcW w:w="0" w:type="auto"/>
            <w:vMerge/>
            <w:vAlign w:val="center"/>
            <w:hideMark/>
          </w:tcPr>
          <w:p w14:paraId="4D807995"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54C52909"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100,4</w:t>
            </w:r>
          </w:p>
        </w:tc>
        <w:tc>
          <w:tcPr>
            <w:tcW w:w="1861" w:type="dxa"/>
            <w:noWrap/>
            <w:vAlign w:val="bottom"/>
            <w:hideMark/>
          </w:tcPr>
          <w:p w14:paraId="2AC42B4B"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64,2</w:t>
            </w:r>
          </w:p>
        </w:tc>
        <w:tc>
          <w:tcPr>
            <w:tcW w:w="2718" w:type="dxa"/>
            <w:noWrap/>
            <w:vAlign w:val="bottom"/>
            <w:hideMark/>
          </w:tcPr>
          <w:p w14:paraId="42BD9ABD"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36,2</w:t>
            </w:r>
          </w:p>
        </w:tc>
      </w:tr>
      <w:tr w:rsidR="00904437" w:rsidRPr="000946A0" w14:paraId="6A575A47" w14:textId="77777777" w:rsidTr="00904437">
        <w:trPr>
          <w:trHeight w:val="211"/>
        </w:trPr>
        <w:tc>
          <w:tcPr>
            <w:tcW w:w="1726" w:type="dxa"/>
            <w:noWrap/>
            <w:vAlign w:val="bottom"/>
            <w:hideMark/>
          </w:tcPr>
          <w:p w14:paraId="5A3BC80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-14,0</w:t>
            </w:r>
          </w:p>
        </w:tc>
        <w:tc>
          <w:tcPr>
            <w:tcW w:w="0" w:type="auto"/>
            <w:vMerge/>
            <w:vAlign w:val="center"/>
            <w:hideMark/>
          </w:tcPr>
          <w:p w14:paraId="4276A005"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5BE5BEF9"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102,5</w:t>
            </w:r>
          </w:p>
        </w:tc>
        <w:tc>
          <w:tcPr>
            <w:tcW w:w="1861" w:type="dxa"/>
            <w:noWrap/>
            <w:vAlign w:val="bottom"/>
            <w:hideMark/>
          </w:tcPr>
          <w:p w14:paraId="17DC4A86"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65,3</w:t>
            </w:r>
          </w:p>
        </w:tc>
        <w:tc>
          <w:tcPr>
            <w:tcW w:w="2718" w:type="dxa"/>
            <w:noWrap/>
            <w:vAlign w:val="bottom"/>
            <w:hideMark/>
          </w:tcPr>
          <w:p w14:paraId="7923B804"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37,2</w:t>
            </w:r>
          </w:p>
        </w:tc>
      </w:tr>
      <w:tr w:rsidR="00904437" w:rsidRPr="000946A0" w14:paraId="4E19B45E" w14:textId="77777777" w:rsidTr="00904437">
        <w:trPr>
          <w:trHeight w:val="211"/>
        </w:trPr>
        <w:tc>
          <w:tcPr>
            <w:tcW w:w="1726" w:type="dxa"/>
            <w:noWrap/>
            <w:vAlign w:val="bottom"/>
            <w:hideMark/>
          </w:tcPr>
          <w:p w14:paraId="342F3421"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-15,0</w:t>
            </w:r>
          </w:p>
        </w:tc>
        <w:tc>
          <w:tcPr>
            <w:tcW w:w="0" w:type="auto"/>
            <w:vMerge/>
            <w:vAlign w:val="center"/>
            <w:hideMark/>
          </w:tcPr>
          <w:p w14:paraId="11EFA3C4"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316A5E83"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104,6</w:t>
            </w:r>
          </w:p>
        </w:tc>
        <w:tc>
          <w:tcPr>
            <w:tcW w:w="1861" w:type="dxa"/>
            <w:noWrap/>
            <w:vAlign w:val="bottom"/>
            <w:hideMark/>
          </w:tcPr>
          <w:p w14:paraId="58B885E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66,3</w:t>
            </w:r>
          </w:p>
        </w:tc>
        <w:tc>
          <w:tcPr>
            <w:tcW w:w="2718" w:type="dxa"/>
            <w:noWrap/>
            <w:vAlign w:val="bottom"/>
            <w:hideMark/>
          </w:tcPr>
          <w:p w14:paraId="39F6DA19"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38,3</w:t>
            </w:r>
          </w:p>
        </w:tc>
      </w:tr>
      <w:tr w:rsidR="00904437" w:rsidRPr="000946A0" w14:paraId="06736A9F" w14:textId="77777777" w:rsidTr="00904437">
        <w:trPr>
          <w:trHeight w:val="211"/>
        </w:trPr>
        <w:tc>
          <w:tcPr>
            <w:tcW w:w="1726" w:type="dxa"/>
            <w:noWrap/>
            <w:vAlign w:val="bottom"/>
            <w:hideMark/>
          </w:tcPr>
          <w:p w14:paraId="4B295855"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-16,0</w:t>
            </w:r>
          </w:p>
        </w:tc>
        <w:tc>
          <w:tcPr>
            <w:tcW w:w="0" w:type="auto"/>
            <w:vMerge/>
            <w:vAlign w:val="center"/>
            <w:hideMark/>
          </w:tcPr>
          <w:p w14:paraId="0C2E9B16"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7300452D"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106,7</w:t>
            </w:r>
          </w:p>
        </w:tc>
        <w:tc>
          <w:tcPr>
            <w:tcW w:w="1861" w:type="dxa"/>
            <w:noWrap/>
            <w:vAlign w:val="bottom"/>
            <w:hideMark/>
          </w:tcPr>
          <w:p w14:paraId="6C6AB34D"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67,3</w:t>
            </w:r>
          </w:p>
        </w:tc>
        <w:tc>
          <w:tcPr>
            <w:tcW w:w="2718" w:type="dxa"/>
            <w:noWrap/>
            <w:vAlign w:val="bottom"/>
            <w:hideMark/>
          </w:tcPr>
          <w:p w14:paraId="546D76CD"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39,4</w:t>
            </w:r>
          </w:p>
        </w:tc>
      </w:tr>
      <w:tr w:rsidR="00904437" w:rsidRPr="000946A0" w14:paraId="27C3D431" w14:textId="77777777" w:rsidTr="00904437">
        <w:trPr>
          <w:trHeight w:val="211"/>
        </w:trPr>
        <w:tc>
          <w:tcPr>
            <w:tcW w:w="1726" w:type="dxa"/>
            <w:noWrap/>
            <w:vAlign w:val="bottom"/>
            <w:hideMark/>
          </w:tcPr>
          <w:p w14:paraId="14CE0891"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-17,0</w:t>
            </w:r>
          </w:p>
        </w:tc>
        <w:tc>
          <w:tcPr>
            <w:tcW w:w="0" w:type="auto"/>
            <w:vMerge/>
            <w:vAlign w:val="center"/>
            <w:hideMark/>
          </w:tcPr>
          <w:p w14:paraId="3F2B5BFF"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7D751DC0"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108,8</w:t>
            </w:r>
          </w:p>
        </w:tc>
        <w:tc>
          <w:tcPr>
            <w:tcW w:w="1861" w:type="dxa"/>
            <w:noWrap/>
            <w:vAlign w:val="bottom"/>
            <w:hideMark/>
          </w:tcPr>
          <w:p w14:paraId="11033FF8"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68,3</w:t>
            </w:r>
          </w:p>
        </w:tc>
        <w:tc>
          <w:tcPr>
            <w:tcW w:w="2718" w:type="dxa"/>
            <w:noWrap/>
            <w:vAlign w:val="bottom"/>
            <w:hideMark/>
          </w:tcPr>
          <w:p w14:paraId="44B9D241"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40,5</w:t>
            </w:r>
          </w:p>
        </w:tc>
      </w:tr>
      <w:tr w:rsidR="00904437" w:rsidRPr="000946A0" w14:paraId="2D0D713C" w14:textId="77777777" w:rsidTr="00904437">
        <w:trPr>
          <w:trHeight w:val="211"/>
        </w:trPr>
        <w:tc>
          <w:tcPr>
            <w:tcW w:w="1726" w:type="dxa"/>
            <w:noWrap/>
            <w:vAlign w:val="bottom"/>
            <w:hideMark/>
          </w:tcPr>
          <w:p w14:paraId="1EB027B5"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-18,0</w:t>
            </w:r>
          </w:p>
        </w:tc>
        <w:tc>
          <w:tcPr>
            <w:tcW w:w="0" w:type="auto"/>
            <w:vMerge/>
            <w:vAlign w:val="center"/>
            <w:hideMark/>
          </w:tcPr>
          <w:p w14:paraId="66EFFE4D"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1FFBCEFA"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110,9</w:t>
            </w:r>
          </w:p>
        </w:tc>
        <w:tc>
          <w:tcPr>
            <w:tcW w:w="1861" w:type="dxa"/>
            <w:noWrap/>
            <w:vAlign w:val="bottom"/>
            <w:hideMark/>
          </w:tcPr>
          <w:p w14:paraId="1A402217"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69,3</w:t>
            </w:r>
          </w:p>
        </w:tc>
        <w:tc>
          <w:tcPr>
            <w:tcW w:w="2718" w:type="dxa"/>
            <w:noWrap/>
            <w:vAlign w:val="bottom"/>
            <w:hideMark/>
          </w:tcPr>
          <w:p w14:paraId="29689AF5"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41,5</w:t>
            </w:r>
          </w:p>
        </w:tc>
      </w:tr>
      <w:tr w:rsidR="00904437" w:rsidRPr="000946A0" w14:paraId="31388B73" w14:textId="77777777" w:rsidTr="00904437">
        <w:trPr>
          <w:trHeight w:val="211"/>
        </w:trPr>
        <w:tc>
          <w:tcPr>
            <w:tcW w:w="1726" w:type="dxa"/>
            <w:noWrap/>
            <w:vAlign w:val="bottom"/>
            <w:hideMark/>
          </w:tcPr>
          <w:p w14:paraId="77BDE887"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-19,0</w:t>
            </w:r>
          </w:p>
        </w:tc>
        <w:tc>
          <w:tcPr>
            <w:tcW w:w="0" w:type="auto"/>
            <w:vMerge/>
            <w:vAlign w:val="center"/>
            <w:hideMark/>
          </w:tcPr>
          <w:p w14:paraId="4B8E8C29"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36A3EA52"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112,9</w:t>
            </w:r>
          </w:p>
        </w:tc>
        <w:tc>
          <w:tcPr>
            <w:tcW w:w="1861" w:type="dxa"/>
            <w:noWrap/>
            <w:vAlign w:val="bottom"/>
            <w:hideMark/>
          </w:tcPr>
          <w:p w14:paraId="49611512"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70,3</w:t>
            </w:r>
          </w:p>
        </w:tc>
        <w:tc>
          <w:tcPr>
            <w:tcW w:w="2718" w:type="dxa"/>
            <w:noWrap/>
            <w:vAlign w:val="bottom"/>
            <w:hideMark/>
          </w:tcPr>
          <w:p w14:paraId="2C721FB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42,6</w:t>
            </w:r>
          </w:p>
        </w:tc>
      </w:tr>
      <w:tr w:rsidR="00904437" w:rsidRPr="000946A0" w14:paraId="1B1C5DA8" w14:textId="77777777" w:rsidTr="00904437">
        <w:trPr>
          <w:trHeight w:val="222"/>
        </w:trPr>
        <w:tc>
          <w:tcPr>
            <w:tcW w:w="1726" w:type="dxa"/>
            <w:noWrap/>
            <w:vAlign w:val="bottom"/>
            <w:hideMark/>
          </w:tcPr>
          <w:p w14:paraId="614A82EE"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-20,0</w:t>
            </w:r>
          </w:p>
        </w:tc>
        <w:tc>
          <w:tcPr>
            <w:tcW w:w="0" w:type="auto"/>
            <w:vMerge/>
            <w:vAlign w:val="center"/>
            <w:hideMark/>
          </w:tcPr>
          <w:p w14:paraId="028DE198" w14:textId="77777777" w:rsidR="00904437" w:rsidRPr="000946A0" w:rsidRDefault="00904437" w:rsidP="00AB55B2">
            <w:pPr>
              <w:ind w:left="0" w:firstLine="0"/>
              <w:jc w:val="left"/>
              <w:rPr>
                <w:rFonts w:ascii="Times New Roman CYR" w:hAnsi="Times New Roman CYR" w:cs="Times New Roman CYR"/>
                <w:sz w:val="16"/>
                <w:szCs w:val="16"/>
              </w:rPr>
            </w:pPr>
          </w:p>
        </w:tc>
        <w:tc>
          <w:tcPr>
            <w:tcW w:w="1856" w:type="dxa"/>
            <w:noWrap/>
            <w:vAlign w:val="bottom"/>
            <w:hideMark/>
          </w:tcPr>
          <w:p w14:paraId="181444BC"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115,0</w:t>
            </w:r>
          </w:p>
        </w:tc>
        <w:tc>
          <w:tcPr>
            <w:tcW w:w="1861" w:type="dxa"/>
            <w:noWrap/>
            <w:vAlign w:val="bottom"/>
            <w:hideMark/>
          </w:tcPr>
          <w:p w14:paraId="5C9DA2D6"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71,3</w:t>
            </w:r>
          </w:p>
        </w:tc>
        <w:tc>
          <w:tcPr>
            <w:tcW w:w="2718" w:type="dxa"/>
            <w:noWrap/>
            <w:vAlign w:val="bottom"/>
            <w:hideMark/>
          </w:tcPr>
          <w:p w14:paraId="267CC19D" w14:textId="77777777" w:rsidR="00904437" w:rsidRPr="000946A0" w:rsidRDefault="00904437" w:rsidP="00AB55B2">
            <w:pPr>
              <w:ind w:left="0" w:firstLine="0"/>
              <w:jc w:val="center"/>
              <w:rPr>
                <w:rFonts w:ascii="Times New Roman CYR" w:hAnsi="Times New Roman CYR" w:cs="Times New Roman CYR"/>
                <w:sz w:val="22"/>
                <w:szCs w:val="22"/>
              </w:rPr>
            </w:pPr>
            <w:r w:rsidRPr="000946A0">
              <w:rPr>
                <w:rFonts w:ascii="Times New Roman CYR" w:hAnsi="Times New Roman CYR" w:cs="Times New Roman CYR"/>
                <w:sz w:val="22"/>
                <w:szCs w:val="22"/>
              </w:rPr>
              <w:t>43,7</w:t>
            </w:r>
          </w:p>
        </w:tc>
      </w:tr>
    </w:tbl>
    <w:p w14:paraId="431271E8" w14:textId="0D753E58" w:rsidR="00904437" w:rsidRPr="00904437" w:rsidRDefault="00904437" w:rsidP="00904437">
      <w:pPr>
        <w:ind w:left="0" w:firstLine="0"/>
        <w:jc w:val="center"/>
        <w:rPr>
          <w:b/>
          <w:bCs/>
        </w:rPr>
      </w:pPr>
      <w:r>
        <w:rPr>
          <w:b/>
          <w:bCs/>
        </w:rPr>
        <w:t>ПОДПИСИ СТОРОН:</w:t>
      </w:r>
    </w:p>
    <w:p w14:paraId="35A89B9C" w14:textId="77777777" w:rsidR="00904437" w:rsidRPr="006F3552" w:rsidRDefault="00904437" w:rsidP="00904437">
      <w:pPr>
        <w:tabs>
          <w:tab w:val="left" w:pos="3617"/>
        </w:tabs>
        <w:ind w:left="284" w:right="-2" w:firstLine="0"/>
        <w:rPr>
          <w:lang w:eastAsia="x-none"/>
        </w:rPr>
      </w:pPr>
      <w:r w:rsidRPr="006F3552">
        <w:rPr>
          <w:lang w:eastAsia="x-none"/>
        </w:rPr>
        <w:t>«Ресурсоснабжающая организация»                     «Исполнитель»</w:t>
      </w:r>
    </w:p>
    <w:p w14:paraId="4DB5CF51" w14:textId="1763B273" w:rsidR="00904437" w:rsidRDefault="00904437" w:rsidP="00904437">
      <w:pPr>
        <w:ind w:left="284" w:firstLine="0"/>
        <w:rPr>
          <w:lang w:eastAsia="x-none"/>
        </w:rPr>
      </w:pPr>
      <w:r>
        <w:rPr>
          <w:lang w:eastAsia="x-none"/>
        </w:rPr>
        <w:t>____________________________</w:t>
      </w:r>
      <w:r w:rsidR="000E5D51">
        <w:rPr>
          <w:lang w:eastAsia="x-none"/>
        </w:rPr>
        <w:t xml:space="preserve">___                    </w:t>
      </w:r>
      <w:r>
        <w:rPr>
          <w:lang w:eastAsia="x-none"/>
        </w:rPr>
        <w:t xml:space="preserve"> _________________________________</w:t>
      </w:r>
      <w:r w:rsidRPr="006F3552">
        <w:t xml:space="preserve"> </w:t>
      </w:r>
    </w:p>
    <w:p w14:paraId="7D16E6D7" w14:textId="3527AD9A" w:rsidR="00904437" w:rsidRPr="000E5D51" w:rsidRDefault="000E5D51" w:rsidP="000E5D51">
      <w:pPr>
        <w:ind w:left="0" w:firstLine="0"/>
        <w:rPr>
          <w:lang w:eastAsia="x-none"/>
        </w:rPr>
      </w:pPr>
      <w:r>
        <w:rPr>
          <w:lang w:eastAsia="x-none"/>
        </w:rPr>
        <w:t xml:space="preserve">  </w:t>
      </w:r>
      <w:r w:rsidR="00904437">
        <w:rPr>
          <w:lang w:eastAsia="x-none"/>
        </w:rPr>
        <w:t xml:space="preserve">  </w:t>
      </w:r>
      <w:r w:rsidR="00904437" w:rsidRPr="00F0156B">
        <w:rPr>
          <w:bCs/>
          <w:sz w:val="23"/>
          <w:szCs w:val="23"/>
        </w:rPr>
        <w:t>_____</w:t>
      </w:r>
      <w:r w:rsidR="00904437">
        <w:rPr>
          <w:bCs/>
          <w:sz w:val="23"/>
          <w:szCs w:val="23"/>
        </w:rPr>
        <w:t xml:space="preserve">_____________ _____________                       </w:t>
      </w:r>
      <w:r w:rsidR="00904437" w:rsidRPr="00F0156B">
        <w:rPr>
          <w:bCs/>
          <w:sz w:val="23"/>
          <w:szCs w:val="23"/>
        </w:rPr>
        <w:t>_____</w:t>
      </w:r>
      <w:r w:rsidR="00904437">
        <w:rPr>
          <w:bCs/>
          <w:sz w:val="23"/>
          <w:szCs w:val="23"/>
        </w:rPr>
        <w:t>_____________ _____________</w:t>
      </w:r>
    </w:p>
    <w:p w14:paraId="72A2B419" w14:textId="77777777" w:rsidR="00904437" w:rsidRPr="004A4A8F" w:rsidRDefault="00904437" w:rsidP="00904437">
      <w:pPr>
        <w:tabs>
          <w:tab w:val="left" w:pos="3617"/>
        </w:tabs>
        <w:spacing w:line="276" w:lineRule="auto"/>
        <w:ind w:left="0" w:firstLine="0"/>
        <w:rPr>
          <w:sz w:val="23"/>
          <w:szCs w:val="23"/>
        </w:rPr>
      </w:pPr>
      <w:r>
        <w:rPr>
          <w:b/>
          <w:sz w:val="23"/>
          <w:szCs w:val="23"/>
        </w:rPr>
        <w:t xml:space="preserve">     </w:t>
      </w:r>
      <w:r w:rsidRPr="004A4A8F">
        <w:rPr>
          <w:sz w:val="23"/>
          <w:szCs w:val="23"/>
        </w:rPr>
        <w:t xml:space="preserve">(подпись)   </w:t>
      </w:r>
      <w:r>
        <w:rPr>
          <w:sz w:val="23"/>
          <w:szCs w:val="23"/>
        </w:rPr>
        <w:t xml:space="preserve">                   (ФИО)                                      </w:t>
      </w:r>
      <w:r w:rsidRPr="004A4A8F">
        <w:rPr>
          <w:sz w:val="23"/>
          <w:szCs w:val="23"/>
        </w:rPr>
        <w:t xml:space="preserve">(подпись)   </w:t>
      </w:r>
      <w:r>
        <w:rPr>
          <w:sz w:val="23"/>
          <w:szCs w:val="23"/>
        </w:rPr>
        <w:t xml:space="preserve">                    (ФИО)</w:t>
      </w:r>
    </w:p>
    <w:p w14:paraId="66E415CC" w14:textId="4D2ACBCB" w:rsidR="00904437" w:rsidRPr="00904437" w:rsidRDefault="00904437" w:rsidP="00904437">
      <w:pPr>
        <w:tabs>
          <w:tab w:val="left" w:pos="3617"/>
        </w:tabs>
        <w:spacing w:line="276" w:lineRule="auto"/>
        <w:ind w:left="0" w:firstLine="0"/>
        <w:rPr>
          <w:bCs/>
          <w:sz w:val="23"/>
          <w:szCs w:val="23"/>
        </w:rPr>
      </w:pPr>
      <w:r>
        <w:rPr>
          <w:b/>
          <w:sz w:val="23"/>
          <w:szCs w:val="23"/>
        </w:rPr>
        <w:t xml:space="preserve">          </w:t>
      </w:r>
      <w:r w:rsidRPr="00F0156B">
        <w:rPr>
          <w:bCs/>
          <w:sz w:val="23"/>
          <w:szCs w:val="23"/>
        </w:rPr>
        <w:t>м.п.</w:t>
      </w:r>
      <w:r>
        <w:rPr>
          <w:bCs/>
          <w:sz w:val="23"/>
          <w:szCs w:val="23"/>
        </w:rPr>
        <w:t xml:space="preserve">                                                                                 м.п.</w:t>
      </w:r>
    </w:p>
    <w:p w14:paraId="4B3356A0" w14:textId="2E794348" w:rsidR="00904437" w:rsidRPr="006F3552" w:rsidRDefault="00904437" w:rsidP="00904437">
      <w:pPr>
        <w:ind w:left="284" w:firstLine="0"/>
        <w:rPr>
          <w:lang w:eastAsia="x-none"/>
        </w:rPr>
      </w:pPr>
      <w:r w:rsidRPr="006F3552">
        <w:rPr>
          <w:lang w:eastAsia="x-none"/>
        </w:rPr>
        <w:t xml:space="preserve">                      </w:t>
      </w:r>
    </w:p>
    <w:p w14:paraId="19AB7A1C" w14:textId="77777777" w:rsidR="000E5D51" w:rsidRPr="000946A0" w:rsidRDefault="00904437" w:rsidP="000E5D51">
      <w:pPr>
        <w:ind w:left="186" w:hanging="18"/>
        <w:jc w:val="right"/>
        <w:rPr>
          <w:sz w:val="22"/>
        </w:rPr>
      </w:pPr>
      <w:r w:rsidRPr="006F3552">
        <w:rPr>
          <w:lang w:eastAsia="x-none"/>
        </w:rPr>
        <w:t xml:space="preserve">        </w:t>
      </w:r>
      <w:r w:rsidR="000E5D51" w:rsidRPr="000946A0">
        <w:rPr>
          <w:sz w:val="22"/>
        </w:rPr>
        <w:t>Приложение №</w:t>
      </w:r>
      <w:r w:rsidR="000E5D51">
        <w:rPr>
          <w:sz w:val="22"/>
        </w:rPr>
        <w:t>5</w:t>
      </w:r>
    </w:p>
    <w:p w14:paraId="62785611" w14:textId="77777777" w:rsidR="000E5D51" w:rsidRDefault="000E5D51" w:rsidP="000E5D51">
      <w:pPr>
        <w:ind w:left="-30" w:firstLine="0"/>
        <w:jc w:val="right"/>
        <w:rPr>
          <w:bCs/>
          <w:iCs/>
          <w:sz w:val="20"/>
          <w:szCs w:val="20"/>
        </w:rPr>
      </w:pPr>
      <w:r w:rsidRPr="000946A0">
        <w:rPr>
          <w:bCs/>
          <w:iCs/>
          <w:sz w:val="20"/>
          <w:szCs w:val="20"/>
        </w:rPr>
        <w:t xml:space="preserve">К договору </w:t>
      </w:r>
      <w:r>
        <w:rPr>
          <w:bCs/>
          <w:iCs/>
          <w:sz w:val="20"/>
          <w:szCs w:val="20"/>
        </w:rPr>
        <w:t>ресурсоснабжения тепловой энергией и теплоносителем</w:t>
      </w:r>
      <w:r w:rsidRPr="000946A0">
        <w:rPr>
          <w:bCs/>
          <w:iCs/>
          <w:sz w:val="20"/>
          <w:szCs w:val="20"/>
        </w:rPr>
        <w:t xml:space="preserve"> </w:t>
      </w:r>
    </w:p>
    <w:p w14:paraId="3D8AB878" w14:textId="09586FB6" w:rsidR="000E5D51" w:rsidRPr="000946A0" w:rsidRDefault="000E5D51" w:rsidP="000E5D51">
      <w:pPr>
        <w:ind w:left="-30" w:firstLine="0"/>
        <w:jc w:val="right"/>
        <w:rPr>
          <w:bCs/>
          <w:iCs/>
          <w:sz w:val="20"/>
          <w:szCs w:val="20"/>
        </w:rPr>
      </w:pPr>
      <w:r w:rsidRPr="000946A0">
        <w:rPr>
          <w:bCs/>
          <w:iCs/>
          <w:sz w:val="20"/>
          <w:szCs w:val="20"/>
        </w:rPr>
        <w:t xml:space="preserve">№ </w:t>
      </w:r>
      <w:r>
        <w:rPr>
          <w:bCs/>
          <w:iCs/>
          <w:sz w:val="20"/>
          <w:szCs w:val="20"/>
        </w:rPr>
        <w:t>______</w:t>
      </w:r>
      <w:r w:rsidRPr="000946A0">
        <w:rPr>
          <w:bCs/>
          <w:iCs/>
          <w:sz w:val="20"/>
          <w:szCs w:val="20"/>
        </w:rPr>
        <w:t xml:space="preserve"> от «</w:t>
      </w:r>
      <w:r>
        <w:rPr>
          <w:bCs/>
          <w:iCs/>
          <w:sz w:val="20"/>
          <w:szCs w:val="20"/>
        </w:rPr>
        <w:t>_____</w:t>
      </w:r>
      <w:r w:rsidRPr="000946A0">
        <w:rPr>
          <w:bCs/>
          <w:iCs/>
          <w:sz w:val="20"/>
          <w:szCs w:val="20"/>
        </w:rPr>
        <w:t xml:space="preserve">» </w:t>
      </w:r>
      <w:r>
        <w:rPr>
          <w:bCs/>
          <w:iCs/>
          <w:sz w:val="20"/>
          <w:szCs w:val="20"/>
        </w:rPr>
        <w:t>____________</w:t>
      </w:r>
      <w:r w:rsidRPr="000946A0">
        <w:rPr>
          <w:bCs/>
          <w:iCs/>
          <w:sz w:val="20"/>
          <w:szCs w:val="20"/>
        </w:rPr>
        <w:t xml:space="preserve"> 20</w:t>
      </w:r>
      <w:r>
        <w:rPr>
          <w:bCs/>
          <w:iCs/>
          <w:sz w:val="20"/>
          <w:szCs w:val="20"/>
        </w:rPr>
        <w:t>___</w:t>
      </w:r>
      <w:r w:rsidRPr="000946A0">
        <w:rPr>
          <w:bCs/>
          <w:iCs/>
          <w:sz w:val="20"/>
          <w:szCs w:val="20"/>
        </w:rPr>
        <w:t>г.</w:t>
      </w:r>
    </w:p>
    <w:p w14:paraId="0DD3BBD3" w14:textId="77777777" w:rsidR="000E5D51" w:rsidRPr="00A60622" w:rsidRDefault="000E5D51" w:rsidP="000E5D51">
      <w:pPr>
        <w:numPr>
          <w:ilvl w:val="12"/>
          <w:numId w:val="0"/>
        </w:numPr>
        <w:ind w:left="-567" w:right="282"/>
        <w:jc w:val="right"/>
        <w:rPr>
          <w:sz w:val="21"/>
          <w:szCs w:val="21"/>
        </w:rPr>
      </w:pPr>
    </w:p>
    <w:p w14:paraId="0ED9342B" w14:textId="77777777" w:rsidR="000E5D51" w:rsidRDefault="000E5D51" w:rsidP="000E5D51">
      <w:pPr>
        <w:ind w:left="0" w:right="282" w:firstLine="0"/>
        <w:jc w:val="center"/>
        <w:rPr>
          <w:b/>
          <w:sz w:val="22"/>
          <w:szCs w:val="22"/>
        </w:rPr>
      </w:pPr>
      <w:r>
        <w:rPr>
          <w:b/>
          <w:sz w:val="22"/>
          <w:szCs w:val="22"/>
        </w:rPr>
        <w:t xml:space="preserve">Перечень информации </w:t>
      </w:r>
      <w:r w:rsidRPr="00A60622">
        <w:rPr>
          <w:b/>
          <w:sz w:val="22"/>
          <w:szCs w:val="22"/>
        </w:rPr>
        <w:t xml:space="preserve">для расчета объема </w:t>
      </w:r>
      <w:r>
        <w:rPr>
          <w:b/>
          <w:sz w:val="22"/>
          <w:szCs w:val="22"/>
        </w:rPr>
        <w:t>тепловой энергии</w:t>
      </w:r>
    </w:p>
    <w:p w14:paraId="3DB31709" w14:textId="77777777" w:rsidR="000E5D51" w:rsidRPr="00A60622" w:rsidRDefault="000E5D51" w:rsidP="000E5D51">
      <w:pPr>
        <w:ind w:left="0" w:right="282" w:firstLine="0"/>
        <w:jc w:val="center"/>
        <w:rPr>
          <w:b/>
          <w:sz w:val="22"/>
          <w:szCs w:val="22"/>
        </w:rPr>
      </w:pPr>
      <w:r>
        <w:rPr>
          <w:b/>
          <w:sz w:val="22"/>
          <w:szCs w:val="22"/>
        </w:rPr>
        <w:t xml:space="preserve">и теплоносителя </w:t>
      </w:r>
      <w:r w:rsidRPr="00A60622">
        <w:rPr>
          <w:b/>
          <w:sz w:val="22"/>
          <w:szCs w:val="22"/>
        </w:rPr>
        <w:t>в многоквартирном доме (МКД)</w:t>
      </w:r>
    </w:p>
    <w:p w14:paraId="1A877DB4" w14:textId="77777777" w:rsidR="000E5D51" w:rsidRPr="00A60622" w:rsidRDefault="000E5D51" w:rsidP="000E5D51">
      <w:pPr>
        <w:ind w:left="0" w:right="282" w:firstLine="0"/>
        <w:jc w:val="left"/>
        <w:rPr>
          <w:sz w:val="16"/>
          <w:szCs w:val="16"/>
        </w:rPr>
      </w:pPr>
    </w:p>
    <w:p w14:paraId="5AEE162A" w14:textId="77777777" w:rsidR="000E5D51" w:rsidRPr="00A60622" w:rsidRDefault="000E5D51" w:rsidP="000E5D51">
      <w:pPr>
        <w:ind w:left="0" w:right="282" w:firstLine="0"/>
        <w:rPr>
          <w:sz w:val="20"/>
          <w:szCs w:val="20"/>
        </w:rPr>
      </w:pPr>
      <w:r w:rsidRPr="00A60622">
        <w:rPr>
          <w:sz w:val="20"/>
          <w:szCs w:val="20"/>
        </w:rPr>
        <w:t>1.</w:t>
      </w:r>
      <w:r w:rsidRPr="00A60622">
        <w:rPr>
          <w:b/>
          <w:bCs/>
          <w:color w:val="000000"/>
          <w:sz w:val="28"/>
          <w:szCs w:val="28"/>
        </w:rPr>
        <w:t xml:space="preserve"> </w:t>
      </w:r>
      <w:r w:rsidRPr="00A60622">
        <w:rPr>
          <w:b/>
          <w:sz w:val="22"/>
          <w:szCs w:val="22"/>
        </w:rPr>
        <w:t>Многоквартирный жилой дом по адресу: ____________________________________________</w:t>
      </w:r>
    </w:p>
    <w:p w14:paraId="7AD536CD" w14:textId="77777777" w:rsidR="000E5D51" w:rsidRPr="00A60622" w:rsidRDefault="000E5D51" w:rsidP="000E5D51">
      <w:pPr>
        <w:ind w:left="0" w:right="282" w:firstLine="0"/>
        <w:jc w:val="left"/>
        <w:rPr>
          <w:sz w:val="22"/>
          <w:szCs w:val="22"/>
        </w:rPr>
      </w:pPr>
      <w:r w:rsidRPr="00A60622">
        <w:rPr>
          <w:b/>
          <w:bCs/>
          <w:color w:val="000000"/>
          <w:sz w:val="22"/>
          <w:szCs w:val="22"/>
        </w:rPr>
        <w:t>Параметры для расчета:</w:t>
      </w:r>
    </w:p>
    <w:p w14:paraId="60A445BD" w14:textId="77777777" w:rsidR="000E5D51" w:rsidRDefault="000E5D51" w:rsidP="000E5D51">
      <w:pPr>
        <w:ind w:left="0" w:right="282" w:firstLine="0"/>
        <w:jc w:val="left"/>
        <w:rPr>
          <w:color w:val="000000"/>
          <w:sz w:val="22"/>
          <w:szCs w:val="22"/>
        </w:rPr>
      </w:pPr>
      <w:r w:rsidRPr="00A60622">
        <w:rPr>
          <w:color w:val="000000"/>
          <w:sz w:val="22"/>
          <w:szCs w:val="22"/>
        </w:rPr>
        <w:t>Жилой дом оборудован (согласно Прил</w:t>
      </w:r>
      <w:r>
        <w:rPr>
          <w:color w:val="000000"/>
          <w:sz w:val="22"/>
          <w:szCs w:val="22"/>
        </w:rPr>
        <w:t>.</w:t>
      </w:r>
      <w:r w:rsidRPr="00A60622">
        <w:rPr>
          <w:color w:val="000000"/>
          <w:sz w:val="22"/>
          <w:szCs w:val="22"/>
        </w:rPr>
        <w:t xml:space="preserve"> 1 Приказа №298-о/д от 29.08.12г. </w:t>
      </w:r>
      <w:r>
        <w:rPr>
          <w:color w:val="000000"/>
          <w:sz w:val="22"/>
          <w:szCs w:val="22"/>
        </w:rPr>
        <w:t>М</w:t>
      </w:r>
      <w:r w:rsidRPr="00A60622">
        <w:rPr>
          <w:color w:val="000000"/>
          <w:sz w:val="22"/>
          <w:szCs w:val="22"/>
        </w:rPr>
        <w:t>инжилкомхоза</w:t>
      </w:r>
      <w:r>
        <w:rPr>
          <w:color w:val="000000"/>
          <w:sz w:val="22"/>
          <w:szCs w:val="22"/>
        </w:rPr>
        <w:t xml:space="preserve"> С</w:t>
      </w:r>
      <w:r w:rsidRPr="00A60622">
        <w:rPr>
          <w:color w:val="000000"/>
          <w:sz w:val="22"/>
          <w:szCs w:val="22"/>
        </w:rPr>
        <w:t>К)</w:t>
      </w:r>
    </w:p>
    <w:p w14:paraId="191459D3" w14:textId="77777777" w:rsidR="000E5D51" w:rsidRPr="00A60622" w:rsidRDefault="000E5D51" w:rsidP="000E5D51">
      <w:pPr>
        <w:ind w:left="0" w:right="282" w:firstLine="0"/>
        <w:jc w:val="left"/>
        <w:rPr>
          <w:sz w:val="20"/>
          <w:szCs w:val="20"/>
        </w:rPr>
      </w:pPr>
      <w:r w:rsidRPr="00A60622">
        <w:rPr>
          <w:sz w:val="20"/>
          <w:szCs w:val="20"/>
        </w:rPr>
        <w:t>______________________________________________________________________________________</w:t>
      </w:r>
    </w:p>
    <w:p w14:paraId="3CC6B84A" w14:textId="77777777" w:rsidR="000E5D51" w:rsidRPr="00A60622" w:rsidRDefault="000E5D51" w:rsidP="000E5D51">
      <w:pPr>
        <w:ind w:left="0" w:right="282" w:firstLine="0"/>
        <w:jc w:val="left"/>
        <w:rPr>
          <w:color w:val="000000"/>
          <w:sz w:val="22"/>
          <w:szCs w:val="22"/>
        </w:rPr>
      </w:pPr>
      <w:r w:rsidRPr="00A60622">
        <w:rPr>
          <w:color w:val="000000"/>
          <w:sz w:val="22"/>
          <w:szCs w:val="22"/>
        </w:rPr>
        <w:t>1) Общая площадь всех помещений в МКД, включая помещения, входящие в состав общего имущества в МКД   _____________________</w:t>
      </w:r>
    </w:p>
    <w:p w14:paraId="2E98B10C" w14:textId="77777777" w:rsidR="000E5D51" w:rsidRPr="00A60622" w:rsidRDefault="000E5D51" w:rsidP="000E5D51">
      <w:pPr>
        <w:ind w:left="0" w:right="282" w:firstLine="0"/>
        <w:jc w:val="left"/>
        <w:rPr>
          <w:sz w:val="22"/>
          <w:szCs w:val="22"/>
        </w:rPr>
      </w:pPr>
      <w:r w:rsidRPr="00A60622">
        <w:rPr>
          <w:color w:val="000000"/>
          <w:sz w:val="22"/>
          <w:szCs w:val="22"/>
        </w:rPr>
        <w:t>2) Общая площадь всех жилых помещений в МКД _______________</w:t>
      </w:r>
    </w:p>
    <w:p w14:paraId="32CCDBBF" w14:textId="77777777" w:rsidR="000E5D51" w:rsidRPr="00A60622" w:rsidRDefault="000E5D51" w:rsidP="000E5D51">
      <w:pPr>
        <w:ind w:left="0" w:right="282" w:firstLine="0"/>
        <w:jc w:val="left"/>
        <w:rPr>
          <w:sz w:val="22"/>
          <w:szCs w:val="22"/>
        </w:rPr>
      </w:pPr>
      <w:r w:rsidRPr="00A60622">
        <w:rPr>
          <w:color w:val="000000"/>
          <w:sz w:val="22"/>
          <w:szCs w:val="22"/>
        </w:rPr>
        <w:t>3) Общая площадь всех нежилых помещений в МКД ____________</w:t>
      </w:r>
    </w:p>
    <w:p w14:paraId="781705AD" w14:textId="77777777" w:rsidR="000E5D51" w:rsidRDefault="000E5D51" w:rsidP="000E5D51">
      <w:pPr>
        <w:ind w:left="0" w:right="282" w:firstLine="0"/>
        <w:jc w:val="left"/>
        <w:rPr>
          <w:color w:val="000000"/>
          <w:sz w:val="22"/>
          <w:szCs w:val="22"/>
        </w:rPr>
      </w:pPr>
      <w:r w:rsidRPr="00A60622">
        <w:rPr>
          <w:color w:val="000000"/>
          <w:sz w:val="22"/>
          <w:szCs w:val="22"/>
        </w:rPr>
        <w:t>4) Общая площадь помещений, входящих в состав общего имущества в МКД ____________</w:t>
      </w:r>
    </w:p>
    <w:p w14:paraId="2641AF24" w14:textId="77777777" w:rsidR="000E5D51" w:rsidRDefault="000E5D51" w:rsidP="000E5D51">
      <w:pPr>
        <w:ind w:left="0" w:right="282" w:firstLine="0"/>
        <w:jc w:val="left"/>
        <w:rPr>
          <w:color w:val="000000"/>
          <w:sz w:val="22"/>
          <w:szCs w:val="22"/>
        </w:rPr>
      </w:pPr>
    </w:p>
    <w:p w14:paraId="40E8C421" w14:textId="77777777" w:rsidR="000E5D51" w:rsidRDefault="000E5D51" w:rsidP="000E5D51">
      <w:pPr>
        <w:ind w:left="0" w:right="282" w:firstLine="0"/>
        <w:jc w:val="left"/>
        <w:rPr>
          <w:color w:val="000000"/>
          <w:sz w:val="22"/>
          <w:szCs w:val="22"/>
        </w:rPr>
      </w:pPr>
      <w:r>
        <w:rPr>
          <w:color w:val="000000"/>
          <w:sz w:val="22"/>
          <w:szCs w:val="22"/>
        </w:rPr>
        <w:t>Жилые помещения в МКД</w:t>
      </w:r>
    </w:p>
    <w:tbl>
      <w:tblPr>
        <w:tblStyle w:val="a5"/>
        <w:tblW w:w="0" w:type="auto"/>
        <w:tblLook w:val="04A0" w:firstRow="1" w:lastRow="0" w:firstColumn="1" w:lastColumn="0" w:noHBand="0" w:noVBand="1"/>
      </w:tblPr>
      <w:tblGrid>
        <w:gridCol w:w="988"/>
        <w:gridCol w:w="1701"/>
        <w:gridCol w:w="2126"/>
        <w:gridCol w:w="1697"/>
        <w:gridCol w:w="1567"/>
        <w:gridCol w:w="1832"/>
      </w:tblGrid>
      <w:tr w:rsidR="000E5D51" w14:paraId="2B0CA0D5" w14:textId="77777777" w:rsidTr="00AB55B2">
        <w:tc>
          <w:tcPr>
            <w:tcW w:w="988" w:type="dxa"/>
          </w:tcPr>
          <w:p w14:paraId="3CB90DD7" w14:textId="77777777" w:rsidR="000E5D51" w:rsidRDefault="000E5D51" w:rsidP="00AB55B2">
            <w:pPr>
              <w:ind w:left="0" w:right="282" w:firstLine="0"/>
              <w:jc w:val="center"/>
              <w:rPr>
                <w:sz w:val="22"/>
                <w:szCs w:val="22"/>
              </w:rPr>
            </w:pPr>
            <w:r>
              <w:rPr>
                <w:sz w:val="22"/>
                <w:szCs w:val="22"/>
              </w:rPr>
              <w:t>№ п/п</w:t>
            </w:r>
          </w:p>
        </w:tc>
        <w:tc>
          <w:tcPr>
            <w:tcW w:w="1701" w:type="dxa"/>
          </w:tcPr>
          <w:p w14:paraId="2254C181" w14:textId="77777777" w:rsidR="000E5D51" w:rsidRDefault="000E5D51" w:rsidP="00AB55B2">
            <w:pPr>
              <w:ind w:left="0" w:right="282" w:firstLine="0"/>
              <w:jc w:val="center"/>
              <w:rPr>
                <w:sz w:val="22"/>
                <w:szCs w:val="22"/>
              </w:rPr>
            </w:pPr>
            <w:r>
              <w:rPr>
                <w:sz w:val="22"/>
                <w:szCs w:val="22"/>
              </w:rPr>
              <w:t>Номер квартиры (жилого помещения)</w:t>
            </w:r>
          </w:p>
        </w:tc>
        <w:tc>
          <w:tcPr>
            <w:tcW w:w="2126" w:type="dxa"/>
          </w:tcPr>
          <w:p w14:paraId="289047E2" w14:textId="77777777" w:rsidR="000E5D51" w:rsidRDefault="000E5D51" w:rsidP="00AB55B2">
            <w:pPr>
              <w:ind w:left="0" w:right="282" w:firstLine="0"/>
              <w:jc w:val="center"/>
              <w:rPr>
                <w:sz w:val="22"/>
                <w:szCs w:val="22"/>
              </w:rPr>
            </w:pPr>
            <w:r>
              <w:rPr>
                <w:sz w:val="22"/>
                <w:szCs w:val="22"/>
              </w:rPr>
              <w:t>Количество человек проживающих в жилом помещении</w:t>
            </w:r>
          </w:p>
        </w:tc>
        <w:tc>
          <w:tcPr>
            <w:tcW w:w="1697" w:type="dxa"/>
          </w:tcPr>
          <w:p w14:paraId="422270A9" w14:textId="77777777" w:rsidR="000E5D51" w:rsidRDefault="000E5D51" w:rsidP="00AB55B2">
            <w:pPr>
              <w:ind w:left="0" w:right="282" w:firstLine="0"/>
              <w:jc w:val="center"/>
              <w:rPr>
                <w:sz w:val="22"/>
                <w:szCs w:val="22"/>
              </w:rPr>
            </w:pPr>
            <w:r>
              <w:rPr>
                <w:sz w:val="22"/>
                <w:szCs w:val="22"/>
              </w:rPr>
              <w:t>Количество комнат в жилом помещении</w:t>
            </w:r>
          </w:p>
        </w:tc>
        <w:tc>
          <w:tcPr>
            <w:tcW w:w="1567" w:type="dxa"/>
          </w:tcPr>
          <w:p w14:paraId="3E48C8C7" w14:textId="77777777" w:rsidR="000E5D51" w:rsidRDefault="000E5D51" w:rsidP="00AB55B2">
            <w:pPr>
              <w:ind w:left="0" w:right="282" w:firstLine="0"/>
              <w:jc w:val="center"/>
              <w:rPr>
                <w:sz w:val="22"/>
                <w:szCs w:val="22"/>
              </w:rPr>
            </w:pPr>
            <w:r>
              <w:rPr>
                <w:sz w:val="22"/>
                <w:szCs w:val="22"/>
              </w:rPr>
              <w:t>Общая площадь жилого помещания</w:t>
            </w:r>
          </w:p>
        </w:tc>
        <w:tc>
          <w:tcPr>
            <w:tcW w:w="1832" w:type="dxa"/>
          </w:tcPr>
          <w:p w14:paraId="094B5BC7" w14:textId="77777777" w:rsidR="000E5D51" w:rsidRDefault="000E5D51" w:rsidP="00AB55B2">
            <w:pPr>
              <w:ind w:left="0" w:right="282" w:firstLine="0"/>
              <w:jc w:val="center"/>
              <w:rPr>
                <w:sz w:val="22"/>
                <w:szCs w:val="22"/>
              </w:rPr>
            </w:pPr>
            <w:r>
              <w:rPr>
                <w:sz w:val="22"/>
                <w:szCs w:val="22"/>
              </w:rPr>
              <w:t>Тип прибора учета</w:t>
            </w:r>
          </w:p>
        </w:tc>
      </w:tr>
      <w:tr w:rsidR="000E5D51" w14:paraId="683FCD0E" w14:textId="77777777" w:rsidTr="00AB55B2">
        <w:tc>
          <w:tcPr>
            <w:tcW w:w="988" w:type="dxa"/>
          </w:tcPr>
          <w:p w14:paraId="1E82E66B" w14:textId="77777777" w:rsidR="000E5D51" w:rsidRDefault="000E5D51" w:rsidP="00AB55B2">
            <w:pPr>
              <w:ind w:left="0" w:right="282" w:firstLine="0"/>
              <w:jc w:val="center"/>
              <w:rPr>
                <w:sz w:val="22"/>
                <w:szCs w:val="22"/>
              </w:rPr>
            </w:pPr>
            <w:r>
              <w:rPr>
                <w:sz w:val="22"/>
                <w:szCs w:val="22"/>
              </w:rPr>
              <w:t>1</w:t>
            </w:r>
          </w:p>
        </w:tc>
        <w:tc>
          <w:tcPr>
            <w:tcW w:w="1701" w:type="dxa"/>
          </w:tcPr>
          <w:p w14:paraId="1ECE64F3" w14:textId="77777777" w:rsidR="000E5D51" w:rsidRDefault="000E5D51" w:rsidP="00AB55B2">
            <w:pPr>
              <w:ind w:left="0" w:right="282" w:firstLine="0"/>
              <w:jc w:val="center"/>
              <w:rPr>
                <w:sz w:val="22"/>
                <w:szCs w:val="22"/>
              </w:rPr>
            </w:pPr>
            <w:r>
              <w:rPr>
                <w:sz w:val="22"/>
                <w:szCs w:val="22"/>
              </w:rPr>
              <w:t>2</w:t>
            </w:r>
          </w:p>
        </w:tc>
        <w:tc>
          <w:tcPr>
            <w:tcW w:w="2126" w:type="dxa"/>
          </w:tcPr>
          <w:p w14:paraId="6F037C17" w14:textId="77777777" w:rsidR="000E5D51" w:rsidRDefault="000E5D51" w:rsidP="00AB55B2">
            <w:pPr>
              <w:ind w:left="0" w:right="282" w:firstLine="0"/>
              <w:jc w:val="center"/>
              <w:rPr>
                <w:sz w:val="22"/>
                <w:szCs w:val="22"/>
              </w:rPr>
            </w:pPr>
            <w:r>
              <w:rPr>
                <w:sz w:val="22"/>
                <w:szCs w:val="22"/>
              </w:rPr>
              <w:t>3</w:t>
            </w:r>
          </w:p>
        </w:tc>
        <w:tc>
          <w:tcPr>
            <w:tcW w:w="1697" w:type="dxa"/>
          </w:tcPr>
          <w:p w14:paraId="73BC78EF" w14:textId="77777777" w:rsidR="000E5D51" w:rsidRDefault="000E5D51" w:rsidP="00AB55B2">
            <w:pPr>
              <w:ind w:left="0" w:right="282" w:firstLine="0"/>
              <w:jc w:val="center"/>
              <w:rPr>
                <w:sz w:val="22"/>
                <w:szCs w:val="22"/>
              </w:rPr>
            </w:pPr>
            <w:r>
              <w:rPr>
                <w:sz w:val="22"/>
                <w:szCs w:val="22"/>
              </w:rPr>
              <w:t>4</w:t>
            </w:r>
          </w:p>
        </w:tc>
        <w:tc>
          <w:tcPr>
            <w:tcW w:w="1567" w:type="dxa"/>
          </w:tcPr>
          <w:p w14:paraId="20786F53" w14:textId="77777777" w:rsidR="000E5D51" w:rsidRDefault="000E5D51" w:rsidP="00AB55B2">
            <w:pPr>
              <w:ind w:left="0" w:right="282" w:firstLine="0"/>
              <w:jc w:val="center"/>
              <w:rPr>
                <w:sz w:val="22"/>
                <w:szCs w:val="22"/>
              </w:rPr>
            </w:pPr>
            <w:r>
              <w:rPr>
                <w:sz w:val="22"/>
                <w:szCs w:val="22"/>
              </w:rPr>
              <w:t>5</w:t>
            </w:r>
          </w:p>
        </w:tc>
        <w:tc>
          <w:tcPr>
            <w:tcW w:w="1832" w:type="dxa"/>
          </w:tcPr>
          <w:p w14:paraId="4753786D" w14:textId="77777777" w:rsidR="000E5D51" w:rsidRDefault="000E5D51" w:rsidP="00AB55B2">
            <w:pPr>
              <w:ind w:left="0" w:right="282" w:firstLine="0"/>
              <w:jc w:val="center"/>
              <w:rPr>
                <w:sz w:val="22"/>
                <w:szCs w:val="22"/>
              </w:rPr>
            </w:pPr>
            <w:r>
              <w:rPr>
                <w:sz w:val="22"/>
                <w:szCs w:val="22"/>
              </w:rPr>
              <w:t>6</w:t>
            </w:r>
          </w:p>
        </w:tc>
      </w:tr>
      <w:tr w:rsidR="000E5D51" w14:paraId="3B51A2C6" w14:textId="77777777" w:rsidTr="00AB55B2">
        <w:tc>
          <w:tcPr>
            <w:tcW w:w="988" w:type="dxa"/>
          </w:tcPr>
          <w:p w14:paraId="72AA7BA8" w14:textId="77777777" w:rsidR="000E5D51" w:rsidRDefault="000E5D51" w:rsidP="00AB55B2">
            <w:pPr>
              <w:ind w:left="0" w:right="282" w:firstLine="0"/>
              <w:jc w:val="left"/>
              <w:rPr>
                <w:sz w:val="22"/>
                <w:szCs w:val="22"/>
              </w:rPr>
            </w:pPr>
          </w:p>
        </w:tc>
        <w:tc>
          <w:tcPr>
            <w:tcW w:w="1701" w:type="dxa"/>
          </w:tcPr>
          <w:p w14:paraId="1156D99D" w14:textId="77777777" w:rsidR="000E5D51" w:rsidRDefault="000E5D51" w:rsidP="00AB55B2">
            <w:pPr>
              <w:ind w:left="0" w:right="282" w:firstLine="0"/>
              <w:jc w:val="left"/>
              <w:rPr>
                <w:sz w:val="22"/>
                <w:szCs w:val="22"/>
              </w:rPr>
            </w:pPr>
          </w:p>
        </w:tc>
        <w:tc>
          <w:tcPr>
            <w:tcW w:w="2126" w:type="dxa"/>
          </w:tcPr>
          <w:p w14:paraId="4BE71FFF" w14:textId="77777777" w:rsidR="000E5D51" w:rsidRDefault="000E5D51" w:rsidP="00AB55B2">
            <w:pPr>
              <w:ind w:left="0" w:right="282" w:firstLine="0"/>
              <w:jc w:val="left"/>
              <w:rPr>
                <w:sz w:val="22"/>
                <w:szCs w:val="22"/>
              </w:rPr>
            </w:pPr>
          </w:p>
        </w:tc>
        <w:tc>
          <w:tcPr>
            <w:tcW w:w="1697" w:type="dxa"/>
          </w:tcPr>
          <w:p w14:paraId="7CC349CE" w14:textId="77777777" w:rsidR="000E5D51" w:rsidRDefault="000E5D51" w:rsidP="00AB55B2">
            <w:pPr>
              <w:ind w:left="0" w:right="282" w:firstLine="0"/>
              <w:jc w:val="left"/>
              <w:rPr>
                <w:sz w:val="22"/>
                <w:szCs w:val="22"/>
              </w:rPr>
            </w:pPr>
          </w:p>
        </w:tc>
        <w:tc>
          <w:tcPr>
            <w:tcW w:w="1567" w:type="dxa"/>
          </w:tcPr>
          <w:p w14:paraId="6AF371AC" w14:textId="77777777" w:rsidR="000E5D51" w:rsidRDefault="000E5D51" w:rsidP="00AB55B2">
            <w:pPr>
              <w:ind w:left="0" w:right="282" w:firstLine="0"/>
              <w:jc w:val="left"/>
              <w:rPr>
                <w:sz w:val="22"/>
                <w:szCs w:val="22"/>
              </w:rPr>
            </w:pPr>
          </w:p>
        </w:tc>
        <w:tc>
          <w:tcPr>
            <w:tcW w:w="1832" w:type="dxa"/>
          </w:tcPr>
          <w:p w14:paraId="185CCDD8" w14:textId="77777777" w:rsidR="000E5D51" w:rsidRDefault="000E5D51" w:rsidP="00AB55B2">
            <w:pPr>
              <w:ind w:left="0" w:right="282" w:firstLine="0"/>
              <w:jc w:val="left"/>
              <w:rPr>
                <w:sz w:val="22"/>
                <w:szCs w:val="22"/>
              </w:rPr>
            </w:pPr>
          </w:p>
        </w:tc>
      </w:tr>
      <w:tr w:rsidR="000E5D51" w14:paraId="6092AF48" w14:textId="77777777" w:rsidTr="00AB55B2">
        <w:tc>
          <w:tcPr>
            <w:tcW w:w="988" w:type="dxa"/>
          </w:tcPr>
          <w:p w14:paraId="45DE4E76" w14:textId="77777777" w:rsidR="000E5D51" w:rsidRDefault="000E5D51" w:rsidP="00AB55B2">
            <w:pPr>
              <w:ind w:left="0" w:right="282" w:firstLine="0"/>
              <w:jc w:val="left"/>
              <w:rPr>
                <w:sz w:val="22"/>
                <w:szCs w:val="22"/>
              </w:rPr>
            </w:pPr>
          </w:p>
        </w:tc>
        <w:tc>
          <w:tcPr>
            <w:tcW w:w="1701" w:type="dxa"/>
          </w:tcPr>
          <w:p w14:paraId="7C74D81C" w14:textId="77777777" w:rsidR="000E5D51" w:rsidRDefault="000E5D51" w:rsidP="00AB55B2">
            <w:pPr>
              <w:ind w:left="0" w:right="282" w:firstLine="0"/>
              <w:jc w:val="left"/>
              <w:rPr>
                <w:sz w:val="22"/>
                <w:szCs w:val="22"/>
              </w:rPr>
            </w:pPr>
          </w:p>
        </w:tc>
        <w:tc>
          <w:tcPr>
            <w:tcW w:w="2126" w:type="dxa"/>
          </w:tcPr>
          <w:p w14:paraId="2993A2CF" w14:textId="77777777" w:rsidR="000E5D51" w:rsidRDefault="000E5D51" w:rsidP="00AB55B2">
            <w:pPr>
              <w:ind w:left="0" w:right="282" w:firstLine="0"/>
              <w:jc w:val="left"/>
              <w:rPr>
                <w:sz w:val="22"/>
                <w:szCs w:val="22"/>
              </w:rPr>
            </w:pPr>
          </w:p>
        </w:tc>
        <w:tc>
          <w:tcPr>
            <w:tcW w:w="1697" w:type="dxa"/>
          </w:tcPr>
          <w:p w14:paraId="1FD9A3C3" w14:textId="77777777" w:rsidR="000E5D51" w:rsidRDefault="000E5D51" w:rsidP="00AB55B2">
            <w:pPr>
              <w:ind w:left="0" w:right="282" w:firstLine="0"/>
              <w:jc w:val="left"/>
              <w:rPr>
                <w:sz w:val="22"/>
                <w:szCs w:val="22"/>
              </w:rPr>
            </w:pPr>
          </w:p>
        </w:tc>
        <w:tc>
          <w:tcPr>
            <w:tcW w:w="1567" w:type="dxa"/>
          </w:tcPr>
          <w:p w14:paraId="7B6C2B08" w14:textId="77777777" w:rsidR="000E5D51" w:rsidRDefault="000E5D51" w:rsidP="00AB55B2">
            <w:pPr>
              <w:ind w:left="0" w:right="282" w:firstLine="0"/>
              <w:jc w:val="left"/>
              <w:rPr>
                <w:sz w:val="22"/>
                <w:szCs w:val="22"/>
              </w:rPr>
            </w:pPr>
          </w:p>
        </w:tc>
        <w:tc>
          <w:tcPr>
            <w:tcW w:w="1832" w:type="dxa"/>
          </w:tcPr>
          <w:p w14:paraId="7FBBBEC6" w14:textId="77777777" w:rsidR="000E5D51" w:rsidRDefault="000E5D51" w:rsidP="00AB55B2">
            <w:pPr>
              <w:ind w:left="0" w:right="282" w:firstLine="0"/>
              <w:jc w:val="left"/>
              <w:rPr>
                <w:sz w:val="22"/>
                <w:szCs w:val="22"/>
              </w:rPr>
            </w:pPr>
          </w:p>
        </w:tc>
      </w:tr>
      <w:tr w:rsidR="000E5D51" w14:paraId="64B25D45" w14:textId="77777777" w:rsidTr="00AB55B2">
        <w:tc>
          <w:tcPr>
            <w:tcW w:w="988" w:type="dxa"/>
          </w:tcPr>
          <w:p w14:paraId="765B5902" w14:textId="77777777" w:rsidR="000E5D51" w:rsidRDefault="000E5D51" w:rsidP="00AB55B2">
            <w:pPr>
              <w:ind w:left="0" w:right="282" w:firstLine="0"/>
              <w:jc w:val="left"/>
              <w:rPr>
                <w:sz w:val="22"/>
                <w:szCs w:val="22"/>
              </w:rPr>
            </w:pPr>
          </w:p>
        </w:tc>
        <w:tc>
          <w:tcPr>
            <w:tcW w:w="1701" w:type="dxa"/>
          </w:tcPr>
          <w:p w14:paraId="2972AB99" w14:textId="77777777" w:rsidR="000E5D51" w:rsidRDefault="000E5D51" w:rsidP="00AB55B2">
            <w:pPr>
              <w:ind w:left="0" w:right="282" w:firstLine="0"/>
              <w:jc w:val="left"/>
              <w:rPr>
                <w:sz w:val="22"/>
                <w:szCs w:val="22"/>
              </w:rPr>
            </w:pPr>
          </w:p>
        </w:tc>
        <w:tc>
          <w:tcPr>
            <w:tcW w:w="2126" w:type="dxa"/>
          </w:tcPr>
          <w:p w14:paraId="2F2DC873" w14:textId="77777777" w:rsidR="000E5D51" w:rsidRDefault="000E5D51" w:rsidP="00AB55B2">
            <w:pPr>
              <w:ind w:left="0" w:right="282" w:firstLine="0"/>
              <w:jc w:val="left"/>
              <w:rPr>
                <w:sz w:val="22"/>
                <w:szCs w:val="22"/>
              </w:rPr>
            </w:pPr>
          </w:p>
        </w:tc>
        <w:tc>
          <w:tcPr>
            <w:tcW w:w="1697" w:type="dxa"/>
          </w:tcPr>
          <w:p w14:paraId="0A6FC2A4" w14:textId="77777777" w:rsidR="000E5D51" w:rsidRDefault="000E5D51" w:rsidP="00AB55B2">
            <w:pPr>
              <w:ind w:left="0" w:right="282" w:firstLine="0"/>
              <w:jc w:val="left"/>
              <w:rPr>
                <w:sz w:val="22"/>
                <w:szCs w:val="22"/>
              </w:rPr>
            </w:pPr>
          </w:p>
        </w:tc>
        <w:tc>
          <w:tcPr>
            <w:tcW w:w="1567" w:type="dxa"/>
          </w:tcPr>
          <w:p w14:paraId="7C8ABF67" w14:textId="77777777" w:rsidR="000E5D51" w:rsidRDefault="000E5D51" w:rsidP="00AB55B2">
            <w:pPr>
              <w:ind w:left="0" w:right="282" w:firstLine="0"/>
              <w:jc w:val="left"/>
              <w:rPr>
                <w:sz w:val="22"/>
                <w:szCs w:val="22"/>
              </w:rPr>
            </w:pPr>
          </w:p>
        </w:tc>
        <w:tc>
          <w:tcPr>
            <w:tcW w:w="1832" w:type="dxa"/>
          </w:tcPr>
          <w:p w14:paraId="71DDCA9A" w14:textId="77777777" w:rsidR="000E5D51" w:rsidRDefault="000E5D51" w:rsidP="00AB55B2">
            <w:pPr>
              <w:ind w:left="0" w:right="282" w:firstLine="0"/>
              <w:jc w:val="left"/>
              <w:rPr>
                <w:sz w:val="22"/>
                <w:szCs w:val="22"/>
              </w:rPr>
            </w:pPr>
          </w:p>
        </w:tc>
      </w:tr>
      <w:tr w:rsidR="000E5D51" w14:paraId="7ACCF613" w14:textId="77777777" w:rsidTr="00AB55B2">
        <w:tc>
          <w:tcPr>
            <w:tcW w:w="988" w:type="dxa"/>
          </w:tcPr>
          <w:p w14:paraId="29B10C7D" w14:textId="77777777" w:rsidR="000E5D51" w:rsidRDefault="000E5D51" w:rsidP="00AB55B2">
            <w:pPr>
              <w:ind w:left="0" w:right="282" w:firstLine="0"/>
              <w:jc w:val="left"/>
              <w:rPr>
                <w:sz w:val="22"/>
                <w:szCs w:val="22"/>
              </w:rPr>
            </w:pPr>
          </w:p>
        </w:tc>
        <w:tc>
          <w:tcPr>
            <w:tcW w:w="1701" w:type="dxa"/>
          </w:tcPr>
          <w:p w14:paraId="0838EAE2" w14:textId="77777777" w:rsidR="000E5D51" w:rsidRDefault="000E5D51" w:rsidP="00AB55B2">
            <w:pPr>
              <w:ind w:left="0" w:right="282" w:firstLine="0"/>
              <w:jc w:val="left"/>
              <w:rPr>
                <w:sz w:val="22"/>
                <w:szCs w:val="22"/>
              </w:rPr>
            </w:pPr>
          </w:p>
        </w:tc>
        <w:tc>
          <w:tcPr>
            <w:tcW w:w="2126" w:type="dxa"/>
          </w:tcPr>
          <w:p w14:paraId="0A97A0EB" w14:textId="77777777" w:rsidR="000E5D51" w:rsidRDefault="000E5D51" w:rsidP="00AB55B2">
            <w:pPr>
              <w:ind w:left="0" w:right="282" w:firstLine="0"/>
              <w:jc w:val="left"/>
              <w:rPr>
                <w:sz w:val="22"/>
                <w:szCs w:val="22"/>
              </w:rPr>
            </w:pPr>
          </w:p>
        </w:tc>
        <w:tc>
          <w:tcPr>
            <w:tcW w:w="1697" w:type="dxa"/>
          </w:tcPr>
          <w:p w14:paraId="76050F6A" w14:textId="77777777" w:rsidR="000E5D51" w:rsidRDefault="000E5D51" w:rsidP="00AB55B2">
            <w:pPr>
              <w:ind w:left="0" w:right="282" w:firstLine="0"/>
              <w:jc w:val="left"/>
              <w:rPr>
                <w:sz w:val="22"/>
                <w:szCs w:val="22"/>
              </w:rPr>
            </w:pPr>
          </w:p>
        </w:tc>
        <w:tc>
          <w:tcPr>
            <w:tcW w:w="1567" w:type="dxa"/>
          </w:tcPr>
          <w:p w14:paraId="3B2D509E" w14:textId="77777777" w:rsidR="000E5D51" w:rsidRDefault="000E5D51" w:rsidP="00AB55B2">
            <w:pPr>
              <w:ind w:left="0" w:right="282" w:firstLine="0"/>
              <w:jc w:val="left"/>
              <w:rPr>
                <w:sz w:val="22"/>
                <w:szCs w:val="22"/>
              </w:rPr>
            </w:pPr>
          </w:p>
        </w:tc>
        <w:tc>
          <w:tcPr>
            <w:tcW w:w="1832" w:type="dxa"/>
          </w:tcPr>
          <w:p w14:paraId="547A81A8" w14:textId="77777777" w:rsidR="000E5D51" w:rsidRDefault="000E5D51" w:rsidP="00AB55B2">
            <w:pPr>
              <w:ind w:left="0" w:right="282" w:firstLine="0"/>
              <w:jc w:val="left"/>
              <w:rPr>
                <w:sz w:val="22"/>
                <w:szCs w:val="22"/>
              </w:rPr>
            </w:pPr>
          </w:p>
        </w:tc>
      </w:tr>
      <w:tr w:rsidR="000E5D51" w14:paraId="55D816EB" w14:textId="77777777" w:rsidTr="00AB55B2">
        <w:tc>
          <w:tcPr>
            <w:tcW w:w="988" w:type="dxa"/>
          </w:tcPr>
          <w:p w14:paraId="24093442" w14:textId="77777777" w:rsidR="000E5D51" w:rsidRDefault="000E5D51" w:rsidP="00AB55B2">
            <w:pPr>
              <w:ind w:left="0" w:right="282" w:firstLine="0"/>
              <w:jc w:val="left"/>
              <w:rPr>
                <w:sz w:val="22"/>
                <w:szCs w:val="22"/>
              </w:rPr>
            </w:pPr>
          </w:p>
        </w:tc>
        <w:tc>
          <w:tcPr>
            <w:tcW w:w="1701" w:type="dxa"/>
          </w:tcPr>
          <w:p w14:paraId="10269D79" w14:textId="77777777" w:rsidR="000E5D51" w:rsidRDefault="000E5D51" w:rsidP="00AB55B2">
            <w:pPr>
              <w:ind w:left="0" w:right="282" w:firstLine="0"/>
              <w:jc w:val="left"/>
              <w:rPr>
                <w:sz w:val="22"/>
                <w:szCs w:val="22"/>
              </w:rPr>
            </w:pPr>
          </w:p>
        </w:tc>
        <w:tc>
          <w:tcPr>
            <w:tcW w:w="2126" w:type="dxa"/>
          </w:tcPr>
          <w:p w14:paraId="3473E819" w14:textId="77777777" w:rsidR="000E5D51" w:rsidRDefault="000E5D51" w:rsidP="00AB55B2">
            <w:pPr>
              <w:ind w:left="0" w:right="282" w:firstLine="0"/>
              <w:jc w:val="left"/>
              <w:rPr>
                <w:sz w:val="22"/>
                <w:szCs w:val="22"/>
              </w:rPr>
            </w:pPr>
          </w:p>
        </w:tc>
        <w:tc>
          <w:tcPr>
            <w:tcW w:w="1697" w:type="dxa"/>
          </w:tcPr>
          <w:p w14:paraId="5D9BE950" w14:textId="77777777" w:rsidR="000E5D51" w:rsidRDefault="000E5D51" w:rsidP="00AB55B2">
            <w:pPr>
              <w:ind w:left="0" w:right="282" w:firstLine="0"/>
              <w:jc w:val="left"/>
              <w:rPr>
                <w:sz w:val="22"/>
                <w:szCs w:val="22"/>
              </w:rPr>
            </w:pPr>
          </w:p>
        </w:tc>
        <w:tc>
          <w:tcPr>
            <w:tcW w:w="1567" w:type="dxa"/>
          </w:tcPr>
          <w:p w14:paraId="415280EC" w14:textId="77777777" w:rsidR="000E5D51" w:rsidRDefault="000E5D51" w:rsidP="00AB55B2">
            <w:pPr>
              <w:ind w:left="0" w:right="282" w:firstLine="0"/>
              <w:jc w:val="left"/>
              <w:rPr>
                <w:sz w:val="22"/>
                <w:szCs w:val="22"/>
              </w:rPr>
            </w:pPr>
          </w:p>
        </w:tc>
        <w:tc>
          <w:tcPr>
            <w:tcW w:w="1832" w:type="dxa"/>
          </w:tcPr>
          <w:p w14:paraId="1528B5EE" w14:textId="77777777" w:rsidR="000E5D51" w:rsidRDefault="000E5D51" w:rsidP="00AB55B2">
            <w:pPr>
              <w:ind w:left="0" w:right="282" w:firstLine="0"/>
              <w:jc w:val="left"/>
              <w:rPr>
                <w:sz w:val="22"/>
                <w:szCs w:val="22"/>
              </w:rPr>
            </w:pPr>
          </w:p>
        </w:tc>
      </w:tr>
      <w:tr w:rsidR="000E5D51" w14:paraId="21F5D087" w14:textId="77777777" w:rsidTr="00AB55B2">
        <w:tc>
          <w:tcPr>
            <w:tcW w:w="988" w:type="dxa"/>
          </w:tcPr>
          <w:p w14:paraId="5DF41CB2" w14:textId="77777777" w:rsidR="000E5D51" w:rsidRDefault="000E5D51" w:rsidP="00AB55B2">
            <w:pPr>
              <w:ind w:left="0" w:right="282" w:firstLine="0"/>
              <w:jc w:val="left"/>
              <w:rPr>
                <w:sz w:val="22"/>
                <w:szCs w:val="22"/>
              </w:rPr>
            </w:pPr>
          </w:p>
        </w:tc>
        <w:tc>
          <w:tcPr>
            <w:tcW w:w="1701" w:type="dxa"/>
          </w:tcPr>
          <w:p w14:paraId="78FDC502" w14:textId="77777777" w:rsidR="000E5D51" w:rsidRDefault="000E5D51" w:rsidP="00AB55B2">
            <w:pPr>
              <w:ind w:left="0" w:right="282" w:firstLine="0"/>
              <w:jc w:val="left"/>
              <w:rPr>
                <w:sz w:val="22"/>
                <w:szCs w:val="22"/>
              </w:rPr>
            </w:pPr>
          </w:p>
        </w:tc>
        <w:tc>
          <w:tcPr>
            <w:tcW w:w="2126" w:type="dxa"/>
          </w:tcPr>
          <w:p w14:paraId="3A7BD098" w14:textId="77777777" w:rsidR="000E5D51" w:rsidRDefault="000E5D51" w:rsidP="00AB55B2">
            <w:pPr>
              <w:ind w:left="0" w:right="282" w:firstLine="0"/>
              <w:jc w:val="left"/>
              <w:rPr>
                <w:sz w:val="22"/>
                <w:szCs w:val="22"/>
              </w:rPr>
            </w:pPr>
          </w:p>
        </w:tc>
        <w:tc>
          <w:tcPr>
            <w:tcW w:w="1697" w:type="dxa"/>
          </w:tcPr>
          <w:p w14:paraId="3AFE1C3A" w14:textId="77777777" w:rsidR="000E5D51" w:rsidRDefault="000E5D51" w:rsidP="00AB55B2">
            <w:pPr>
              <w:ind w:left="0" w:right="282" w:firstLine="0"/>
              <w:jc w:val="left"/>
              <w:rPr>
                <w:sz w:val="22"/>
                <w:szCs w:val="22"/>
              </w:rPr>
            </w:pPr>
          </w:p>
        </w:tc>
        <w:tc>
          <w:tcPr>
            <w:tcW w:w="1567" w:type="dxa"/>
          </w:tcPr>
          <w:p w14:paraId="418DC213" w14:textId="77777777" w:rsidR="000E5D51" w:rsidRDefault="000E5D51" w:rsidP="00AB55B2">
            <w:pPr>
              <w:ind w:left="0" w:right="282" w:firstLine="0"/>
              <w:jc w:val="left"/>
              <w:rPr>
                <w:sz w:val="22"/>
                <w:szCs w:val="22"/>
              </w:rPr>
            </w:pPr>
          </w:p>
        </w:tc>
        <w:tc>
          <w:tcPr>
            <w:tcW w:w="1832" w:type="dxa"/>
          </w:tcPr>
          <w:p w14:paraId="765B270B" w14:textId="77777777" w:rsidR="000E5D51" w:rsidRDefault="000E5D51" w:rsidP="00AB55B2">
            <w:pPr>
              <w:ind w:left="0" w:right="282" w:firstLine="0"/>
              <w:jc w:val="left"/>
              <w:rPr>
                <w:sz w:val="22"/>
                <w:szCs w:val="22"/>
              </w:rPr>
            </w:pPr>
          </w:p>
        </w:tc>
      </w:tr>
    </w:tbl>
    <w:p w14:paraId="6E4D8483" w14:textId="77777777" w:rsidR="000E5D51" w:rsidRDefault="000E5D51" w:rsidP="000E5D51">
      <w:pPr>
        <w:ind w:left="0" w:right="282" w:firstLine="0"/>
        <w:jc w:val="left"/>
        <w:rPr>
          <w:sz w:val="22"/>
          <w:szCs w:val="22"/>
        </w:rPr>
      </w:pPr>
    </w:p>
    <w:p w14:paraId="2EE17BA5" w14:textId="77777777" w:rsidR="000E5D51" w:rsidRDefault="000E5D51" w:rsidP="000E5D51">
      <w:pPr>
        <w:ind w:left="0" w:right="282" w:firstLine="0"/>
        <w:jc w:val="left"/>
        <w:rPr>
          <w:sz w:val="22"/>
          <w:szCs w:val="22"/>
        </w:rPr>
      </w:pPr>
      <w:r>
        <w:rPr>
          <w:sz w:val="22"/>
          <w:szCs w:val="22"/>
        </w:rPr>
        <w:t>Нежилые помещения в МКД</w:t>
      </w:r>
    </w:p>
    <w:tbl>
      <w:tblPr>
        <w:tblStyle w:val="a5"/>
        <w:tblW w:w="0" w:type="auto"/>
        <w:tblLook w:val="04A0" w:firstRow="1" w:lastRow="0" w:firstColumn="1" w:lastColumn="0" w:noHBand="0" w:noVBand="1"/>
      </w:tblPr>
      <w:tblGrid>
        <w:gridCol w:w="795"/>
        <w:gridCol w:w="2132"/>
        <w:gridCol w:w="1935"/>
        <w:gridCol w:w="1567"/>
        <w:gridCol w:w="1274"/>
        <w:gridCol w:w="2220"/>
      </w:tblGrid>
      <w:tr w:rsidR="000E5D51" w14:paraId="59F5DE34" w14:textId="77777777" w:rsidTr="00AB55B2">
        <w:tc>
          <w:tcPr>
            <w:tcW w:w="783" w:type="dxa"/>
          </w:tcPr>
          <w:p w14:paraId="1B512BB5" w14:textId="77777777" w:rsidR="000E5D51" w:rsidRDefault="000E5D51" w:rsidP="00AB55B2">
            <w:pPr>
              <w:ind w:left="0" w:right="282" w:firstLine="0"/>
              <w:jc w:val="center"/>
              <w:rPr>
                <w:sz w:val="22"/>
                <w:szCs w:val="22"/>
              </w:rPr>
            </w:pPr>
            <w:r>
              <w:rPr>
                <w:sz w:val="22"/>
                <w:szCs w:val="22"/>
              </w:rPr>
              <w:t>№ п/п</w:t>
            </w:r>
          </w:p>
        </w:tc>
        <w:tc>
          <w:tcPr>
            <w:tcW w:w="2132" w:type="dxa"/>
          </w:tcPr>
          <w:p w14:paraId="14066C2A" w14:textId="77777777" w:rsidR="000E5D51" w:rsidRDefault="000E5D51" w:rsidP="00AB55B2">
            <w:pPr>
              <w:ind w:left="0" w:right="282" w:firstLine="0"/>
              <w:jc w:val="center"/>
              <w:rPr>
                <w:sz w:val="22"/>
                <w:szCs w:val="22"/>
              </w:rPr>
            </w:pPr>
            <w:r>
              <w:rPr>
                <w:sz w:val="22"/>
                <w:szCs w:val="22"/>
              </w:rPr>
              <w:t>Наименование нежилого помещения</w:t>
            </w:r>
          </w:p>
        </w:tc>
        <w:tc>
          <w:tcPr>
            <w:tcW w:w="1935" w:type="dxa"/>
          </w:tcPr>
          <w:p w14:paraId="55703D94" w14:textId="77777777" w:rsidR="000E5D51" w:rsidRDefault="000E5D51" w:rsidP="00AB55B2">
            <w:pPr>
              <w:ind w:left="0" w:right="282" w:firstLine="0"/>
              <w:jc w:val="center"/>
              <w:rPr>
                <w:sz w:val="22"/>
                <w:szCs w:val="22"/>
              </w:rPr>
            </w:pPr>
            <w:r>
              <w:rPr>
                <w:sz w:val="22"/>
                <w:szCs w:val="22"/>
              </w:rPr>
              <w:t>Собственник</w:t>
            </w:r>
          </w:p>
        </w:tc>
        <w:tc>
          <w:tcPr>
            <w:tcW w:w="1567" w:type="dxa"/>
          </w:tcPr>
          <w:p w14:paraId="4DF74B0E" w14:textId="77777777" w:rsidR="000E5D51" w:rsidRDefault="000E5D51" w:rsidP="00AB55B2">
            <w:pPr>
              <w:ind w:left="0" w:right="282" w:firstLine="0"/>
              <w:jc w:val="center"/>
              <w:rPr>
                <w:sz w:val="22"/>
                <w:szCs w:val="22"/>
              </w:rPr>
            </w:pPr>
            <w:r>
              <w:rPr>
                <w:sz w:val="22"/>
                <w:szCs w:val="22"/>
              </w:rPr>
              <w:t>Площадь нежилого помещения</w:t>
            </w:r>
          </w:p>
        </w:tc>
        <w:tc>
          <w:tcPr>
            <w:tcW w:w="1274" w:type="dxa"/>
          </w:tcPr>
          <w:p w14:paraId="23072E55" w14:textId="77777777" w:rsidR="000E5D51" w:rsidRDefault="000E5D51" w:rsidP="00AB55B2">
            <w:pPr>
              <w:ind w:left="0" w:right="282" w:firstLine="0"/>
              <w:jc w:val="center"/>
              <w:rPr>
                <w:sz w:val="22"/>
                <w:szCs w:val="22"/>
              </w:rPr>
            </w:pPr>
            <w:r>
              <w:rPr>
                <w:sz w:val="22"/>
                <w:szCs w:val="22"/>
              </w:rPr>
              <w:t>Тип прибора учета</w:t>
            </w:r>
          </w:p>
        </w:tc>
        <w:tc>
          <w:tcPr>
            <w:tcW w:w="2220" w:type="dxa"/>
          </w:tcPr>
          <w:p w14:paraId="658928FA" w14:textId="77777777" w:rsidR="000E5D51" w:rsidRDefault="000E5D51" w:rsidP="00AB55B2">
            <w:pPr>
              <w:ind w:left="0" w:right="282" w:firstLine="0"/>
              <w:jc w:val="center"/>
              <w:rPr>
                <w:sz w:val="22"/>
                <w:szCs w:val="22"/>
              </w:rPr>
            </w:pPr>
            <w:r>
              <w:rPr>
                <w:sz w:val="22"/>
                <w:szCs w:val="22"/>
              </w:rPr>
              <w:t>Примечание</w:t>
            </w:r>
          </w:p>
        </w:tc>
      </w:tr>
      <w:tr w:rsidR="000E5D51" w14:paraId="30FF1694" w14:textId="77777777" w:rsidTr="00AB55B2">
        <w:tc>
          <w:tcPr>
            <w:tcW w:w="783" w:type="dxa"/>
          </w:tcPr>
          <w:p w14:paraId="485A537F" w14:textId="77777777" w:rsidR="000E5D51" w:rsidRDefault="000E5D51" w:rsidP="00AB55B2">
            <w:pPr>
              <w:ind w:left="0" w:right="282" w:firstLine="0"/>
              <w:jc w:val="center"/>
              <w:rPr>
                <w:sz w:val="22"/>
                <w:szCs w:val="22"/>
              </w:rPr>
            </w:pPr>
            <w:r>
              <w:rPr>
                <w:sz w:val="22"/>
                <w:szCs w:val="22"/>
              </w:rPr>
              <w:t>1</w:t>
            </w:r>
          </w:p>
        </w:tc>
        <w:tc>
          <w:tcPr>
            <w:tcW w:w="2132" w:type="dxa"/>
          </w:tcPr>
          <w:p w14:paraId="4C420A79" w14:textId="77777777" w:rsidR="000E5D51" w:rsidRDefault="000E5D51" w:rsidP="00AB55B2">
            <w:pPr>
              <w:ind w:left="0" w:right="282" w:firstLine="0"/>
              <w:jc w:val="center"/>
              <w:rPr>
                <w:sz w:val="22"/>
                <w:szCs w:val="22"/>
              </w:rPr>
            </w:pPr>
            <w:r>
              <w:rPr>
                <w:sz w:val="22"/>
                <w:szCs w:val="22"/>
              </w:rPr>
              <w:t>2</w:t>
            </w:r>
          </w:p>
        </w:tc>
        <w:tc>
          <w:tcPr>
            <w:tcW w:w="1935" w:type="dxa"/>
          </w:tcPr>
          <w:p w14:paraId="1C98ADE8" w14:textId="77777777" w:rsidR="000E5D51" w:rsidRDefault="000E5D51" w:rsidP="00AB55B2">
            <w:pPr>
              <w:ind w:left="0" w:right="282" w:firstLine="0"/>
              <w:jc w:val="center"/>
              <w:rPr>
                <w:sz w:val="22"/>
                <w:szCs w:val="22"/>
              </w:rPr>
            </w:pPr>
            <w:r>
              <w:rPr>
                <w:sz w:val="22"/>
                <w:szCs w:val="22"/>
              </w:rPr>
              <w:t>3</w:t>
            </w:r>
          </w:p>
        </w:tc>
        <w:tc>
          <w:tcPr>
            <w:tcW w:w="1567" w:type="dxa"/>
          </w:tcPr>
          <w:p w14:paraId="285470FA" w14:textId="77777777" w:rsidR="000E5D51" w:rsidRDefault="000E5D51" w:rsidP="00AB55B2">
            <w:pPr>
              <w:ind w:left="0" w:right="282" w:firstLine="0"/>
              <w:jc w:val="center"/>
              <w:rPr>
                <w:sz w:val="22"/>
                <w:szCs w:val="22"/>
              </w:rPr>
            </w:pPr>
            <w:r>
              <w:rPr>
                <w:sz w:val="22"/>
                <w:szCs w:val="22"/>
              </w:rPr>
              <w:t>4</w:t>
            </w:r>
          </w:p>
        </w:tc>
        <w:tc>
          <w:tcPr>
            <w:tcW w:w="1274" w:type="dxa"/>
          </w:tcPr>
          <w:p w14:paraId="4A7EFC8A" w14:textId="77777777" w:rsidR="000E5D51" w:rsidRDefault="000E5D51" w:rsidP="00AB55B2">
            <w:pPr>
              <w:ind w:left="0" w:right="282" w:firstLine="0"/>
              <w:jc w:val="center"/>
              <w:rPr>
                <w:sz w:val="22"/>
                <w:szCs w:val="22"/>
              </w:rPr>
            </w:pPr>
            <w:r>
              <w:rPr>
                <w:sz w:val="22"/>
                <w:szCs w:val="22"/>
              </w:rPr>
              <w:t>5</w:t>
            </w:r>
          </w:p>
        </w:tc>
        <w:tc>
          <w:tcPr>
            <w:tcW w:w="2220" w:type="dxa"/>
          </w:tcPr>
          <w:p w14:paraId="04AB0C2F" w14:textId="77777777" w:rsidR="000E5D51" w:rsidRDefault="000E5D51" w:rsidP="00AB55B2">
            <w:pPr>
              <w:ind w:left="0" w:right="282" w:firstLine="0"/>
              <w:jc w:val="center"/>
              <w:rPr>
                <w:sz w:val="22"/>
                <w:szCs w:val="22"/>
              </w:rPr>
            </w:pPr>
            <w:r>
              <w:rPr>
                <w:sz w:val="22"/>
                <w:szCs w:val="22"/>
              </w:rPr>
              <w:t>6</w:t>
            </w:r>
          </w:p>
        </w:tc>
      </w:tr>
      <w:tr w:rsidR="000E5D51" w14:paraId="6950110C" w14:textId="77777777" w:rsidTr="00AB55B2">
        <w:tc>
          <w:tcPr>
            <w:tcW w:w="783" w:type="dxa"/>
          </w:tcPr>
          <w:p w14:paraId="45120BC0" w14:textId="77777777" w:rsidR="000E5D51" w:rsidRDefault="000E5D51" w:rsidP="00AB55B2">
            <w:pPr>
              <w:ind w:left="0" w:right="282" w:firstLine="0"/>
              <w:jc w:val="left"/>
              <w:rPr>
                <w:sz w:val="22"/>
                <w:szCs w:val="22"/>
              </w:rPr>
            </w:pPr>
          </w:p>
        </w:tc>
        <w:tc>
          <w:tcPr>
            <w:tcW w:w="2132" w:type="dxa"/>
          </w:tcPr>
          <w:p w14:paraId="60599260" w14:textId="77777777" w:rsidR="000E5D51" w:rsidRDefault="000E5D51" w:rsidP="00AB55B2">
            <w:pPr>
              <w:ind w:left="0" w:right="282" w:firstLine="0"/>
              <w:jc w:val="left"/>
              <w:rPr>
                <w:sz w:val="22"/>
                <w:szCs w:val="22"/>
              </w:rPr>
            </w:pPr>
          </w:p>
        </w:tc>
        <w:tc>
          <w:tcPr>
            <w:tcW w:w="1935" w:type="dxa"/>
          </w:tcPr>
          <w:p w14:paraId="67514D9B" w14:textId="77777777" w:rsidR="000E5D51" w:rsidRDefault="000E5D51" w:rsidP="00AB55B2">
            <w:pPr>
              <w:ind w:left="0" w:right="282" w:firstLine="0"/>
              <w:jc w:val="left"/>
              <w:rPr>
                <w:sz w:val="22"/>
                <w:szCs w:val="22"/>
              </w:rPr>
            </w:pPr>
          </w:p>
        </w:tc>
        <w:tc>
          <w:tcPr>
            <w:tcW w:w="1567" w:type="dxa"/>
          </w:tcPr>
          <w:p w14:paraId="351B2041" w14:textId="77777777" w:rsidR="000E5D51" w:rsidRDefault="000E5D51" w:rsidP="00AB55B2">
            <w:pPr>
              <w:ind w:left="0" w:right="282" w:firstLine="0"/>
              <w:jc w:val="left"/>
              <w:rPr>
                <w:sz w:val="22"/>
                <w:szCs w:val="22"/>
              </w:rPr>
            </w:pPr>
          </w:p>
        </w:tc>
        <w:tc>
          <w:tcPr>
            <w:tcW w:w="1274" w:type="dxa"/>
          </w:tcPr>
          <w:p w14:paraId="6CB13B7F" w14:textId="77777777" w:rsidR="000E5D51" w:rsidRDefault="000E5D51" w:rsidP="00AB55B2">
            <w:pPr>
              <w:ind w:left="0" w:right="282" w:firstLine="0"/>
              <w:jc w:val="left"/>
              <w:rPr>
                <w:sz w:val="22"/>
                <w:szCs w:val="22"/>
              </w:rPr>
            </w:pPr>
          </w:p>
        </w:tc>
        <w:tc>
          <w:tcPr>
            <w:tcW w:w="2220" w:type="dxa"/>
          </w:tcPr>
          <w:p w14:paraId="664467D4" w14:textId="77777777" w:rsidR="000E5D51" w:rsidRDefault="000E5D51" w:rsidP="00AB55B2">
            <w:pPr>
              <w:ind w:left="0" w:right="282" w:firstLine="0"/>
              <w:jc w:val="left"/>
              <w:rPr>
                <w:sz w:val="22"/>
                <w:szCs w:val="22"/>
              </w:rPr>
            </w:pPr>
          </w:p>
        </w:tc>
      </w:tr>
      <w:tr w:rsidR="000E5D51" w14:paraId="56F229BB" w14:textId="77777777" w:rsidTr="00AB55B2">
        <w:tc>
          <w:tcPr>
            <w:tcW w:w="783" w:type="dxa"/>
          </w:tcPr>
          <w:p w14:paraId="3FAADBD1" w14:textId="77777777" w:rsidR="000E5D51" w:rsidRDefault="000E5D51" w:rsidP="00AB55B2">
            <w:pPr>
              <w:ind w:left="0" w:right="282" w:firstLine="0"/>
              <w:jc w:val="left"/>
              <w:rPr>
                <w:sz w:val="22"/>
                <w:szCs w:val="22"/>
              </w:rPr>
            </w:pPr>
          </w:p>
        </w:tc>
        <w:tc>
          <w:tcPr>
            <w:tcW w:w="2132" w:type="dxa"/>
          </w:tcPr>
          <w:p w14:paraId="18BFAE54" w14:textId="77777777" w:rsidR="000E5D51" w:rsidRDefault="000E5D51" w:rsidP="00AB55B2">
            <w:pPr>
              <w:ind w:left="0" w:right="282" w:firstLine="0"/>
              <w:jc w:val="left"/>
              <w:rPr>
                <w:sz w:val="22"/>
                <w:szCs w:val="22"/>
              </w:rPr>
            </w:pPr>
          </w:p>
        </w:tc>
        <w:tc>
          <w:tcPr>
            <w:tcW w:w="1935" w:type="dxa"/>
          </w:tcPr>
          <w:p w14:paraId="0C8F9859" w14:textId="77777777" w:rsidR="000E5D51" w:rsidRDefault="000E5D51" w:rsidP="00AB55B2">
            <w:pPr>
              <w:ind w:left="0" w:right="282" w:firstLine="0"/>
              <w:jc w:val="left"/>
              <w:rPr>
                <w:sz w:val="22"/>
                <w:szCs w:val="22"/>
              </w:rPr>
            </w:pPr>
          </w:p>
        </w:tc>
        <w:tc>
          <w:tcPr>
            <w:tcW w:w="1567" w:type="dxa"/>
          </w:tcPr>
          <w:p w14:paraId="7BD43AE9" w14:textId="77777777" w:rsidR="000E5D51" w:rsidRDefault="000E5D51" w:rsidP="00AB55B2">
            <w:pPr>
              <w:ind w:left="0" w:right="282" w:firstLine="0"/>
              <w:jc w:val="left"/>
              <w:rPr>
                <w:sz w:val="22"/>
                <w:szCs w:val="22"/>
              </w:rPr>
            </w:pPr>
          </w:p>
        </w:tc>
        <w:tc>
          <w:tcPr>
            <w:tcW w:w="1274" w:type="dxa"/>
          </w:tcPr>
          <w:p w14:paraId="17E4FFC6" w14:textId="77777777" w:rsidR="000E5D51" w:rsidRDefault="000E5D51" w:rsidP="00AB55B2">
            <w:pPr>
              <w:ind w:left="0" w:right="282" w:firstLine="0"/>
              <w:jc w:val="left"/>
              <w:rPr>
                <w:sz w:val="22"/>
                <w:szCs w:val="22"/>
              </w:rPr>
            </w:pPr>
          </w:p>
        </w:tc>
        <w:tc>
          <w:tcPr>
            <w:tcW w:w="2220" w:type="dxa"/>
          </w:tcPr>
          <w:p w14:paraId="4734FD9C" w14:textId="77777777" w:rsidR="000E5D51" w:rsidRDefault="000E5D51" w:rsidP="00AB55B2">
            <w:pPr>
              <w:ind w:left="0" w:right="282" w:firstLine="0"/>
              <w:jc w:val="left"/>
              <w:rPr>
                <w:sz w:val="22"/>
                <w:szCs w:val="22"/>
              </w:rPr>
            </w:pPr>
          </w:p>
        </w:tc>
      </w:tr>
      <w:tr w:rsidR="000E5D51" w14:paraId="475794C5" w14:textId="77777777" w:rsidTr="00AB55B2">
        <w:tc>
          <w:tcPr>
            <w:tcW w:w="783" w:type="dxa"/>
          </w:tcPr>
          <w:p w14:paraId="2337BF88" w14:textId="77777777" w:rsidR="000E5D51" w:rsidRDefault="000E5D51" w:rsidP="00AB55B2">
            <w:pPr>
              <w:ind w:left="0" w:right="282" w:firstLine="0"/>
              <w:jc w:val="left"/>
              <w:rPr>
                <w:sz w:val="22"/>
                <w:szCs w:val="22"/>
              </w:rPr>
            </w:pPr>
          </w:p>
        </w:tc>
        <w:tc>
          <w:tcPr>
            <w:tcW w:w="2132" w:type="dxa"/>
          </w:tcPr>
          <w:p w14:paraId="2CBB7AA8" w14:textId="77777777" w:rsidR="000E5D51" w:rsidRDefault="000E5D51" w:rsidP="00AB55B2">
            <w:pPr>
              <w:ind w:left="0" w:right="282" w:firstLine="0"/>
              <w:jc w:val="left"/>
              <w:rPr>
                <w:sz w:val="22"/>
                <w:szCs w:val="22"/>
              </w:rPr>
            </w:pPr>
          </w:p>
        </w:tc>
        <w:tc>
          <w:tcPr>
            <w:tcW w:w="1935" w:type="dxa"/>
          </w:tcPr>
          <w:p w14:paraId="2F5D45FD" w14:textId="77777777" w:rsidR="000E5D51" w:rsidRDefault="000E5D51" w:rsidP="00AB55B2">
            <w:pPr>
              <w:ind w:left="0" w:right="282" w:firstLine="0"/>
              <w:jc w:val="left"/>
              <w:rPr>
                <w:sz w:val="22"/>
                <w:szCs w:val="22"/>
              </w:rPr>
            </w:pPr>
          </w:p>
        </w:tc>
        <w:tc>
          <w:tcPr>
            <w:tcW w:w="1567" w:type="dxa"/>
          </w:tcPr>
          <w:p w14:paraId="2852D547" w14:textId="77777777" w:rsidR="000E5D51" w:rsidRDefault="000E5D51" w:rsidP="00AB55B2">
            <w:pPr>
              <w:ind w:left="0" w:right="282" w:firstLine="0"/>
              <w:jc w:val="left"/>
              <w:rPr>
                <w:sz w:val="22"/>
                <w:szCs w:val="22"/>
              </w:rPr>
            </w:pPr>
          </w:p>
        </w:tc>
        <w:tc>
          <w:tcPr>
            <w:tcW w:w="1274" w:type="dxa"/>
          </w:tcPr>
          <w:p w14:paraId="0CCCBA85" w14:textId="77777777" w:rsidR="000E5D51" w:rsidRDefault="000E5D51" w:rsidP="00AB55B2">
            <w:pPr>
              <w:ind w:left="0" w:right="282" w:firstLine="0"/>
              <w:jc w:val="left"/>
              <w:rPr>
                <w:sz w:val="22"/>
                <w:szCs w:val="22"/>
              </w:rPr>
            </w:pPr>
          </w:p>
        </w:tc>
        <w:tc>
          <w:tcPr>
            <w:tcW w:w="2220" w:type="dxa"/>
          </w:tcPr>
          <w:p w14:paraId="251C3CDC" w14:textId="77777777" w:rsidR="000E5D51" w:rsidRDefault="000E5D51" w:rsidP="00AB55B2">
            <w:pPr>
              <w:ind w:left="0" w:right="282" w:firstLine="0"/>
              <w:jc w:val="left"/>
              <w:rPr>
                <w:sz w:val="22"/>
                <w:szCs w:val="22"/>
              </w:rPr>
            </w:pPr>
          </w:p>
        </w:tc>
      </w:tr>
      <w:tr w:rsidR="000E5D51" w14:paraId="2AF63CA2" w14:textId="77777777" w:rsidTr="00AB55B2">
        <w:tc>
          <w:tcPr>
            <w:tcW w:w="783" w:type="dxa"/>
          </w:tcPr>
          <w:p w14:paraId="05F32309" w14:textId="77777777" w:rsidR="000E5D51" w:rsidRDefault="000E5D51" w:rsidP="00AB55B2">
            <w:pPr>
              <w:ind w:left="0" w:right="282" w:firstLine="0"/>
              <w:jc w:val="left"/>
              <w:rPr>
                <w:sz w:val="22"/>
                <w:szCs w:val="22"/>
              </w:rPr>
            </w:pPr>
          </w:p>
        </w:tc>
        <w:tc>
          <w:tcPr>
            <w:tcW w:w="2132" w:type="dxa"/>
          </w:tcPr>
          <w:p w14:paraId="5B93BF19" w14:textId="77777777" w:rsidR="000E5D51" w:rsidRDefault="000E5D51" w:rsidP="00AB55B2">
            <w:pPr>
              <w:ind w:left="0" w:right="282" w:firstLine="0"/>
              <w:jc w:val="left"/>
              <w:rPr>
                <w:sz w:val="22"/>
                <w:szCs w:val="22"/>
              </w:rPr>
            </w:pPr>
          </w:p>
        </w:tc>
        <w:tc>
          <w:tcPr>
            <w:tcW w:w="1935" w:type="dxa"/>
          </w:tcPr>
          <w:p w14:paraId="4E171014" w14:textId="77777777" w:rsidR="000E5D51" w:rsidRDefault="000E5D51" w:rsidP="00AB55B2">
            <w:pPr>
              <w:ind w:left="0" w:right="282" w:firstLine="0"/>
              <w:jc w:val="left"/>
              <w:rPr>
                <w:sz w:val="22"/>
                <w:szCs w:val="22"/>
              </w:rPr>
            </w:pPr>
          </w:p>
        </w:tc>
        <w:tc>
          <w:tcPr>
            <w:tcW w:w="1567" w:type="dxa"/>
          </w:tcPr>
          <w:p w14:paraId="65D09B9E" w14:textId="77777777" w:rsidR="000E5D51" w:rsidRDefault="000E5D51" w:rsidP="00AB55B2">
            <w:pPr>
              <w:ind w:left="0" w:right="282" w:firstLine="0"/>
              <w:jc w:val="left"/>
              <w:rPr>
                <w:sz w:val="22"/>
                <w:szCs w:val="22"/>
              </w:rPr>
            </w:pPr>
          </w:p>
        </w:tc>
        <w:tc>
          <w:tcPr>
            <w:tcW w:w="1274" w:type="dxa"/>
          </w:tcPr>
          <w:p w14:paraId="0EEED9C3" w14:textId="77777777" w:rsidR="000E5D51" w:rsidRDefault="000E5D51" w:rsidP="00AB55B2">
            <w:pPr>
              <w:ind w:left="0" w:right="282" w:firstLine="0"/>
              <w:jc w:val="left"/>
              <w:rPr>
                <w:sz w:val="22"/>
                <w:szCs w:val="22"/>
              </w:rPr>
            </w:pPr>
          </w:p>
        </w:tc>
        <w:tc>
          <w:tcPr>
            <w:tcW w:w="2220" w:type="dxa"/>
          </w:tcPr>
          <w:p w14:paraId="7C24CDC0" w14:textId="77777777" w:rsidR="000E5D51" w:rsidRDefault="000E5D51" w:rsidP="00AB55B2">
            <w:pPr>
              <w:ind w:left="0" w:right="282" w:firstLine="0"/>
              <w:jc w:val="left"/>
              <w:rPr>
                <w:sz w:val="22"/>
                <w:szCs w:val="22"/>
              </w:rPr>
            </w:pPr>
          </w:p>
        </w:tc>
      </w:tr>
      <w:tr w:rsidR="000E5D51" w14:paraId="54AAB2F4" w14:textId="77777777" w:rsidTr="00AB55B2">
        <w:tc>
          <w:tcPr>
            <w:tcW w:w="783" w:type="dxa"/>
          </w:tcPr>
          <w:p w14:paraId="4380CC52" w14:textId="77777777" w:rsidR="000E5D51" w:rsidRDefault="000E5D51" w:rsidP="00AB55B2">
            <w:pPr>
              <w:ind w:left="0" w:right="282" w:firstLine="0"/>
              <w:jc w:val="left"/>
              <w:rPr>
                <w:sz w:val="22"/>
                <w:szCs w:val="22"/>
              </w:rPr>
            </w:pPr>
          </w:p>
        </w:tc>
        <w:tc>
          <w:tcPr>
            <w:tcW w:w="2132" w:type="dxa"/>
          </w:tcPr>
          <w:p w14:paraId="3F2B4BD7" w14:textId="77777777" w:rsidR="000E5D51" w:rsidRDefault="000E5D51" w:rsidP="00AB55B2">
            <w:pPr>
              <w:ind w:left="0" w:right="282" w:firstLine="0"/>
              <w:jc w:val="left"/>
              <w:rPr>
                <w:sz w:val="22"/>
                <w:szCs w:val="22"/>
              </w:rPr>
            </w:pPr>
          </w:p>
        </w:tc>
        <w:tc>
          <w:tcPr>
            <w:tcW w:w="1935" w:type="dxa"/>
          </w:tcPr>
          <w:p w14:paraId="7B096014" w14:textId="77777777" w:rsidR="000E5D51" w:rsidRDefault="000E5D51" w:rsidP="00AB55B2">
            <w:pPr>
              <w:ind w:left="0" w:right="282" w:firstLine="0"/>
              <w:jc w:val="left"/>
              <w:rPr>
                <w:sz w:val="22"/>
                <w:szCs w:val="22"/>
              </w:rPr>
            </w:pPr>
          </w:p>
        </w:tc>
        <w:tc>
          <w:tcPr>
            <w:tcW w:w="1567" w:type="dxa"/>
          </w:tcPr>
          <w:p w14:paraId="31B7CB77" w14:textId="77777777" w:rsidR="000E5D51" w:rsidRDefault="000E5D51" w:rsidP="00AB55B2">
            <w:pPr>
              <w:ind w:left="0" w:right="282" w:firstLine="0"/>
              <w:jc w:val="left"/>
              <w:rPr>
                <w:sz w:val="22"/>
                <w:szCs w:val="22"/>
              </w:rPr>
            </w:pPr>
          </w:p>
        </w:tc>
        <w:tc>
          <w:tcPr>
            <w:tcW w:w="1274" w:type="dxa"/>
          </w:tcPr>
          <w:p w14:paraId="730552CB" w14:textId="77777777" w:rsidR="000E5D51" w:rsidRDefault="000E5D51" w:rsidP="00AB55B2">
            <w:pPr>
              <w:ind w:left="0" w:right="282" w:firstLine="0"/>
              <w:jc w:val="left"/>
              <w:rPr>
                <w:sz w:val="22"/>
                <w:szCs w:val="22"/>
              </w:rPr>
            </w:pPr>
          </w:p>
        </w:tc>
        <w:tc>
          <w:tcPr>
            <w:tcW w:w="2220" w:type="dxa"/>
          </w:tcPr>
          <w:p w14:paraId="2E462949" w14:textId="77777777" w:rsidR="000E5D51" w:rsidRDefault="000E5D51" w:rsidP="00AB55B2">
            <w:pPr>
              <w:ind w:left="0" w:right="282" w:firstLine="0"/>
              <w:jc w:val="left"/>
              <w:rPr>
                <w:sz w:val="22"/>
                <w:szCs w:val="22"/>
              </w:rPr>
            </w:pPr>
          </w:p>
        </w:tc>
      </w:tr>
      <w:tr w:rsidR="000E5D51" w14:paraId="74FE6042" w14:textId="77777777" w:rsidTr="00AB55B2">
        <w:tc>
          <w:tcPr>
            <w:tcW w:w="783" w:type="dxa"/>
          </w:tcPr>
          <w:p w14:paraId="33A027E3" w14:textId="77777777" w:rsidR="000E5D51" w:rsidRDefault="000E5D51" w:rsidP="00AB55B2">
            <w:pPr>
              <w:ind w:left="0" w:right="282" w:firstLine="0"/>
              <w:jc w:val="left"/>
              <w:rPr>
                <w:sz w:val="22"/>
                <w:szCs w:val="22"/>
              </w:rPr>
            </w:pPr>
          </w:p>
        </w:tc>
        <w:tc>
          <w:tcPr>
            <w:tcW w:w="2132" w:type="dxa"/>
          </w:tcPr>
          <w:p w14:paraId="222702DD" w14:textId="77777777" w:rsidR="000E5D51" w:rsidRDefault="000E5D51" w:rsidP="00AB55B2">
            <w:pPr>
              <w:ind w:left="0" w:right="282" w:firstLine="0"/>
              <w:jc w:val="left"/>
              <w:rPr>
                <w:sz w:val="22"/>
                <w:szCs w:val="22"/>
              </w:rPr>
            </w:pPr>
          </w:p>
        </w:tc>
        <w:tc>
          <w:tcPr>
            <w:tcW w:w="1935" w:type="dxa"/>
          </w:tcPr>
          <w:p w14:paraId="4DA59221" w14:textId="77777777" w:rsidR="000E5D51" w:rsidRDefault="000E5D51" w:rsidP="00AB55B2">
            <w:pPr>
              <w:ind w:left="0" w:right="282" w:firstLine="0"/>
              <w:jc w:val="left"/>
              <w:rPr>
                <w:sz w:val="22"/>
                <w:szCs w:val="22"/>
              </w:rPr>
            </w:pPr>
          </w:p>
        </w:tc>
        <w:tc>
          <w:tcPr>
            <w:tcW w:w="1567" w:type="dxa"/>
          </w:tcPr>
          <w:p w14:paraId="63E3DE84" w14:textId="77777777" w:rsidR="000E5D51" w:rsidRDefault="000E5D51" w:rsidP="00AB55B2">
            <w:pPr>
              <w:ind w:left="0" w:right="282" w:firstLine="0"/>
              <w:jc w:val="left"/>
              <w:rPr>
                <w:sz w:val="22"/>
                <w:szCs w:val="22"/>
              </w:rPr>
            </w:pPr>
          </w:p>
        </w:tc>
        <w:tc>
          <w:tcPr>
            <w:tcW w:w="1274" w:type="dxa"/>
          </w:tcPr>
          <w:p w14:paraId="37DC68B0" w14:textId="77777777" w:rsidR="000E5D51" w:rsidRDefault="000E5D51" w:rsidP="00AB55B2">
            <w:pPr>
              <w:ind w:left="0" w:right="282" w:firstLine="0"/>
              <w:jc w:val="left"/>
              <w:rPr>
                <w:sz w:val="22"/>
                <w:szCs w:val="22"/>
              </w:rPr>
            </w:pPr>
          </w:p>
        </w:tc>
        <w:tc>
          <w:tcPr>
            <w:tcW w:w="2220" w:type="dxa"/>
          </w:tcPr>
          <w:p w14:paraId="1DA8EFA5" w14:textId="77777777" w:rsidR="000E5D51" w:rsidRDefault="000E5D51" w:rsidP="00AB55B2">
            <w:pPr>
              <w:ind w:left="0" w:right="282" w:firstLine="0"/>
              <w:jc w:val="left"/>
              <w:rPr>
                <w:sz w:val="22"/>
                <w:szCs w:val="22"/>
              </w:rPr>
            </w:pPr>
          </w:p>
        </w:tc>
      </w:tr>
    </w:tbl>
    <w:p w14:paraId="5DBFC394" w14:textId="77777777" w:rsidR="000E5D51" w:rsidRDefault="000E5D51" w:rsidP="000E5D51">
      <w:pPr>
        <w:ind w:left="0" w:right="282" w:firstLine="0"/>
        <w:jc w:val="left"/>
        <w:rPr>
          <w:sz w:val="22"/>
          <w:szCs w:val="22"/>
        </w:rPr>
      </w:pPr>
    </w:p>
    <w:p w14:paraId="20BEEB7F" w14:textId="77777777" w:rsidR="000E5D51" w:rsidRDefault="000E5D51" w:rsidP="000E5D51">
      <w:pPr>
        <w:spacing w:line="200" w:lineRule="atLeast"/>
        <w:ind w:left="0" w:right="282" w:firstLine="0"/>
        <w:jc w:val="left"/>
        <w:rPr>
          <w:sz w:val="20"/>
          <w:szCs w:val="20"/>
        </w:rPr>
      </w:pPr>
    </w:p>
    <w:p w14:paraId="575D1BBC" w14:textId="77777777" w:rsidR="000E5D51" w:rsidRDefault="000E5D51" w:rsidP="000E5D51">
      <w:pPr>
        <w:pStyle w:val="a3"/>
        <w:spacing w:after="0"/>
        <w:ind w:left="0"/>
        <w:jc w:val="right"/>
      </w:pPr>
    </w:p>
    <w:p w14:paraId="29FDE8C5" w14:textId="77777777" w:rsidR="000E5D51" w:rsidRPr="003B3696" w:rsidRDefault="000E5D51" w:rsidP="000E5D51">
      <w:pPr>
        <w:ind w:left="284" w:hanging="18"/>
        <w:jc w:val="center"/>
        <w:rPr>
          <w:b/>
          <w:bCs/>
        </w:rPr>
      </w:pPr>
      <w:r w:rsidRPr="003B3696">
        <w:rPr>
          <w:b/>
          <w:bCs/>
        </w:rPr>
        <w:t>ПОДПИСИ СТОРОН:</w:t>
      </w:r>
    </w:p>
    <w:p w14:paraId="0CD78F82" w14:textId="77777777" w:rsidR="000E5D51" w:rsidRPr="006F3552" w:rsidRDefault="000E5D51" w:rsidP="000E5D51">
      <w:pPr>
        <w:ind w:left="284" w:hanging="18"/>
      </w:pPr>
    </w:p>
    <w:p w14:paraId="44A91BB5" w14:textId="77777777" w:rsidR="000E5D51" w:rsidRPr="006F3552" w:rsidRDefault="000E5D51" w:rsidP="000E5D51">
      <w:pPr>
        <w:tabs>
          <w:tab w:val="left" w:pos="3617"/>
        </w:tabs>
        <w:ind w:left="284" w:right="-2" w:firstLine="0"/>
        <w:rPr>
          <w:lang w:eastAsia="x-none"/>
        </w:rPr>
      </w:pPr>
      <w:r w:rsidRPr="006F3552">
        <w:rPr>
          <w:lang w:eastAsia="x-none"/>
        </w:rPr>
        <w:t>«Ресурсоснабжающая организация»                     «Исполнитель»</w:t>
      </w:r>
    </w:p>
    <w:p w14:paraId="2698D269" w14:textId="32E1FB3A" w:rsidR="000E5D51" w:rsidRDefault="000E5D51" w:rsidP="000E5D51">
      <w:pPr>
        <w:ind w:left="284" w:firstLine="0"/>
        <w:rPr>
          <w:lang w:eastAsia="x-none"/>
        </w:rPr>
      </w:pPr>
      <w:r>
        <w:rPr>
          <w:lang w:eastAsia="x-none"/>
        </w:rPr>
        <w:t>____________________________                            ___________________________________</w:t>
      </w:r>
      <w:r w:rsidRPr="006F3552">
        <w:t xml:space="preserve"> </w:t>
      </w:r>
    </w:p>
    <w:p w14:paraId="4FCCCFF3" w14:textId="77777777" w:rsidR="000E5D51" w:rsidRDefault="000E5D51" w:rsidP="000E5D51">
      <w:pPr>
        <w:ind w:left="284" w:hanging="850"/>
        <w:rPr>
          <w:lang w:eastAsia="x-none"/>
        </w:rPr>
      </w:pPr>
    </w:p>
    <w:p w14:paraId="05124D6D" w14:textId="1A71D951" w:rsidR="000E5D51" w:rsidRPr="000E5D51" w:rsidRDefault="000E5D51" w:rsidP="000E5D51">
      <w:pPr>
        <w:ind w:left="0" w:firstLine="0"/>
        <w:rPr>
          <w:lang w:eastAsia="x-none"/>
        </w:rPr>
      </w:pPr>
      <w:r>
        <w:rPr>
          <w:lang w:eastAsia="x-none"/>
        </w:rPr>
        <w:t xml:space="preserve">     </w:t>
      </w:r>
      <w:r w:rsidRPr="00F0156B">
        <w:rPr>
          <w:bCs/>
          <w:sz w:val="23"/>
          <w:szCs w:val="23"/>
        </w:rPr>
        <w:t>_____</w:t>
      </w:r>
      <w:r>
        <w:rPr>
          <w:bCs/>
          <w:sz w:val="23"/>
          <w:szCs w:val="23"/>
        </w:rPr>
        <w:t xml:space="preserve">_____________ _____________                       </w:t>
      </w:r>
      <w:r w:rsidRPr="00F0156B">
        <w:rPr>
          <w:bCs/>
          <w:sz w:val="23"/>
          <w:szCs w:val="23"/>
        </w:rPr>
        <w:t>_____</w:t>
      </w:r>
      <w:r>
        <w:rPr>
          <w:bCs/>
          <w:sz w:val="23"/>
          <w:szCs w:val="23"/>
        </w:rPr>
        <w:t>_____________ _____________</w:t>
      </w:r>
    </w:p>
    <w:p w14:paraId="2A30F44A" w14:textId="77777777" w:rsidR="000E5D51" w:rsidRPr="004A4A8F" w:rsidRDefault="000E5D51" w:rsidP="000E5D51">
      <w:pPr>
        <w:tabs>
          <w:tab w:val="left" w:pos="3617"/>
        </w:tabs>
        <w:spacing w:line="276" w:lineRule="auto"/>
        <w:ind w:left="0" w:firstLine="0"/>
        <w:rPr>
          <w:sz w:val="23"/>
          <w:szCs w:val="23"/>
        </w:rPr>
      </w:pPr>
      <w:r>
        <w:rPr>
          <w:b/>
          <w:sz w:val="23"/>
          <w:szCs w:val="23"/>
        </w:rPr>
        <w:t xml:space="preserve">     </w:t>
      </w:r>
      <w:r w:rsidRPr="004A4A8F">
        <w:rPr>
          <w:sz w:val="23"/>
          <w:szCs w:val="23"/>
        </w:rPr>
        <w:t xml:space="preserve">(подпись)   </w:t>
      </w:r>
      <w:r>
        <w:rPr>
          <w:sz w:val="23"/>
          <w:szCs w:val="23"/>
        </w:rPr>
        <w:t xml:space="preserve">                   (ФИО)                                      </w:t>
      </w:r>
      <w:r w:rsidRPr="004A4A8F">
        <w:rPr>
          <w:sz w:val="23"/>
          <w:szCs w:val="23"/>
        </w:rPr>
        <w:t xml:space="preserve">(подпись)   </w:t>
      </w:r>
      <w:r>
        <w:rPr>
          <w:sz w:val="23"/>
          <w:szCs w:val="23"/>
        </w:rPr>
        <w:t xml:space="preserve">                    (ФИО)</w:t>
      </w:r>
    </w:p>
    <w:p w14:paraId="33187C5F" w14:textId="77777777" w:rsidR="000E5D51" w:rsidRPr="00904437" w:rsidRDefault="000E5D51" w:rsidP="000E5D51">
      <w:pPr>
        <w:tabs>
          <w:tab w:val="left" w:pos="3617"/>
        </w:tabs>
        <w:spacing w:line="276" w:lineRule="auto"/>
        <w:ind w:left="0" w:firstLine="0"/>
        <w:rPr>
          <w:bCs/>
          <w:sz w:val="23"/>
          <w:szCs w:val="23"/>
        </w:rPr>
      </w:pPr>
      <w:r>
        <w:rPr>
          <w:b/>
          <w:sz w:val="23"/>
          <w:szCs w:val="23"/>
        </w:rPr>
        <w:t xml:space="preserve">          </w:t>
      </w:r>
      <w:r w:rsidRPr="00F0156B">
        <w:rPr>
          <w:bCs/>
          <w:sz w:val="23"/>
          <w:szCs w:val="23"/>
        </w:rPr>
        <w:t>м.п.</w:t>
      </w:r>
      <w:r>
        <w:rPr>
          <w:bCs/>
          <w:sz w:val="23"/>
          <w:szCs w:val="23"/>
        </w:rPr>
        <w:t xml:space="preserve">                                                                                 м.п.</w:t>
      </w:r>
    </w:p>
    <w:p w14:paraId="7F5273E4" w14:textId="43AAA896" w:rsidR="000E5D51" w:rsidRDefault="000E5D51" w:rsidP="000E5D51">
      <w:pPr>
        <w:ind w:left="284" w:hanging="850"/>
        <w:rPr>
          <w:lang w:eastAsia="x-none"/>
        </w:rPr>
      </w:pPr>
      <w:r>
        <w:rPr>
          <w:lang w:eastAsia="x-none"/>
        </w:rPr>
        <w:t xml:space="preserve"> </w:t>
      </w:r>
    </w:p>
    <w:p w14:paraId="5496DD37" w14:textId="27D229D0" w:rsidR="000E5D51" w:rsidRPr="000E5D51" w:rsidRDefault="000E5D51" w:rsidP="000E5D51">
      <w:pPr>
        <w:ind w:left="284" w:hanging="850"/>
      </w:pPr>
      <w:r w:rsidRPr="006F3552">
        <w:rPr>
          <w:lang w:eastAsia="x-none"/>
        </w:rPr>
        <w:t xml:space="preserve">           </w:t>
      </w:r>
      <w:r>
        <w:rPr>
          <w:lang w:eastAsia="x-none"/>
        </w:rPr>
        <w:t xml:space="preserve">                               </w:t>
      </w:r>
    </w:p>
    <w:p w14:paraId="2267F4DE" w14:textId="403D1881" w:rsidR="00904437" w:rsidRDefault="00904437" w:rsidP="00904437">
      <w:pPr>
        <w:spacing w:after="120"/>
        <w:ind w:left="284"/>
        <w:jc w:val="left"/>
        <w:rPr>
          <w:sz w:val="22"/>
          <w:szCs w:val="22"/>
        </w:rPr>
      </w:pPr>
    </w:p>
    <w:p w14:paraId="0929BAC6" w14:textId="77777777" w:rsidR="00904437" w:rsidRDefault="00904437" w:rsidP="00904437">
      <w:pPr>
        <w:ind w:left="186" w:hanging="18"/>
        <w:jc w:val="right"/>
        <w:rPr>
          <w:sz w:val="22"/>
        </w:rPr>
      </w:pPr>
    </w:p>
    <w:p w14:paraId="79E8F4AA" w14:textId="6172472C" w:rsidR="00904437" w:rsidRPr="004A4A8F" w:rsidRDefault="00904437" w:rsidP="00904437">
      <w:pPr>
        <w:tabs>
          <w:tab w:val="left" w:pos="3617"/>
        </w:tabs>
        <w:spacing w:line="276" w:lineRule="auto"/>
        <w:ind w:left="0" w:firstLine="0"/>
        <w:rPr>
          <w:sz w:val="23"/>
          <w:szCs w:val="23"/>
        </w:rPr>
      </w:pPr>
    </w:p>
    <w:p w14:paraId="7C45D42A" w14:textId="0583ABAE" w:rsidR="003F5B74" w:rsidRPr="000E5D51" w:rsidRDefault="00904437" w:rsidP="000E5D51">
      <w:pPr>
        <w:tabs>
          <w:tab w:val="left" w:pos="3617"/>
        </w:tabs>
        <w:spacing w:line="276" w:lineRule="auto"/>
        <w:ind w:left="0" w:firstLine="0"/>
        <w:rPr>
          <w:bCs/>
          <w:sz w:val="23"/>
          <w:szCs w:val="23"/>
        </w:rPr>
        <w:sectPr w:rsidR="003F5B74" w:rsidRPr="000E5D51" w:rsidSect="000E5D51">
          <w:pgSz w:w="11906" w:h="16838"/>
          <w:pgMar w:top="709" w:right="851" w:bottom="1021" w:left="851" w:header="709" w:footer="709" w:gutter="0"/>
          <w:cols w:space="708"/>
          <w:docGrid w:linePitch="360"/>
        </w:sectPr>
      </w:pPr>
      <w:r>
        <w:rPr>
          <w:b/>
          <w:sz w:val="23"/>
          <w:szCs w:val="23"/>
        </w:rPr>
        <w:t xml:space="preserve">  </w:t>
      </w:r>
    </w:p>
    <w:p w14:paraId="0FB536FE" w14:textId="662D5302" w:rsidR="003F5B74" w:rsidRPr="00904437" w:rsidRDefault="003F5B74" w:rsidP="00904437">
      <w:pPr>
        <w:ind w:left="0" w:firstLine="0"/>
        <w:rPr>
          <w:sz w:val="20"/>
          <w:szCs w:val="20"/>
        </w:rPr>
        <w:sectPr w:rsidR="003F5B74" w:rsidRPr="00904437" w:rsidSect="006F3552">
          <w:pgSz w:w="11906" w:h="16838"/>
          <w:pgMar w:top="1134" w:right="851" w:bottom="567" w:left="851" w:header="709" w:footer="709" w:gutter="0"/>
          <w:cols w:space="708"/>
          <w:docGrid w:linePitch="360"/>
        </w:sectPr>
      </w:pPr>
    </w:p>
    <w:p w14:paraId="3DEE25D8" w14:textId="77777777" w:rsidR="003D2733" w:rsidRDefault="003D2733" w:rsidP="000E5D51">
      <w:pPr>
        <w:ind w:left="0" w:firstLine="0"/>
        <w:rPr>
          <w:sz w:val="22"/>
        </w:rPr>
      </w:pPr>
    </w:p>
    <w:p w14:paraId="3A564D93" w14:textId="77777777" w:rsidR="003D2733" w:rsidRDefault="003D2733" w:rsidP="00514CD7">
      <w:pPr>
        <w:ind w:left="0" w:firstLine="0"/>
        <w:rPr>
          <w:sz w:val="22"/>
        </w:rPr>
      </w:pPr>
    </w:p>
    <w:sectPr w:rsidR="003D2733" w:rsidSect="00086413">
      <w:pgSz w:w="11906" w:h="16838"/>
      <w:pgMar w:top="709" w:right="709"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02680" w14:textId="77777777" w:rsidR="00EB2353" w:rsidRDefault="00EB2353" w:rsidP="00073570">
      <w:r>
        <w:separator/>
      </w:r>
    </w:p>
  </w:endnote>
  <w:endnote w:type="continuationSeparator" w:id="0">
    <w:p w14:paraId="250F4BA1" w14:textId="77777777" w:rsidR="00EB2353" w:rsidRDefault="00EB2353" w:rsidP="0007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180565"/>
      <w:docPartObj>
        <w:docPartGallery w:val="Page Numbers (Bottom of Page)"/>
        <w:docPartUnique/>
      </w:docPartObj>
    </w:sdtPr>
    <w:sdtEndPr/>
    <w:sdtContent>
      <w:sdt>
        <w:sdtPr>
          <w:id w:val="-1769616900"/>
          <w:docPartObj>
            <w:docPartGallery w:val="Page Numbers (Top of Page)"/>
            <w:docPartUnique/>
          </w:docPartObj>
        </w:sdtPr>
        <w:sdtEndPr/>
        <w:sdtContent>
          <w:p w14:paraId="5665D5DA" w14:textId="77777777" w:rsidR="00EB2353" w:rsidRDefault="00EB2353">
            <w:pPr>
              <w:pStyle w:val="af9"/>
              <w:jc w:val="right"/>
            </w:pPr>
            <w:r>
              <w:t xml:space="preserve">Страница </w:t>
            </w:r>
            <w:r>
              <w:rPr>
                <w:b/>
                <w:bCs/>
              </w:rPr>
              <w:fldChar w:fldCharType="begin"/>
            </w:r>
            <w:r>
              <w:rPr>
                <w:b/>
                <w:bCs/>
              </w:rPr>
              <w:instrText>PAGE</w:instrText>
            </w:r>
            <w:r>
              <w:rPr>
                <w:b/>
                <w:bCs/>
              </w:rPr>
              <w:fldChar w:fldCharType="separate"/>
            </w:r>
            <w:r w:rsidR="00004C32">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004C32">
              <w:rPr>
                <w:b/>
                <w:bCs/>
                <w:noProof/>
              </w:rPr>
              <w:t>23</w:t>
            </w:r>
            <w:r>
              <w:rPr>
                <w:b/>
                <w:bCs/>
              </w:rPr>
              <w:fldChar w:fldCharType="end"/>
            </w:r>
          </w:p>
        </w:sdtContent>
      </w:sdt>
    </w:sdtContent>
  </w:sdt>
  <w:p w14:paraId="1BC9F76C" w14:textId="77777777" w:rsidR="00EB2353" w:rsidRDefault="00EB235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9B69D" w14:textId="77777777" w:rsidR="00EB2353" w:rsidRDefault="00EB2353" w:rsidP="00073570">
      <w:r>
        <w:separator/>
      </w:r>
    </w:p>
  </w:footnote>
  <w:footnote w:type="continuationSeparator" w:id="0">
    <w:p w14:paraId="3407D340" w14:textId="77777777" w:rsidR="00EB2353" w:rsidRDefault="00EB2353" w:rsidP="00073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90"/>
    <w:multiLevelType w:val="hybridMultilevel"/>
    <w:tmpl w:val="098C820E"/>
    <w:lvl w:ilvl="0" w:tplc="BB6CABF0">
      <w:start w:val="1"/>
      <w:numFmt w:val="decimal"/>
      <w:lvlText w:val="%1."/>
      <w:lvlJc w:val="left"/>
      <w:pPr>
        <w:ind w:left="786" w:hanging="360"/>
      </w:pPr>
      <w:rPr>
        <w:rFonts w:hint="default"/>
        <w:i w:val="0"/>
        <w:i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CE14E0"/>
    <w:multiLevelType w:val="multilevel"/>
    <w:tmpl w:val="59BE4D7C"/>
    <w:lvl w:ilvl="0">
      <w:start w:val="1"/>
      <w:numFmt w:val="decimal"/>
      <w:lvlText w:val="%1."/>
      <w:lvlJc w:val="left"/>
      <w:pPr>
        <w:ind w:left="405" w:hanging="405"/>
      </w:pPr>
      <w:rPr>
        <w:rFonts w:hint="default"/>
        <w:color w:val="000000"/>
      </w:rPr>
    </w:lvl>
    <w:lvl w:ilvl="1">
      <w:start w:val="1"/>
      <w:numFmt w:val="decimal"/>
      <w:lvlText w:val="%1.%2."/>
      <w:lvlJc w:val="left"/>
      <w:pPr>
        <w:ind w:left="720" w:hanging="720"/>
      </w:pPr>
      <w:rPr>
        <w:rFonts w:hint="default"/>
        <w:b w:val="0"/>
        <w:color w:val="000000"/>
        <w:sz w:val="2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04F130CE"/>
    <w:multiLevelType w:val="hybridMultilevel"/>
    <w:tmpl w:val="39A02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9683B"/>
    <w:multiLevelType w:val="multilevel"/>
    <w:tmpl w:val="A796D00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09E25878"/>
    <w:multiLevelType w:val="hybridMultilevel"/>
    <w:tmpl w:val="557E546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10316346"/>
    <w:multiLevelType w:val="multilevel"/>
    <w:tmpl w:val="D2DCF57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ED1887"/>
    <w:multiLevelType w:val="multilevel"/>
    <w:tmpl w:val="1F1CED86"/>
    <w:lvl w:ilvl="0">
      <w:start w:val="1"/>
      <w:numFmt w:val="decimal"/>
      <w:lvlText w:val="%1.1"/>
      <w:lvlJc w:val="left"/>
      <w:pPr>
        <w:tabs>
          <w:tab w:val="num" w:pos="360"/>
        </w:tabs>
        <w:ind w:left="360" w:hanging="360"/>
      </w:pPr>
      <w:rPr>
        <w:rFonts w:hint="default"/>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D223F1"/>
    <w:multiLevelType w:val="hybridMultilevel"/>
    <w:tmpl w:val="2F703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D586509"/>
    <w:multiLevelType w:val="hybridMultilevel"/>
    <w:tmpl w:val="43B04478"/>
    <w:lvl w:ilvl="0" w:tplc="E1F41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BC3A48"/>
    <w:multiLevelType w:val="hybridMultilevel"/>
    <w:tmpl w:val="1CE4D3A4"/>
    <w:lvl w:ilvl="0" w:tplc="A5CAACC0">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4D5147"/>
    <w:multiLevelType w:val="hybridMultilevel"/>
    <w:tmpl w:val="79A2A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DD4C1F"/>
    <w:multiLevelType w:val="multilevel"/>
    <w:tmpl w:val="7FC66982"/>
    <w:lvl w:ilvl="0">
      <w:start w:val="7"/>
      <w:numFmt w:val="decimal"/>
      <w:lvlText w:val="%1."/>
      <w:lvlJc w:val="left"/>
      <w:pPr>
        <w:ind w:left="360" w:hanging="360"/>
      </w:pPr>
      <w:rPr>
        <w:rFonts w:cs="Arial" w:hint="default"/>
      </w:rPr>
    </w:lvl>
    <w:lvl w:ilvl="1">
      <w:start w:val="1"/>
      <w:numFmt w:val="decimal"/>
      <w:lvlText w:val="%1.%2."/>
      <w:lvlJc w:val="left"/>
      <w:pPr>
        <w:ind w:left="785" w:hanging="360"/>
      </w:pPr>
      <w:rPr>
        <w:rFonts w:cs="Arial" w:hint="default"/>
        <w:b w:val="0"/>
      </w:rPr>
    </w:lvl>
    <w:lvl w:ilvl="2">
      <w:start w:val="1"/>
      <w:numFmt w:val="decimal"/>
      <w:lvlText w:val="%1.%2.%3."/>
      <w:lvlJc w:val="left"/>
      <w:pPr>
        <w:ind w:left="1570" w:hanging="720"/>
      </w:pPr>
      <w:rPr>
        <w:rFonts w:cs="Arial" w:hint="default"/>
      </w:rPr>
    </w:lvl>
    <w:lvl w:ilvl="3">
      <w:start w:val="1"/>
      <w:numFmt w:val="decimal"/>
      <w:lvlText w:val="%1.%2.%3.%4."/>
      <w:lvlJc w:val="left"/>
      <w:pPr>
        <w:ind w:left="1995" w:hanging="72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205" w:hanging="108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415" w:hanging="1440"/>
      </w:pPr>
      <w:rPr>
        <w:rFonts w:cs="Arial" w:hint="default"/>
      </w:rPr>
    </w:lvl>
    <w:lvl w:ilvl="8">
      <w:start w:val="1"/>
      <w:numFmt w:val="decimal"/>
      <w:lvlText w:val="%1.%2.%3.%4.%5.%6.%7.%8.%9."/>
      <w:lvlJc w:val="left"/>
      <w:pPr>
        <w:ind w:left="5200" w:hanging="1800"/>
      </w:pPr>
      <w:rPr>
        <w:rFonts w:cs="Arial" w:hint="default"/>
      </w:rPr>
    </w:lvl>
  </w:abstractNum>
  <w:abstractNum w:abstractNumId="12" w15:restartNumberingAfterBreak="0">
    <w:nsid w:val="2F187875"/>
    <w:multiLevelType w:val="multilevel"/>
    <w:tmpl w:val="E4089754"/>
    <w:lvl w:ilvl="0">
      <w:start w:val="1"/>
      <w:numFmt w:val="decimal"/>
      <w:lvlText w:val="%1."/>
      <w:lvlJc w:val="left"/>
      <w:pPr>
        <w:ind w:left="-207" w:hanging="360"/>
      </w:pPr>
      <w:rPr>
        <w:rFonts w:hint="default"/>
      </w:rPr>
    </w:lvl>
    <w:lvl w:ilvl="1">
      <w:start w:val="2"/>
      <w:numFmt w:val="decimal"/>
      <w:isLgl/>
      <w:lvlText w:val="%1.%2"/>
      <w:lvlJc w:val="left"/>
      <w:pPr>
        <w:ind w:left="360" w:hanging="360"/>
      </w:pPr>
      <w:rPr>
        <w:rFonts w:hint="default"/>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13" w15:restartNumberingAfterBreak="0">
    <w:nsid w:val="309D3824"/>
    <w:multiLevelType w:val="multilevel"/>
    <w:tmpl w:val="3374453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sz w:val="22"/>
        <w:szCs w:val="22"/>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5CB65C0"/>
    <w:multiLevelType w:val="multilevel"/>
    <w:tmpl w:val="8D2EBC1E"/>
    <w:lvl w:ilvl="0">
      <w:start w:val="1"/>
      <w:numFmt w:val="decimal"/>
      <w:lvlText w:val="%1."/>
      <w:lvlJc w:val="left"/>
      <w:pPr>
        <w:ind w:left="360" w:hanging="360"/>
      </w:pPr>
    </w:lvl>
    <w:lvl w:ilvl="1">
      <w:start w:val="1"/>
      <w:numFmt w:val="decimal"/>
      <w:lvlText w:val="%1.%2."/>
      <w:lvlJc w:val="left"/>
      <w:pPr>
        <w:ind w:left="1000" w:hanging="432"/>
      </w:pPr>
      <w:rPr>
        <w:sz w:val="24"/>
        <w:szCs w:val="24"/>
      </w:rPr>
    </w:lvl>
    <w:lvl w:ilvl="2">
      <w:start w:val="1"/>
      <w:numFmt w:val="decimal"/>
      <w:lvlText w:val="%1.%2.%3."/>
      <w:lvlJc w:val="left"/>
      <w:pPr>
        <w:ind w:left="2631" w:hanging="504"/>
      </w:pPr>
      <w:rPr>
        <w:i w:val="0"/>
        <w:sz w:val="22"/>
        <w:szCs w:val="22"/>
      </w:rPr>
    </w:lvl>
    <w:lvl w:ilvl="3">
      <w:start w:val="1"/>
      <w:numFmt w:val="decimal"/>
      <w:lvlText w:val="%1.%2.%3.%4."/>
      <w:lvlJc w:val="left"/>
      <w:pPr>
        <w:ind w:left="1728" w:hanging="648"/>
      </w:pPr>
      <w:rPr>
        <w:rFonts w:ascii="Times New Roman" w:hAnsi="Times New Roman" w:cs="Times New Roman"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7A6715"/>
    <w:multiLevelType w:val="multilevel"/>
    <w:tmpl w:val="B1AE1070"/>
    <w:lvl w:ilvl="0">
      <w:start w:val="2"/>
      <w:numFmt w:val="decimal"/>
      <w:lvlText w:val="4.1.%1"/>
      <w:lvlJc w:val="left"/>
      <w:pPr>
        <w:ind w:left="360" w:hanging="360"/>
      </w:pPr>
      <w:rPr>
        <w:rFonts w:hint="default"/>
      </w:rPr>
    </w:lvl>
    <w:lvl w:ilvl="1">
      <w:start w:val="2"/>
      <w:numFmt w:val="decimal"/>
      <w:lvlText w:val="4%2.1"/>
      <w:lvlJc w:val="left"/>
      <w:pPr>
        <w:ind w:left="785" w:hanging="360"/>
      </w:pPr>
      <w:rPr>
        <w:rFonts w:hint="default"/>
      </w:rPr>
    </w:lvl>
    <w:lvl w:ilvl="2">
      <w:start w:val="1"/>
      <w:numFmt w:val="decimal"/>
      <w:lvlText w:val="%1.%2.%3."/>
      <w:lvlJc w:val="left"/>
      <w:pPr>
        <w:ind w:left="1570" w:hanging="720"/>
      </w:pPr>
      <w:rPr>
        <w:rFonts w:hint="default"/>
      </w:rPr>
    </w:lvl>
    <w:lvl w:ilvl="3">
      <w:start w:val="1"/>
      <w:numFmt w:val="none"/>
      <w:lvlText w:val="1"/>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B527F03"/>
    <w:multiLevelType w:val="hybridMultilevel"/>
    <w:tmpl w:val="B0FAE8F4"/>
    <w:lvl w:ilvl="0" w:tplc="2976E0F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0C04B79"/>
    <w:multiLevelType w:val="multilevel"/>
    <w:tmpl w:val="D2DCF57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1AC2F94"/>
    <w:multiLevelType w:val="hybridMultilevel"/>
    <w:tmpl w:val="D73A6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38277E"/>
    <w:multiLevelType w:val="hybridMultilevel"/>
    <w:tmpl w:val="74E4E21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0" w15:restartNumberingAfterBreak="0">
    <w:nsid w:val="48BD4D70"/>
    <w:multiLevelType w:val="multilevel"/>
    <w:tmpl w:val="30D6CB4C"/>
    <w:lvl w:ilvl="0">
      <w:start w:val="9"/>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1" w15:restartNumberingAfterBreak="0">
    <w:nsid w:val="55666699"/>
    <w:multiLevelType w:val="hybridMultilevel"/>
    <w:tmpl w:val="6C92A03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15:restartNumberingAfterBreak="0">
    <w:nsid w:val="670206F9"/>
    <w:multiLevelType w:val="hybridMultilevel"/>
    <w:tmpl w:val="943A23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6B624C99"/>
    <w:multiLevelType w:val="hybridMultilevel"/>
    <w:tmpl w:val="3C46DC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70C20E56"/>
    <w:multiLevelType w:val="hybridMultilevel"/>
    <w:tmpl w:val="64A81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AD5B2B"/>
    <w:multiLevelType w:val="multilevel"/>
    <w:tmpl w:val="FBEE7856"/>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29" w:hanging="720"/>
      </w:pPr>
      <w:rPr>
        <w:rFonts w:hint="default"/>
        <w:b w:val="0"/>
        <w:i w:val="0"/>
      </w:rPr>
    </w:lvl>
    <w:lvl w:ilvl="3">
      <w:start w:val="1"/>
      <w:numFmt w:val="decimal"/>
      <w:lvlText w:val="%1.%2.%3.%4."/>
      <w:lvlJc w:val="left"/>
      <w:pPr>
        <w:ind w:left="2704" w:hanging="720"/>
      </w:pPr>
      <w:rPr>
        <w:rFonts w:hint="default"/>
      </w:rPr>
    </w:lvl>
    <w:lvl w:ilvl="4">
      <w:start w:val="1"/>
      <w:numFmt w:val="decimal"/>
      <w:lvlText w:val="%1.%2.%3.%4.%5."/>
      <w:lvlJc w:val="left"/>
      <w:pPr>
        <w:ind w:left="3489" w:hanging="1080"/>
      </w:pPr>
      <w:rPr>
        <w:rFonts w:hint="default"/>
      </w:rPr>
    </w:lvl>
    <w:lvl w:ilvl="5">
      <w:start w:val="1"/>
      <w:numFmt w:val="decimal"/>
      <w:lvlText w:val="%1.%2.%3.%4.%5.%6."/>
      <w:lvlJc w:val="left"/>
      <w:pPr>
        <w:ind w:left="3914" w:hanging="1080"/>
      </w:pPr>
      <w:rPr>
        <w:rFonts w:hint="default"/>
      </w:rPr>
    </w:lvl>
    <w:lvl w:ilvl="6">
      <w:start w:val="1"/>
      <w:numFmt w:val="decimal"/>
      <w:lvlText w:val="%1.%2.%3.%4.%5.%6.%7."/>
      <w:lvlJc w:val="left"/>
      <w:pPr>
        <w:ind w:left="4699" w:hanging="1440"/>
      </w:pPr>
      <w:rPr>
        <w:rFonts w:hint="default"/>
      </w:rPr>
    </w:lvl>
    <w:lvl w:ilvl="7">
      <w:start w:val="1"/>
      <w:numFmt w:val="decimal"/>
      <w:lvlText w:val="%1.%2.%3.%4.%5.%6.%7.%8."/>
      <w:lvlJc w:val="left"/>
      <w:pPr>
        <w:ind w:left="5124" w:hanging="1440"/>
      </w:pPr>
      <w:rPr>
        <w:rFonts w:hint="default"/>
      </w:rPr>
    </w:lvl>
    <w:lvl w:ilvl="8">
      <w:start w:val="1"/>
      <w:numFmt w:val="decimal"/>
      <w:lvlText w:val="%1.%2.%3.%4.%5.%6.%7.%8.%9."/>
      <w:lvlJc w:val="left"/>
      <w:pPr>
        <w:ind w:left="5909" w:hanging="1800"/>
      </w:pPr>
      <w:rPr>
        <w:rFonts w:hint="default"/>
      </w:rPr>
    </w:lvl>
  </w:abstractNum>
  <w:abstractNum w:abstractNumId="26" w15:restartNumberingAfterBreak="0">
    <w:nsid w:val="725900CE"/>
    <w:multiLevelType w:val="multilevel"/>
    <w:tmpl w:val="0B061F80"/>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72D63A76"/>
    <w:multiLevelType w:val="hybridMultilevel"/>
    <w:tmpl w:val="0B58A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4CD301F"/>
    <w:multiLevelType w:val="multilevel"/>
    <w:tmpl w:val="D6F03750"/>
    <w:lvl w:ilvl="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B717BD8"/>
    <w:multiLevelType w:val="hybridMultilevel"/>
    <w:tmpl w:val="EE4446D4"/>
    <w:lvl w:ilvl="0" w:tplc="B24222D8">
      <w:start w:val="1"/>
      <w:numFmt w:val="bullet"/>
      <w:lvlText w:val=""/>
      <w:lvlJc w:val="left"/>
      <w:pPr>
        <w:ind w:left="1440"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E6B1F07"/>
    <w:multiLevelType w:val="hybridMultilevel"/>
    <w:tmpl w:val="0D864B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3"/>
  </w:num>
  <w:num w:numId="3">
    <w:abstractNumId w:val="25"/>
  </w:num>
  <w:num w:numId="4">
    <w:abstractNumId w:val="0"/>
  </w:num>
  <w:num w:numId="5">
    <w:abstractNumId w:val="19"/>
  </w:num>
  <w:num w:numId="6">
    <w:abstractNumId w:val="10"/>
  </w:num>
  <w:num w:numId="7">
    <w:abstractNumId w:val="29"/>
  </w:num>
  <w:num w:numId="8">
    <w:abstractNumId w:val="30"/>
  </w:num>
  <w:num w:numId="9">
    <w:abstractNumId w:val="3"/>
  </w:num>
  <w:num w:numId="10">
    <w:abstractNumId w:val="15"/>
  </w:num>
  <w:num w:numId="11">
    <w:abstractNumId w:val="18"/>
  </w:num>
  <w:num w:numId="12">
    <w:abstractNumId w:val="11"/>
  </w:num>
  <w:num w:numId="13">
    <w:abstractNumId w:val="12"/>
  </w:num>
  <w:num w:numId="14">
    <w:abstractNumId w:val="28"/>
  </w:num>
  <w:num w:numId="15">
    <w:abstractNumId w:val="26"/>
  </w:num>
  <w:num w:numId="16">
    <w:abstractNumId w:val="6"/>
  </w:num>
  <w:num w:numId="17">
    <w:abstractNumId w:val="24"/>
  </w:num>
  <w:num w:numId="18">
    <w:abstractNumId w:val="9"/>
  </w:num>
  <w:num w:numId="19">
    <w:abstractNumId w:val="23"/>
  </w:num>
  <w:num w:numId="20">
    <w:abstractNumId w:val="20"/>
  </w:num>
  <w:num w:numId="21">
    <w:abstractNumId w:val="17"/>
  </w:num>
  <w:num w:numId="22">
    <w:abstractNumId w:val="14"/>
  </w:num>
  <w:num w:numId="23">
    <w:abstractNumId w:val="1"/>
  </w:num>
  <w:num w:numId="24">
    <w:abstractNumId w:val="7"/>
  </w:num>
  <w:num w:numId="25">
    <w:abstractNumId w:val="27"/>
  </w:num>
  <w:num w:numId="26">
    <w:abstractNumId w:val="21"/>
  </w:num>
  <w:num w:numId="27">
    <w:abstractNumId w:val="8"/>
  </w:num>
  <w:num w:numId="28">
    <w:abstractNumId w:val="16"/>
  </w:num>
  <w:num w:numId="29">
    <w:abstractNumId w:val="4"/>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E6"/>
    <w:rsid w:val="00000CE6"/>
    <w:rsid w:val="00004C32"/>
    <w:rsid w:val="00006E56"/>
    <w:rsid w:val="00031D95"/>
    <w:rsid w:val="00035D25"/>
    <w:rsid w:val="000451C4"/>
    <w:rsid w:val="0004603F"/>
    <w:rsid w:val="00054E59"/>
    <w:rsid w:val="000562E0"/>
    <w:rsid w:val="00056F8C"/>
    <w:rsid w:val="0005709D"/>
    <w:rsid w:val="00062C65"/>
    <w:rsid w:val="000648D6"/>
    <w:rsid w:val="00066AD2"/>
    <w:rsid w:val="00073570"/>
    <w:rsid w:val="000775A5"/>
    <w:rsid w:val="0008196A"/>
    <w:rsid w:val="00082E92"/>
    <w:rsid w:val="00084B7D"/>
    <w:rsid w:val="00086413"/>
    <w:rsid w:val="000946A0"/>
    <w:rsid w:val="00094E49"/>
    <w:rsid w:val="000A489F"/>
    <w:rsid w:val="000A76CC"/>
    <w:rsid w:val="000C2A0E"/>
    <w:rsid w:val="000C3A94"/>
    <w:rsid w:val="000C4714"/>
    <w:rsid w:val="000D09E5"/>
    <w:rsid w:val="000E1DCF"/>
    <w:rsid w:val="000E27EA"/>
    <w:rsid w:val="000E5D51"/>
    <w:rsid w:val="000E6BA8"/>
    <w:rsid w:val="000E6F5C"/>
    <w:rsid w:val="001001C9"/>
    <w:rsid w:val="0010439A"/>
    <w:rsid w:val="001143F9"/>
    <w:rsid w:val="0012086A"/>
    <w:rsid w:val="00124FB3"/>
    <w:rsid w:val="0012518A"/>
    <w:rsid w:val="00125C32"/>
    <w:rsid w:val="00132254"/>
    <w:rsid w:val="00135D9D"/>
    <w:rsid w:val="001374EC"/>
    <w:rsid w:val="00141A6C"/>
    <w:rsid w:val="00142E47"/>
    <w:rsid w:val="00150A1D"/>
    <w:rsid w:val="00164E74"/>
    <w:rsid w:val="00167608"/>
    <w:rsid w:val="00173505"/>
    <w:rsid w:val="00175D73"/>
    <w:rsid w:val="00177505"/>
    <w:rsid w:val="001807D4"/>
    <w:rsid w:val="00194573"/>
    <w:rsid w:val="001A2A0B"/>
    <w:rsid w:val="001A3C67"/>
    <w:rsid w:val="001B3323"/>
    <w:rsid w:val="001B7A7A"/>
    <w:rsid w:val="001C2CBA"/>
    <w:rsid w:val="001C318F"/>
    <w:rsid w:val="001D5A06"/>
    <w:rsid w:val="001D7EC6"/>
    <w:rsid w:val="001E61A4"/>
    <w:rsid w:val="001F0FA1"/>
    <w:rsid w:val="001F3257"/>
    <w:rsid w:val="00207C03"/>
    <w:rsid w:val="00212865"/>
    <w:rsid w:val="002243D1"/>
    <w:rsid w:val="002263F3"/>
    <w:rsid w:val="0023614C"/>
    <w:rsid w:val="0024383C"/>
    <w:rsid w:val="00246160"/>
    <w:rsid w:val="002506FC"/>
    <w:rsid w:val="0025202E"/>
    <w:rsid w:val="0025251B"/>
    <w:rsid w:val="002607A1"/>
    <w:rsid w:val="00261251"/>
    <w:rsid w:val="00263581"/>
    <w:rsid w:val="002635F1"/>
    <w:rsid w:val="002667DF"/>
    <w:rsid w:val="00272A32"/>
    <w:rsid w:val="00273463"/>
    <w:rsid w:val="002754E3"/>
    <w:rsid w:val="00276515"/>
    <w:rsid w:val="002806E2"/>
    <w:rsid w:val="00285217"/>
    <w:rsid w:val="00285C10"/>
    <w:rsid w:val="00290459"/>
    <w:rsid w:val="00290D0D"/>
    <w:rsid w:val="00297FC1"/>
    <w:rsid w:val="002A1218"/>
    <w:rsid w:val="002A1734"/>
    <w:rsid w:val="002A52EE"/>
    <w:rsid w:val="002A6467"/>
    <w:rsid w:val="002A7698"/>
    <w:rsid w:val="002B1839"/>
    <w:rsid w:val="002B6799"/>
    <w:rsid w:val="002C082A"/>
    <w:rsid w:val="002C0D8E"/>
    <w:rsid w:val="002C6981"/>
    <w:rsid w:val="002D02B7"/>
    <w:rsid w:val="002D2971"/>
    <w:rsid w:val="002D310F"/>
    <w:rsid w:val="002D3AA4"/>
    <w:rsid w:val="002D7CD7"/>
    <w:rsid w:val="002E47EF"/>
    <w:rsid w:val="002E6E6F"/>
    <w:rsid w:val="002F091B"/>
    <w:rsid w:val="002F2BCB"/>
    <w:rsid w:val="002F7560"/>
    <w:rsid w:val="00303A09"/>
    <w:rsid w:val="00311DEF"/>
    <w:rsid w:val="00324915"/>
    <w:rsid w:val="00333A6E"/>
    <w:rsid w:val="00334100"/>
    <w:rsid w:val="003358A8"/>
    <w:rsid w:val="00337A36"/>
    <w:rsid w:val="00344B37"/>
    <w:rsid w:val="0034539F"/>
    <w:rsid w:val="00351C51"/>
    <w:rsid w:val="00356FD6"/>
    <w:rsid w:val="00361BFC"/>
    <w:rsid w:val="00366112"/>
    <w:rsid w:val="003665DE"/>
    <w:rsid w:val="00366DF8"/>
    <w:rsid w:val="00367243"/>
    <w:rsid w:val="00372EF7"/>
    <w:rsid w:val="00376EA6"/>
    <w:rsid w:val="003837BA"/>
    <w:rsid w:val="00384DD2"/>
    <w:rsid w:val="003933CE"/>
    <w:rsid w:val="00394579"/>
    <w:rsid w:val="003A00E7"/>
    <w:rsid w:val="003A1B14"/>
    <w:rsid w:val="003A25AA"/>
    <w:rsid w:val="003A328E"/>
    <w:rsid w:val="003A77D2"/>
    <w:rsid w:val="003B039E"/>
    <w:rsid w:val="003B0C77"/>
    <w:rsid w:val="003B3696"/>
    <w:rsid w:val="003B78A6"/>
    <w:rsid w:val="003B7F7E"/>
    <w:rsid w:val="003C0E8D"/>
    <w:rsid w:val="003C269E"/>
    <w:rsid w:val="003D2733"/>
    <w:rsid w:val="003D39A6"/>
    <w:rsid w:val="003E00AA"/>
    <w:rsid w:val="003E031E"/>
    <w:rsid w:val="003E1021"/>
    <w:rsid w:val="003E27CB"/>
    <w:rsid w:val="003E2C4F"/>
    <w:rsid w:val="003F02BC"/>
    <w:rsid w:val="003F5B74"/>
    <w:rsid w:val="00400115"/>
    <w:rsid w:val="004006EC"/>
    <w:rsid w:val="00403C10"/>
    <w:rsid w:val="00404325"/>
    <w:rsid w:val="00404AC4"/>
    <w:rsid w:val="00406119"/>
    <w:rsid w:val="004147EF"/>
    <w:rsid w:val="00415245"/>
    <w:rsid w:val="00426547"/>
    <w:rsid w:val="00431DAA"/>
    <w:rsid w:val="004320D0"/>
    <w:rsid w:val="0043215C"/>
    <w:rsid w:val="00434C83"/>
    <w:rsid w:val="00435160"/>
    <w:rsid w:val="00435D7B"/>
    <w:rsid w:val="00441F09"/>
    <w:rsid w:val="00442DFC"/>
    <w:rsid w:val="00446CD5"/>
    <w:rsid w:val="00451277"/>
    <w:rsid w:val="00453657"/>
    <w:rsid w:val="00453A34"/>
    <w:rsid w:val="00455AE9"/>
    <w:rsid w:val="00457149"/>
    <w:rsid w:val="004571A4"/>
    <w:rsid w:val="00462B2D"/>
    <w:rsid w:val="004658A0"/>
    <w:rsid w:val="00472E29"/>
    <w:rsid w:val="0047441C"/>
    <w:rsid w:val="00476536"/>
    <w:rsid w:val="00476D32"/>
    <w:rsid w:val="00480C07"/>
    <w:rsid w:val="00480F12"/>
    <w:rsid w:val="0048661C"/>
    <w:rsid w:val="00486688"/>
    <w:rsid w:val="00490267"/>
    <w:rsid w:val="00490869"/>
    <w:rsid w:val="004913E2"/>
    <w:rsid w:val="00493DD9"/>
    <w:rsid w:val="004A4A8F"/>
    <w:rsid w:val="004A7D43"/>
    <w:rsid w:val="004B0F42"/>
    <w:rsid w:val="004C36D5"/>
    <w:rsid w:val="004C3B86"/>
    <w:rsid w:val="004C643E"/>
    <w:rsid w:val="004D0E7C"/>
    <w:rsid w:val="004D2438"/>
    <w:rsid w:val="004D5481"/>
    <w:rsid w:val="004D73D8"/>
    <w:rsid w:val="004E5DE3"/>
    <w:rsid w:val="004F2068"/>
    <w:rsid w:val="004F3862"/>
    <w:rsid w:val="004F5465"/>
    <w:rsid w:val="004F73E2"/>
    <w:rsid w:val="00504F9F"/>
    <w:rsid w:val="00505119"/>
    <w:rsid w:val="00507479"/>
    <w:rsid w:val="00514CD7"/>
    <w:rsid w:val="00521B32"/>
    <w:rsid w:val="00526106"/>
    <w:rsid w:val="00527AEE"/>
    <w:rsid w:val="00536E53"/>
    <w:rsid w:val="00540AF0"/>
    <w:rsid w:val="005438AE"/>
    <w:rsid w:val="00545AFD"/>
    <w:rsid w:val="00547EC0"/>
    <w:rsid w:val="00550B92"/>
    <w:rsid w:val="005566BE"/>
    <w:rsid w:val="005632CF"/>
    <w:rsid w:val="00564772"/>
    <w:rsid w:val="005648FA"/>
    <w:rsid w:val="0056538F"/>
    <w:rsid w:val="005711D3"/>
    <w:rsid w:val="00574C2C"/>
    <w:rsid w:val="00582BD4"/>
    <w:rsid w:val="005834A8"/>
    <w:rsid w:val="00590316"/>
    <w:rsid w:val="0059308F"/>
    <w:rsid w:val="005937F6"/>
    <w:rsid w:val="005A7C50"/>
    <w:rsid w:val="005B0204"/>
    <w:rsid w:val="005B12DA"/>
    <w:rsid w:val="005B1B9B"/>
    <w:rsid w:val="005B2DAB"/>
    <w:rsid w:val="005C16DE"/>
    <w:rsid w:val="005C22F6"/>
    <w:rsid w:val="005C398F"/>
    <w:rsid w:val="005D0A57"/>
    <w:rsid w:val="005D11F8"/>
    <w:rsid w:val="005D4842"/>
    <w:rsid w:val="005D7135"/>
    <w:rsid w:val="005E043F"/>
    <w:rsid w:val="005E3F9A"/>
    <w:rsid w:val="005E4947"/>
    <w:rsid w:val="005F0724"/>
    <w:rsid w:val="005F1DC3"/>
    <w:rsid w:val="005F6067"/>
    <w:rsid w:val="005F74D6"/>
    <w:rsid w:val="0060035C"/>
    <w:rsid w:val="006014EA"/>
    <w:rsid w:val="00601EEB"/>
    <w:rsid w:val="006077A7"/>
    <w:rsid w:val="00610906"/>
    <w:rsid w:val="006114A9"/>
    <w:rsid w:val="00617C3A"/>
    <w:rsid w:val="006352BA"/>
    <w:rsid w:val="006361E9"/>
    <w:rsid w:val="0063630C"/>
    <w:rsid w:val="00641291"/>
    <w:rsid w:val="0064318A"/>
    <w:rsid w:val="00644DE4"/>
    <w:rsid w:val="00653116"/>
    <w:rsid w:val="006673D8"/>
    <w:rsid w:val="006704DA"/>
    <w:rsid w:val="00671539"/>
    <w:rsid w:val="006717FD"/>
    <w:rsid w:val="00677C03"/>
    <w:rsid w:val="00682F8B"/>
    <w:rsid w:val="0069263E"/>
    <w:rsid w:val="00697A52"/>
    <w:rsid w:val="006A3338"/>
    <w:rsid w:val="006C66F9"/>
    <w:rsid w:val="006D37C4"/>
    <w:rsid w:val="006D7D4C"/>
    <w:rsid w:val="006E1515"/>
    <w:rsid w:val="006E2812"/>
    <w:rsid w:val="006E7195"/>
    <w:rsid w:val="006E73C0"/>
    <w:rsid w:val="006F00AA"/>
    <w:rsid w:val="006F1627"/>
    <w:rsid w:val="006F3552"/>
    <w:rsid w:val="006F51F5"/>
    <w:rsid w:val="006F5851"/>
    <w:rsid w:val="006F66BC"/>
    <w:rsid w:val="006F7B83"/>
    <w:rsid w:val="0070550B"/>
    <w:rsid w:val="0070692D"/>
    <w:rsid w:val="00706B8A"/>
    <w:rsid w:val="00712D77"/>
    <w:rsid w:val="00715A03"/>
    <w:rsid w:val="00721973"/>
    <w:rsid w:val="007225FF"/>
    <w:rsid w:val="007338DD"/>
    <w:rsid w:val="0073481E"/>
    <w:rsid w:val="0073711B"/>
    <w:rsid w:val="0074752A"/>
    <w:rsid w:val="00750356"/>
    <w:rsid w:val="00753E3D"/>
    <w:rsid w:val="00765B51"/>
    <w:rsid w:val="00773FF8"/>
    <w:rsid w:val="00781DD2"/>
    <w:rsid w:val="00782BC3"/>
    <w:rsid w:val="007856BF"/>
    <w:rsid w:val="007868E5"/>
    <w:rsid w:val="00797500"/>
    <w:rsid w:val="007A48AE"/>
    <w:rsid w:val="007A62AD"/>
    <w:rsid w:val="007B18C0"/>
    <w:rsid w:val="007B52DF"/>
    <w:rsid w:val="007B6408"/>
    <w:rsid w:val="007C0C38"/>
    <w:rsid w:val="007D13CA"/>
    <w:rsid w:val="007D1EAC"/>
    <w:rsid w:val="007D2A8C"/>
    <w:rsid w:val="007E2B10"/>
    <w:rsid w:val="007F140C"/>
    <w:rsid w:val="007F4B24"/>
    <w:rsid w:val="00814B5C"/>
    <w:rsid w:val="00821C93"/>
    <w:rsid w:val="00827B10"/>
    <w:rsid w:val="0083747A"/>
    <w:rsid w:val="00837E49"/>
    <w:rsid w:val="00840D77"/>
    <w:rsid w:val="008439B9"/>
    <w:rsid w:val="00850207"/>
    <w:rsid w:val="0085068E"/>
    <w:rsid w:val="008527E5"/>
    <w:rsid w:val="00863B29"/>
    <w:rsid w:val="008703EA"/>
    <w:rsid w:val="00874105"/>
    <w:rsid w:val="00877BC6"/>
    <w:rsid w:val="00880C89"/>
    <w:rsid w:val="008826BA"/>
    <w:rsid w:val="008831A2"/>
    <w:rsid w:val="008849AF"/>
    <w:rsid w:val="00894BB1"/>
    <w:rsid w:val="00894BEF"/>
    <w:rsid w:val="00896C35"/>
    <w:rsid w:val="008A2063"/>
    <w:rsid w:val="008A2C8C"/>
    <w:rsid w:val="008B0062"/>
    <w:rsid w:val="008B0A0F"/>
    <w:rsid w:val="008B59D7"/>
    <w:rsid w:val="008B5F06"/>
    <w:rsid w:val="008B7DE6"/>
    <w:rsid w:val="008C1A13"/>
    <w:rsid w:val="008D0670"/>
    <w:rsid w:val="008D464E"/>
    <w:rsid w:val="008D70B5"/>
    <w:rsid w:val="008E46DB"/>
    <w:rsid w:val="008F17FE"/>
    <w:rsid w:val="00901A68"/>
    <w:rsid w:val="00904437"/>
    <w:rsid w:val="00911F3F"/>
    <w:rsid w:val="00925ED9"/>
    <w:rsid w:val="009315F1"/>
    <w:rsid w:val="00934BC1"/>
    <w:rsid w:val="009369C3"/>
    <w:rsid w:val="00944D06"/>
    <w:rsid w:val="00945032"/>
    <w:rsid w:val="009460BA"/>
    <w:rsid w:val="00947CBB"/>
    <w:rsid w:val="00950E5F"/>
    <w:rsid w:val="00953A23"/>
    <w:rsid w:val="00955BC4"/>
    <w:rsid w:val="00962A86"/>
    <w:rsid w:val="00963F0F"/>
    <w:rsid w:val="00964A58"/>
    <w:rsid w:val="009675BA"/>
    <w:rsid w:val="0097070D"/>
    <w:rsid w:val="00971827"/>
    <w:rsid w:val="009764B2"/>
    <w:rsid w:val="009824A3"/>
    <w:rsid w:val="009901FE"/>
    <w:rsid w:val="00990557"/>
    <w:rsid w:val="009A4475"/>
    <w:rsid w:val="009B1314"/>
    <w:rsid w:val="009B1F83"/>
    <w:rsid w:val="009B4D07"/>
    <w:rsid w:val="009C6038"/>
    <w:rsid w:val="009C7085"/>
    <w:rsid w:val="009C732C"/>
    <w:rsid w:val="009C741D"/>
    <w:rsid w:val="009D15D6"/>
    <w:rsid w:val="009D2025"/>
    <w:rsid w:val="009D575D"/>
    <w:rsid w:val="009D5AAA"/>
    <w:rsid w:val="009D6175"/>
    <w:rsid w:val="009D7E4B"/>
    <w:rsid w:val="009E09E2"/>
    <w:rsid w:val="009E241A"/>
    <w:rsid w:val="009E63AC"/>
    <w:rsid w:val="009F75B2"/>
    <w:rsid w:val="00A02E1B"/>
    <w:rsid w:val="00A074F6"/>
    <w:rsid w:val="00A07FB4"/>
    <w:rsid w:val="00A1032C"/>
    <w:rsid w:val="00A10E43"/>
    <w:rsid w:val="00A14D7B"/>
    <w:rsid w:val="00A22454"/>
    <w:rsid w:val="00A22F60"/>
    <w:rsid w:val="00A250A4"/>
    <w:rsid w:val="00A36349"/>
    <w:rsid w:val="00A44EF7"/>
    <w:rsid w:val="00A45EE2"/>
    <w:rsid w:val="00A47B58"/>
    <w:rsid w:val="00A54856"/>
    <w:rsid w:val="00A612AF"/>
    <w:rsid w:val="00A63898"/>
    <w:rsid w:val="00A65101"/>
    <w:rsid w:val="00A657A8"/>
    <w:rsid w:val="00A65ABB"/>
    <w:rsid w:val="00A67FAB"/>
    <w:rsid w:val="00A74304"/>
    <w:rsid w:val="00A82822"/>
    <w:rsid w:val="00A977DE"/>
    <w:rsid w:val="00AA4AAB"/>
    <w:rsid w:val="00AA7D13"/>
    <w:rsid w:val="00AB3E53"/>
    <w:rsid w:val="00AC3FC9"/>
    <w:rsid w:val="00AC4661"/>
    <w:rsid w:val="00AC6E92"/>
    <w:rsid w:val="00AD230D"/>
    <w:rsid w:val="00AD318C"/>
    <w:rsid w:val="00AD4994"/>
    <w:rsid w:val="00AD6CA6"/>
    <w:rsid w:val="00AD708A"/>
    <w:rsid w:val="00AE11F8"/>
    <w:rsid w:val="00AE6605"/>
    <w:rsid w:val="00AF0961"/>
    <w:rsid w:val="00B13CB4"/>
    <w:rsid w:val="00B210CD"/>
    <w:rsid w:val="00B21EED"/>
    <w:rsid w:val="00B221EE"/>
    <w:rsid w:val="00B22683"/>
    <w:rsid w:val="00B23397"/>
    <w:rsid w:val="00B244D0"/>
    <w:rsid w:val="00B3272F"/>
    <w:rsid w:val="00B33398"/>
    <w:rsid w:val="00B355FD"/>
    <w:rsid w:val="00B36D53"/>
    <w:rsid w:val="00B4169C"/>
    <w:rsid w:val="00B42206"/>
    <w:rsid w:val="00B46E1C"/>
    <w:rsid w:val="00B51335"/>
    <w:rsid w:val="00B554AD"/>
    <w:rsid w:val="00B628B1"/>
    <w:rsid w:val="00B634D4"/>
    <w:rsid w:val="00B63EE3"/>
    <w:rsid w:val="00B6529E"/>
    <w:rsid w:val="00B65751"/>
    <w:rsid w:val="00B679AC"/>
    <w:rsid w:val="00B712A3"/>
    <w:rsid w:val="00B71D46"/>
    <w:rsid w:val="00B72086"/>
    <w:rsid w:val="00B73D26"/>
    <w:rsid w:val="00B74211"/>
    <w:rsid w:val="00B77317"/>
    <w:rsid w:val="00B81410"/>
    <w:rsid w:val="00B849B2"/>
    <w:rsid w:val="00B87B72"/>
    <w:rsid w:val="00B91647"/>
    <w:rsid w:val="00B921C1"/>
    <w:rsid w:val="00B97B83"/>
    <w:rsid w:val="00BA0A65"/>
    <w:rsid w:val="00BA27D5"/>
    <w:rsid w:val="00BA55E0"/>
    <w:rsid w:val="00BA7BE5"/>
    <w:rsid w:val="00BB1FC7"/>
    <w:rsid w:val="00BB3376"/>
    <w:rsid w:val="00BC485D"/>
    <w:rsid w:val="00BC4DF3"/>
    <w:rsid w:val="00BC5E60"/>
    <w:rsid w:val="00BD305F"/>
    <w:rsid w:val="00BD41D7"/>
    <w:rsid w:val="00BE1AEE"/>
    <w:rsid w:val="00BE3227"/>
    <w:rsid w:val="00BE3A72"/>
    <w:rsid w:val="00BE634F"/>
    <w:rsid w:val="00BE6CE4"/>
    <w:rsid w:val="00BF052A"/>
    <w:rsid w:val="00C127C0"/>
    <w:rsid w:val="00C132B8"/>
    <w:rsid w:val="00C16E58"/>
    <w:rsid w:val="00C20695"/>
    <w:rsid w:val="00C23FB2"/>
    <w:rsid w:val="00C24692"/>
    <w:rsid w:val="00C25911"/>
    <w:rsid w:val="00C34174"/>
    <w:rsid w:val="00C41BAF"/>
    <w:rsid w:val="00C43699"/>
    <w:rsid w:val="00C477A1"/>
    <w:rsid w:val="00C47FDE"/>
    <w:rsid w:val="00C50363"/>
    <w:rsid w:val="00C57468"/>
    <w:rsid w:val="00C639C6"/>
    <w:rsid w:val="00C6518F"/>
    <w:rsid w:val="00C7394A"/>
    <w:rsid w:val="00C73D9A"/>
    <w:rsid w:val="00C812A7"/>
    <w:rsid w:val="00C85658"/>
    <w:rsid w:val="00C96DAF"/>
    <w:rsid w:val="00CA7DC2"/>
    <w:rsid w:val="00CB70DE"/>
    <w:rsid w:val="00CC5B0A"/>
    <w:rsid w:val="00CD0F9E"/>
    <w:rsid w:val="00CD370E"/>
    <w:rsid w:val="00CD497F"/>
    <w:rsid w:val="00CD4B79"/>
    <w:rsid w:val="00CE106C"/>
    <w:rsid w:val="00CE4EB8"/>
    <w:rsid w:val="00CE580B"/>
    <w:rsid w:val="00CE71E8"/>
    <w:rsid w:val="00CF1666"/>
    <w:rsid w:val="00D042BB"/>
    <w:rsid w:val="00D0692F"/>
    <w:rsid w:val="00D105EB"/>
    <w:rsid w:val="00D12DD4"/>
    <w:rsid w:val="00D15ADF"/>
    <w:rsid w:val="00D21E6C"/>
    <w:rsid w:val="00D25877"/>
    <w:rsid w:val="00D37742"/>
    <w:rsid w:val="00D460C6"/>
    <w:rsid w:val="00D672A9"/>
    <w:rsid w:val="00D729E5"/>
    <w:rsid w:val="00D72E22"/>
    <w:rsid w:val="00D77A01"/>
    <w:rsid w:val="00D807AB"/>
    <w:rsid w:val="00D80913"/>
    <w:rsid w:val="00DA0E43"/>
    <w:rsid w:val="00DA1439"/>
    <w:rsid w:val="00DA45D1"/>
    <w:rsid w:val="00DA51A8"/>
    <w:rsid w:val="00DA7AB0"/>
    <w:rsid w:val="00DB2CDD"/>
    <w:rsid w:val="00DC2198"/>
    <w:rsid w:val="00DD307D"/>
    <w:rsid w:val="00DD482E"/>
    <w:rsid w:val="00DD73DD"/>
    <w:rsid w:val="00DE17E0"/>
    <w:rsid w:val="00DE2BDB"/>
    <w:rsid w:val="00DE537B"/>
    <w:rsid w:val="00DE7486"/>
    <w:rsid w:val="00DF5841"/>
    <w:rsid w:val="00DF5A47"/>
    <w:rsid w:val="00DF6956"/>
    <w:rsid w:val="00E14ED9"/>
    <w:rsid w:val="00E235E4"/>
    <w:rsid w:val="00E30C86"/>
    <w:rsid w:val="00E33F64"/>
    <w:rsid w:val="00E4264F"/>
    <w:rsid w:val="00E46778"/>
    <w:rsid w:val="00E47674"/>
    <w:rsid w:val="00E5010D"/>
    <w:rsid w:val="00E50A5C"/>
    <w:rsid w:val="00E51834"/>
    <w:rsid w:val="00E54CFC"/>
    <w:rsid w:val="00E60141"/>
    <w:rsid w:val="00E613E8"/>
    <w:rsid w:val="00E65BA1"/>
    <w:rsid w:val="00E70CEE"/>
    <w:rsid w:val="00E72FE6"/>
    <w:rsid w:val="00E75C98"/>
    <w:rsid w:val="00E76EC4"/>
    <w:rsid w:val="00E77735"/>
    <w:rsid w:val="00E8667A"/>
    <w:rsid w:val="00E87BE6"/>
    <w:rsid w:val="00E92268"/>
    <w:rsid w:val="00EA40B5"/>
    <w:rsid w:val="00EA471C"/>
    <w:rsid w:val="00EA5054"/>
    <w:rsid w:val="00EA69D4"/>
    <w:rsid w:val="00EB090D"/>
    <w:rsid w:val="00EB2353"/>
    <w:rsid w:val="00EB30B6"/>
    <w:rsid w:val="00EC48CB"/>
    <w:rsid w:val="00EC5338"/>
    <w:rsid w:val="00EC58EB"/>
    <w:rsid w:val="00EC66EF"/>
    <w:rsid w:val="00EC6EC8"/>
    <w:rsid w:val="00EC7009"/>
    <w:rsid w:val="00ED2DA2"/>
    <w:rsid w:val="00ED4979"/>
    <w:rsid w:val="00EF3366"/>
    <w:rsid w:val="00EF79D5"/>
    <w:rsid w:val="00F00B41"/>
    <w:rsid w:val="00F0156B"/>
    <w:rsid w:val="00F10A62"/>
    <w:rsid w:val="00F11320"/>
    <w:rsid w:val="00F13AEB"/>
    <w:rsid w:val="00F1585A"/>
    <w:rsid w:val="00F30D8F"/>
    <w:rsid w:val="00F3350C"/>
    <w:rsid w:val="00F33FF5"/>
    <w:rsid w:val="00F4290C"/>
    <w:rsid w:val="00F4571A"/>
    <w:rsid w:val="00F50DBE"/>
    <w:rsid w:val="00F55D53"/>
    <w:rsid w:val="00F57323"/>
    <w:rsid w:val="00F574BA"/>
    <w:rsid w:val="00F61E39"/>
    <w:rsid w:val="00F622D2"/>
    <w:rsid w:val="00F6294E"/>
    <w:rsid w:val="00F70C17"/>
    <w:rsid w:val="00F75BFB"/>
    <w:rsid w:val="00F81A9D"/>
    <w:rsid w:val="00F8620F"/>
    <w:rsid w:val="00F91F07"/>
    <w:rsid w:val="00F95FA9"/>
    <w:rsid w:val="00FB1634"/>
    <w:rsid w:val="00FB16DD"/>
    <w:rsid w:val="00FB5E62"/>
    <w:rsid w:val="00FB6C69"/>
    <w:rsid w:val="00FC1BEF"/>
    <w:rsid w:val="00FC3C17"/>
    <w:rsid w:val="00FC51D4"/>
    <w:rsid w:val="00FD4959"/>
    <w:rsid w:val="00FE3130"/>
    <w:rsid w:val="00FF5671"/>
    <w:rsid w:val="00FF7DE7"/>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19E8A7"/>
  <w15:docId w15:val="{0A92C722-F059-490F-8EED-DA430B7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733"/>
    <w:pPr>
      <w:spacing w:after="0" w:line="240" w:lineRule="auto"/>
      <w:ind w:left="850" w:hanging="425"/>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361BFC"/>
    <w:pPr>
      <w:keepNext/>
      <w:jc w:val="center"/>
      <w:outlineLvl w:val="0"/>
    </w:pPr>
    <w:rPr>
      <w:rFonts w:ascii="Garamond" w:hAnsi="Garamond"/>
      <w:b/>
      <w:bCs/>
    </w:rPr>
  </w:style>
  <w:style w:type="paragraph" w:styleId="2">
    <w:name w:val="heading 2"/>
    <w:basedOn w:val="a"/>
    <w:next w:val="a"/>
    <w:link w:val="20"/>
    <w:qFormat/>
    <w:rsid w:val="00361BFC"/>
    <w:pPr>
      <w:keepNext/>
      <w:spacing w:before="240" w:after="60"/>
      <w:outlineLvl w:val="1"/>
    </w:pPr>
    <w:rPr>
      <w:rFonts w:ascii="Cambria" w:hAnsi="Cambria"/>
      <w:b/>
      <w:bCs/>
      <w:i/>
      <w:iCs/>
      <w:sz w:val="28"/>
      <w:szCs w:val="28"/>
    </w:rPr>
  </w:style>
  <w:style w:type="paragraph" w:styleId="4">
    <w:name w:val="heading 4"/>
    <w:basedOn w:val="a"/>
    <w:next w:val="a"/>
    <w:link w:val="40"/>
    <w:qFormat/>
    <w:rsid w:val="00361BFC"/>
    <w:pPr>
      <w:keepNext/>
      <w:jc w:val="center"/>
      <w:outlineLvl w:val="3"/>
    </w:pPr>
    <w:rPr>
      <w:rFonts w:ascii="Garamond" w:hAnsi="Garamond"/>
      <w:b/>
      <w:bCs/>
      <w:sz w:val="28"/>
    </w:rPr>
  </w:style>
  <w:style w:type="paragraph" w:styleId="5">
    <w:name w:val="heading 5"/>
    <w:basedOn w:val="a"/>
    <w:next w:val="a"/>
    <w:link w:val="50"/>
    <w:qFormat/>
    <w:rsid w:val="00361BFC"/>
    <w:pPr>
      <w:keepNext/>
      <w:jc w:val="center"/>
      <w:outlineLvl w:val="4"/>
    </w:pPr>
    <w:rPr>
      <w:b/>
      <w:bCs/>
    </w:rPr>
  </w:style>
  <w:style w:type="paragraph" w:styleId="6">
    <w:name w:val="heading 6"/>
    <w:basedOn w:val="a"/>
    <w:next w:val="a"/>
    <w:link w:val="60"/>
    <w:qFormat/>
    <w:rsid w:val="00361BFC"/>
    <w:pPr>
      <w:keepNext/>
      <w:jc w:val="center"/>
      <w:outlineLvl w:val="5"/>
    </w:pPr>
    <w:rPr>
      <w:b/>
    </w:rPr>
  </w:style>
  <w:style w:type="paragraph" w:styleId="7">
    <w:name w:val="heading 7"/>
    <w:basedOn w:val="a"/>
    <w:next w:val="a"/>
    <w:link w:val="70"/>
    <w:qFormat/>
    <w:rsid w:val="00361BF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4BEF"/>
    <w:pPr>
      <w:spacing w:after="120"/>
      <w:ind w:left="283"/>
    </w:pPr>
  </w:style>
  <w:style w:type="character" w:customStyle="1" w:styleId="a4">
    <w:name w:val="Основной текст с отступом Знак"/>
    <w:basedOn w:val="a0"/>
    <w:link w:val="a3"/>
    <w:rsid w:val="00894BE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1BFC"/>
    <w:rPr>
      <w:rFonts w:ascii="Garamond" w:eastAsia="Times New Roman" w:hAnsi="Garamond" w:cs="Times New Roman"/>
      <w:b/>
      <w:bCs/>
      <w:sz w:val="24"/>
      <w:szCs w:val="24"/>
      <w:lang w:eastAsia="ru-RU"/>
    </w:rPr>
  </w:style>
  <w:style w:type="character" w:customStyle="1" w:styleId="20">
    <w:name w:val="Заголовок 2 Знак"/>
    <w:basedOn w:val="a0"/>
    <w:link w:val="2"/>
    <w:rsid w:val="00361BFC"/>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361BFC"/>
    <w:rPr>
      <w:rFonts w:ascii="Garamond" w:eastAsia="Times New Roman" w:hAnsi="Garamond" w:cs="Times New Roman"/>
      <w:b/>
      <w:bCs/>
      <w:sz w:val="28"/>
      <w:szCs w:val="24"/>
      <w:lang w:eastAsia="ru-RU"/>
    </w:rPr>
  </w:style>
  <w:style w:type="character" w:customStyle="1" w:styleId="50">
    <w:name w:val="Заголовок 5 Знак"/>
    <w:basedOn w:val="a0"/>
    <w:link w:val="5"/>
    <w:rsid w:val="00361BF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61BFC"/>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361BFC"/>
    <w:rPr>
      <w:rFonts w:ascii="Calibri" w:eastAsia="Times New Roman" w:hAnsi="Calibri" w:cs="Times New Roman"/>
      <w:sz w:val="24"/>
      <w:szCs w:val="24"/>
      <w:lang w:eastAsia="ru-RU"/>
    </w:rPr>
  </w:style>
  <w:style w:type="paragraph" w:styleId="3">
    <w:name w:val="Body Text 3"/>
    <w:basedOn w:val="a"/>
    <w:link w:val="30"/>
    <w:rsid w:val="00361BFC"/>
    <w:pPr>
      <w:tabs>
        <w:tab w:val="left" w:pos="4962"/>
      </w:tabs>
    </w:pPr>
    <w:rPr>
      <w:sz w:val="22"/>
    </w:rPr>
  </w:style>
  <w:style w:type="character" w:customStyle="1" w:styleId="30">
    <w:name w:val="Основной текст 3 Знак"/>
    <w:basedOn w:val="a0"/>
    <w:link w:val="3"/>
    <w:rsid w:val="00361BFC"/>
    <w:rPr>
      <w:rFonts w:ascii="Times New Roman" w:eastAsia="Times New Roman" w:hAnsi="Times New Roman" w:cs="Times New Roman"/>
      <w:szCs w:val="24"/>
      <w:lang w:eastAsia="ru-RU"/>
    </w:rPr>
  </w:style>
  <w:style w:type="table" w:styleId="a5">
    <w:name w:val="Table Grid"/>
    <w:basedOn w:val="a1"/>
    <w:uiPriority w:val="59"/>
    <w:rsid w:val="00361B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361BFC"/>
    <w:pPr>
      <w:spacing w:after="120"/>
    </w:pPr>
  </w:style>
  <w:style w:type="character" w:customStyle="1" w:styleId="a7">
    <w:name w:val="Основной текст Знак"/>
    <w:basedOn w:val="a0"/>
    <w:link w:val="a6"/>
    <w:rsid w:val="00361BFC"/>
    <w:rPr>
      <w:rFonts w:ascii="Times New Roman" w:eastAsia="Times New Roman" w:hAnsi="Times New Roman" w:cs="Times New Roman"/>
      <w:sz w:val="24"/>
      <w:szCs w:val="24"/>
      <w:lang w:eastAsia="ru-RU"/>
    </w:rPr>
  </w:style>
  <w:style w:type="paragraph" w:styleId="21">
    <w:name w:val="Body Text 2"/>
    <w:basedOn w:val="a"/>
    <w:link w:val="22"/>
    <w:rsid w:val="00361BFC"/>
    <w:pPr>
      <w:spacing w:after="120" w:line="480" w:lineRule="auto"/>
    </w:pPr>
  </w:style>
  <w:style w:type="character" w:customStyle="1" w:styleId="22">
    <w:name w:val="Основной текст 2 Знак"/>
    <w:basedOn w:val="a0"/>
    <w:link w:val="21"/>
    <w:rsid w:val="00361BFC"/>
    <w:rPr>
      <w:rFonts w:ascii="Times New Roman" w:eastAsia="Times New Roman" w:hAnsi="Times New Roman" w:cs="Times New Roman"/>
      <w:sz w:val="24"/>
      <w:szCs w:val="24"/>
      <w:lang w:eastAsia="ru-RU"/>
    </w:rPr>
  </w:style>
  <w:style w:type="paragraph" w:styleId="a8">
    <w:name w:val="header"/>
    <w:basedOn w:val="a"/>
    <w:link w:val="a9"/>
    <w:rsid w:val="00361BFC"/>
    <w:pPr>
      <w:tabs>
        <w:tab w:val="center" w:pos="4153"/>
        <w:tab w:val="right" w:pos="8306"/>
      </w:tabs>
    </w:pPr>
    <w:rPr>
      <w:sz w:val="20"/>
      <w:szCs w:val="20"/>
    </w:rPr>
  </w:style>
  <w:style w:type="character" w:customStyle="1" w:styleId="a9">
    <w:name w:val="Верхний колонтитул Знак"/>
    <w:basedOn w:val="a0"/>
    <w:link w:val="a8"/>
    <w:rsid w:val="00361BFC"/>
    <w:rPr>
      <w:rFonts w:ascii="Times New Roman" w:eastAsia="Times New Roman" w:hAnsi="Times New Roman" w:cs="Times New Roman"/>
      <w:sz w:val="20"/>
      <w:szCs w:val="20"/>
      <w:lang w:eastAsia="ru-RU"/>
    </w:rPr>
  </w:style>
  <w:style w:type="paragraph" w:styleId="aa">
    <w:name w:val="Normal (Web)"/>
    <w:basedOn w:val="a"/>
    <w:uiPriority w:val="99"/>
    <w:unhideWhenUsed/>
    <w:rsid w:val="00361BFC"/>
    <w:pPr>
      <w:spacing w:before="100" w:beforeAutospacing="1" w:after="100" w:afterAutospacing="1"/>
    </w:pPr>
    <w:rPr>
      <w:rFonts w:ascii="Verdana" w:hAnsi="Verdana"/>
      <w:sz w:val="20"/>
      <w:szCs w:val="20"/>
    </w:rPr>
  </w:style>
  <w:style w:type="paragraph" w:styleId="23">
    <w:name w:val="Body Text Indent 2"/>
    <w:basedOn w:val="a"/>
    <w:link w:val="24"/>
    <w:rsid w:val="00361BFC"/>
    <w:pPr>
      <w:spacing w:after="120" w:line="480" w:lineRule="auto"/>
      <w:ind w:left="283"/>
    </w:pPr>
  </w:style>
  <w:style w:type="character" w:customStyle="1" w:styleId="24">
    <w:name w:val="Основной текст с отступом 2 Знак"/>
    <w:basedOn w:val="a0"/>
    <w:link w:val="23"/>
    <w:rsid w:val="00361BFC"/>
    <w:rPr>
      <w:rFonts w:ascii="Times New Roman" w:eastAsia="Times New Roman" w:hAnsi="Times New Roman" w:cs="Times New Roman"/>
      <w:sz w:val="24"/>
      <w:szCs w:val="24"/>
      <w:lang w:eastAsia="ru-RU"/>
    </w:rPr>
  </w:style>
  <w:style w:type="paragraph" w:customStyle="1" w:styleId="fr1">
    <w:name w:val="fr1"/>
    <w:basedOn w:val="a"/>
    <w:rsid w:val="00361BFC"/>
    <w:pPr>
      <w:suppressAutoHyphens/>
      <w:spacing w:before="60"/>
      <w:ind w:left="75" w:right="150" w:firstLine="450"/>
    </w:pPr>
    <w:rPr>
      <w:lang w:eastAsia="ar-SA"/>
    </w:rPr>
  </w:style>
  <w:style w:type="character" w:customStyle="1" w:styleId="apple-converted-space">
    <w:name w:val="apple-converted-space"/>
    <w:uiPriority w:val="99"/>
    <w:rsid w:val="00361BFC"/>
    <w:rPr>
      <w:rFonts w:cs="Times New Roman"/>
    </w:rPr>
  </w:style>
  <w:style w:type="paragraph" w:styleId="ab">
    <w:name w:val="footnote text"/>
    <w:basedOn w:val="a"/>
    <w:link w:val="ac"/>
    <w:uiPriority w:val="99"/>
    <w:rsid w:val="00361BFC"/>
    <w:pPr>
      <w:spacing w:after="200" w:line="276" w:lineRule="auto"/>
    </w:pPr>
    <w:rPr>
      <w:rFonts w:ascii="Calibri" w:hAnsi="Calibri"/>
      <w:sz w:val="20"/>
      <w:szCs w:val="20"/>
      <w:lang w:eastAsia="en-US"/>
    </w:rPr>
  </w:style>
  <w:style w:type="character" w:customStyle="1" w:styleId="ac">
    <w:name w:val="Текст сноски Знак"/>
    <w:basedOn w:val="a0"/>
    <w:link w:val="ab"/>
    <w:uiPriority w:val="99"/>
    <w:rsid w:val="00361BFC"/>
    <w:rPr>
      <w:rFonts w:ascii="Calibri" w:eastAsia="Times New Roman" w:hAnsi="Calibri" w:cs="Times New Roman"/>
      <w:sz w:val="20"/>
      <w:szCs w:val="20"/>
    </w:rPr>
  </w:style>
  <w:style w:type="character" w:styleId="ad">
    <w:name w:val="footnote reference"/>
    <w:uiPriority w:val="99"/>
    <w:rsid w:val="00361BFC"/>
    <w:rPr>
      <w:vertAlign w:val="superscript"/>
    </w:rPr>
  </w:style>
  <w:style w:type="paragraph" w:customStyle="1" w:styleId="11">
    <w:name w:val="Обычный1"/>
    <w:link w:val="Normal"/>
    <w:rsid w:val="00361BFC"/>
    <w:pPr>
      <w:spacing w:after="0" w:line="240" w:lineRule="auto"/>
      <w:ind w:left="850" w:hanging="425"/>
      <w:jc w:val="both"/>
    </w:pPr>
    <w:rPr>
      <w:rFonts w:ascii="Times New Roman" w:eastAsia="Times New Roman" w:hAnsi="Times New Roman" w:cs="Times New Roman"/>
      <w:sz w:val="20"/>
      <w:szCs w:val="20"/>
      <w:lang w:eastAsia="ru-RU"/>
    </w:rPr>
  </w:style>
  <w:style w:type="character" w:customStyle="1" w:styleId="Normal">
    <w:name w:val="Normal Знак"/>
    <w:link w:val="11"/>
    <w:rsid w:val="00361BFC"/>
    <w:rPr>
      <w:rFonts w:ascii="Times New Roman" w:eastAsia="Times New Roman" w:hAnsi="Times New Roman" w:cs="Times New Roman"/>
      <w:sz w:val="20"/>
      <w:szCs w:val="20"/>
      <w:lang w:eastAsia="ru-RU"/>
    </w:rPr>
  </w:style>
  <w:style w:type="paragraph" w:styleId="ae">
    <w:name w:val="List Paragraph"/>
    <w:basedOn w:val="a"/>
    <w:uiPriority w:val="34"/>
    <w:qFormat/>
    <w:rsid w:val="00361BFC"/>
    <w:pPr>
      <w:spacing w:after="200" w:line="276" w:lineRule="auto"/>
      <w:ind w:left="720"/>
      <w:contextualSpacing/>
    </w:pPr>
    <w:rPr>
      <w:rFonts w:ascii="Calibri" w:eastAsia="Calibri" w:hAnsi="Calibri"/>
      <w:sz w:val="22"/>
      <w:szCs w:val="22"/>
      <w:lang w:eastAsia="en-US"/>
    </w:rPr>
  </w:style>
  <w:style w:type="character" w:styleId="af">
    <w:name w:val="annotation reference"/>
    <w:rsid w:val="00361BFC"/>
    <w:rPr>
      <w:sz w:val="16"/>
      <w:szCs w:val="16"/>
    </w:rPr>
  </w:style>
  <w:style w:type="paragraph" w:styleId="af0">
    <w:name w:val="annotation text"/>
    <w:basedOn w:val="a"/>
    <w:link w:val="af1"/>
    <w:rsid w:val="00361BFC"/>
    <w:rPr>
      <w:sz w:val="20"/>
      <w:szCs w:val="20"/>
    </w:rPr>
  </w:style>
  <w:style w:type="character" w:customStyle="1" w:styleId="af1">
    <w:name w:val="Текст примечания Знак"/>
    <w:basedOn w:val="a0"/>
    <w:link w:val="af0"/>
    <w:rsid w:val="00361BFC"/>
    <w:rPr>
      <w:rFonts w:ascii="Times New Roman" w:eastAsia="Times New Roman" w:hAnsi="Times New Roman" w:cs="Times New Roman"/>
      <w:sz w:val="20"/>
      <w:szCs w:val="20"/>
      <w:lang w:eastAsia="ru-RU"/>
    </w:rPr>
  </w:style>
  <w:style w:type="paragraph" w:styleId="af2">
    <w:name w:val="annotation subject"/>
    <w:basedOn w:val="af0"/>
    <w:next w:val="af0"/>
    <w:link w:val="af3"/>
    <w:rsid w:val="00361BFC"/>
    <w:rPr>
      <w:b/>
      <w:bCs/>
    </w:rPr>
  </w:style>
  <w:style w:type="character" w:customStyle="1" w:styleId="af3">
    <w:name w:val="Тема примечания Знак"/>
    <w:basedOn w:val="af1"/>
    <w:link w:val="af2"/>
    <w:rsid w:val="00361BFC"/>
    <w:rPr>
      <w:rFonts w:ascii="Times New Roman" w:eastAsia="Times New Roman" w:hAnsi="Times New Roman" w:cs="Times New Roman"/>
      <w:b/>
      <w:bCs/>
      <w:sz w:val="20"/>
      <w:szCs w:val="20"/>
      <w:lang w:eastAsia="ru-RU"/>
    </w:rPr>
  </w:style>
  <w:style w:type="paragraph" w:styleId="af4">
    <w:name w:val="Balloon Text"/>
    <w:basedOn w:val="a"/>
    <w:link w:val="af5"/>
    <w:rsid w:val="00361BFC"/>
    <w:rPr>
      <w:rFonts w:ascii="Tahoma" w:hAnsi="Tahoma" w:cs="Tahoma"/>
      <w:sz w:val="16"/>
      <w:szCs w:val="16"/>
    </w:rPr>
  </w:style>
  <w:style w:type="character" w:customStyle="1" w:styleId="af5">
    <w:name w:val="Текст выноски Знак"/>
    <w:basedOn w:val="a0"/>
    <w:link w:val="af4"/>
    <w:rsid w:val="00361BFC"/>
    <w:rPr>
      <w:rFonts w:ascii="Tahoma" w:eastAsia="Times New Roman" w:hAnsi="Tahoma" w:cs="Tahoma"/>
      <w:sz w:val="16"/>
      <w:szCs w:val="16"/>
      <w:lang w:eastAsia="ru-RU"/>
    </w:rPr>
  </w:style>
  <w:style w:type="paragraph" w:styleId="af6">
    <w:name w:val="endnote text"/>
    <w:basedOn w:val="a"/>
    <w:link w:val="af7"/>
    <w:rsid w:val="00361BFC"/>
    <w:rPr>
      <w:sz w:val="20"/>
      <w:szCs w:val="20"/>
    </w:rPr>
  </w:style>
  <w:style w:type="character" w:customStyle="1" w:styleId="af7">
    <w:name w:val="Текст концевой сноски Знак"/>
    <w:basedOn w:val="a0"/>
    <w:link w:val="af6"/>
    <w:rsid w:val="00361BFC"/>
    <w:rPr>
      <w:rFonts w:ascii="Times New Roman" w:eastAsia="Times New Roman" w:hAnsi="Times New Roman" w:cs="Times New Roman"/>
      <w:sz w:val="20"/>
      <w:szCs w:val="20"/>
      <w:lang w:eastAsia="ru-RU"/>
    </w:rPr>
  </w:style>
  <w:style w:type="character" w:styleId="af8">
    <w:name w:val="endnote reference"/>
    <w:rsid w:val="00361BFC"/>
    <w:rPr>
      <w:vertAlign w:val="superscript"/>
    </w:rPr>
  </w:style>
  <w:style w:type="paragraph" w:styleId="af9">
    <w:name w:val="footer"/>
    <w:basedOn w:val="a"/>
    <w:link w:val="afa"/>
    <w:uiPriority w:val="99"/>
    <w:rsid w:val="00361BFC"/>
    <w:pPr>
      <w:tabs>
        <w:tab w:val="center" w:pos="4677"/>
        <w:tab w:val="right" w:pos="9355"/>
      </w:tabs>
    </w:pPr>
  </w:style>
  <w:style w:type="character" w:customStyle="1" w:styleId="afa">
    <w:name w:val="Нижний колонтитул Знак"/>
    <w:basedOn w:val="a0"/>
    <w:link w:val="af9"/>
    <w:uiPriority w:val="99"/>
    <w:rsid w:val="00361BFC"/>
    <w:rPr>
      <w:rFonts w:ascii="Times New Roman" w:eastAsia="Times New Roman" w:hAnsi="Times New Roman" w:cs="Times New Roman"/>
      <w:sz w:val="24"/>
      <w:szCs w:val="24"/>
      <w:lang w:eastAsia="ru-RU"/>
    </w:rPr>
  </w:style>
  <w:style w:type="paragraph" w:customStyle="1" w:styleId="ConsPlusNormal">
    <w:name w:val="ConsPlusNormal"/>
    <w:uiPriority w:val="99"/>
    <w:rsid w:val="00361BFC"/>
    <w:pPr>
      <w:widowControl w:val="0"/>
      <w:autoSpaceDE w:val="0"/>
      <w:autoSpaceDN w:val="0"/>
      <w:adjustRightInd w:val="0"/>
      <w:spacing w:after="0" w:line="240" w:lineRule="auto"/>
      <w:ind w:left="850" w:firstLine="720"/>
      <w:jc w:val="both"/>
    </w:pPr>
    <w:rPr>
      <w:rFonts w:ascii="Arial" w:eastAsia="Times New Roman" w:hAnsi="Arial" w:cs="Arial"/>
      <w:sz w:val="20"/>
      <w:szCs w:val="20"/>
      <w:lang w:eastAsia="ru-RU"/>
    </w:rPr>
  </w:style>
  <w:style w:type="character" w:styleId="afb">
    <w:name w:val="Hyperlink"/>
    <w:uiPriority w:val="99"/>
    <w:rsid w:val="00361BFC"/>
    <w:rPr>
      <w:rFonts w:cs="Times New Roman"/>
      <w:color w:val="0000FF"/>
      <w:u w:val="single"/>
    </w:rPr>
  </w:style>
  <w:style w:type="paragraph" w:customStyle="1" w:styleId="25">
    <w:name w:val="Обычный2"/>
    <w:rsid w:val="00781DD2"/>
    <w:pPr>
      <w:spacing w:after="0" w:line="240" w:lineRule="auto"/>
      <w:ind w:left="850" w:hanging="425"/>
      <w:jc w:val="both"/>
    </w:pPr>
    <w:rPr>
      <w:rFonts w:ascii="Times New Roman" w:eastAsia="Times New Roman" w:hAnsi="Times New Roman" w:cs="Times New Roman"/>
      <w:sz w:val="20"/>
      <w:szCs w:val="20"/>
      <w:lang w:eastAsia="ru-RU"/>
    </w:rPr>
  </w:style>
  <w:style w:type="paragraph" w:customStyle="1" w:styleId="31">
    <w:name w:val="Обычный3"/>
    <w:rsid w:val="000C3A94"/>
    <w:pPr>
      <w:spacing w:after="0" w:line="240" w:lineRule="auto"/>
      <w:ind w:left="850" w:hanging="425"/>
      <w:jc w:val="both"/>
    </w:pPr>
    <w:rPr>
      <w:rFonts w:ascii="Times New Roman" w:eastAsia="Times New Roman" w:hAnsi="Times New Roman" w:cs="Times New Roman"/>
      <w:sz w:val="20"/>
      <w:szCs w:val="20"/>
      <w:lang w:eastAsia="ru-RU"/>
    </w:rPr>
  </w:style>
  <w:style w:type="paragraph" w:customStyle="1" w:styleId="310">
    <w:name w:val="Основной текст 31"/>
    <w:basedOn w:val="a"/>
    <w:rsid w:val="00394579"/>
    <w:pPr>
      <w:ind w:left="0" w:firstLine="0"/>
    </w:pPr>
    <w:rPr>
      <w:szCs w:val="20"/>
    </w:rPr>
  </w:style>
  <w:style w:type="character" w:customStyle="1" w:styleId="32">
    <w:name w:val="Основной текст (3)"/>
    <w:link w:val="311"/>
    <w:uiPriority w:val="99"/>
    <w:rsid w:val="00177505"/>
    <w:rPr>
      <w:shd w:val="clear" w:color="auto" w:fill="FFFFFF"/>
    </w:rPr>
  </w:style>
  <w:style w:type="paragraph" w:customStyle="1" w:styleId="311">
    <w:name w:val="Основной текст (3)1"/>
    <w:basedOn w:val="a"/>
    <w:link w:val="32"/>
    <w:uiPriority w:val="99"/>
    <w:rsid w:val="00177505"/>
    <w:pPr>
      <w:shd w:val="clear" w:color="auto" w:fill="FFFFFF"/>
      <w:spacing w:line="270" w:lineRule="exact"/>
      <w:ind w:left="0" w:firstLine="0"/>
      <w:jc w:val="left"/>
    </w:pPr>
    <w:rPr>
      <w:rFonts w:asciiTheme="minorHAnsi" w:eastAsiaTheme="minorHAnsi" w:hAnsiTheme="minorHAnsi" w:cstheme="minorBidi"/>
      <w:sz w:val="22"/>
      <w:szCs w:val="22"/>
      <w:lang w:eastAsia="en-US"/>
    </w:rPr>
  </w:style>
  <w:style w:type="character" w:customStyle="1" w:styleId="afc">
    <w:name w:val="Основной текст_"/>
    <w:link w:val="12"/>
    <w:rsid w:val="00177505"/>
    <w:rPr>
      <w:b/>
      <w:bCs/>
      <w:spacing w:val="7"/>
      <w:shd w:val="clear" w:color="auto" w:fill="FFFFFF"/>
    </w:rPr>
  </w:style>
  <w:style w:type="paragraph" w:customStyle="1" w:styleId="12">
    <w:name w:val="Основной текст1"/>
    <w:basedOn w:val="a"/>
    <w:link w:val="afc"/>
    <w:rsid w:val="00177505"/>
    <w:pPr>
      <w:widowControl w:val="0"/>
      <w:shd w:val="clear" w:color="auto" w:fill="FFFFFF"/>
      <w:spacing w:before="300" w:after="6780" w:line="317" w:lineRule="exact"/>
      <w:ind w:left="0" w:firstLine="0"/>
      <w:jc w:val="center"/>
    </w:pPr>
    <w:rPr>
      <w:rFonts w:asciiTheme="minorHAnsi" w:eastAsiaTheme="minorHAnsi" w:hAnsiTheme="minorHAnsi" w:cstheme="minorBidi"/>
      <w:b/>
      <w:bCs/>
      <w:spacing w:val="7"/>
      <w:sz w:val="22"/>
      <w:szCs w:val="22"/>
      <w:lang w:eastAsia="en-US"/>
    </w:rPr>
  </w:style>
  <w:style w:type="paragraph" w:customStyle="1" w:styleId="afd">
    <w:name w:val="Базовый"/>
    <w:rsid w:val="00177505"/>
    <w:pPr>
      <w:tabs>
        <w:tab w:val="left" w:pos="708"/>
      </w:tabs>
      <w:suppressAutoHyphens/>
      <w:spacing w:after="200" w:line="276" w:lineRule="auto"/>
    </w:pPr>
    <w:rPr>
      <w:rFonts w:ascii="Calibri" w:eastAsia="Lucida Sans Unicode" w:hAnsi="Calibri" w:cs="Times New Roman"/>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65551">
      <w:bodyDiv w:val="1"/>
      <w:marLeft w:val="0"/>
      <w:marRight w:val="0"/>
      <w:marTop w:val="0"/>
      <w:marBottom w:val="0"/>
      <w:divBdr>
        <w:top w:val="none" w:sz="0" w:space="0" w:color="auto"/>
        <w:left w:val="none" w:sz="0" w:space="0" w:color="auto"/>
        <w:bottom w:val="none" w:sz="0" w:space="0" w:color="auto"/>
        <w:right w:val="none" w:sz="0" w:space="0" w:color="auto"/>
      </w:divBdr>
    </w:div>
    <w:div w:id="1163854519">
      <w:bodyDiv w:val="1"/>
      <w:marLeft w:val="0"/>
      <w:marRight w:val="0"/>
      <w:marTop w:val="0"/>
      <w:marBottom w:val="0"/>
      <w:divBdr>
        <w:top w:val="none" w:sz="0" w:space="0" w:color="auto"/>
        <w:left w:val="none" w:sz="0" w:space="0" w:color="auto"/>
        <w:bottom w:val="none" w:sz="0" w:space="0" w:color="auto"/>
        <w:right w:val="none" w:sz="0" w:space="0" w:color="auto"/>
      </w:divBdr>
    </w:div>
    <w:div w:id="136448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89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43AC-6574-4DA4-B940-6F37F945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8745</Words>
  <Characters>49850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Ganina</dc:creator>
  <cp:keywords/>
  <dc:description/>
  <cp:lastModifiedBy>Чурсина Оксана Юрьевна</cp:lastModifiedBy>
  <cp:revision>2</cp:revision>
  <cp:lastPrinted>2019-08-29T13:55:00Z</cp:lastPrinted>
  <dcterms:created xsi:type="dcterms:W3CDTF">2020-05-28T07:24:00Z</dcterms:created>
  <dcterms:modified xsi:type="dcterms:W3CDTF">2020-05-28T07:24:00Z</dcterms:modified>
</cp:coreProperties>
</file>